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DB" w:rsidRPr="00F816AD" w:rsidRDefault="0064549C" w:rsidP="007B05DB">
      <w:pPr>
        <w:pStyle w:val="a3"/>
        <w:rPr>
          <w:rFonts w:ascii="Times New Roman" w:hAnsi="Times New Roman" w:cs="Times New Roman"/>
          <w:sz w:val="28"/>
          <w:szCs w:val="28"/>
        </w:rPr>
      </w:pPr>
      <w:r>
        <w:rPr>
          <w:rFonts w:ascii="Times New Roman" w:hAnsi="Times New Roman" w:cs="Times New Roman"/>
          <w:sz w:val="28"/>
          <w:szCs w:val="28"/>
        </w:rPr>
        <w:t>Согласовано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B05DB" w:rsidRPr="00F816AD">
        <w:rPr>
          <w:rFonts w:ascii="Times New Roman" w:hAnsi="Times New Roman" w:cs="Times New Roman"/>
          <w:sz w:val="28"/>
          <w:szCs w:val="28"/>
        </w:rPr>
        <w:t>Утверждаю</w:t>
      </w:r>
    </w:p>
    <w:p w:rsidR="007B05DB" w:rsidRPr="00F816AD" w:rsidRDefault="007B05DB" w:rsidP="007B05DB">
      <w:pPr>
        <w:pStyle w:val="a3"/>
        <w:rPr>
          <w:rFonts w:ascii="Times New Roman" w:hAnsi="Times New Roman" w:cs="Times New Roman"/>
          <w:sz w:val="28"/>
          <w:szCs w:val="28"/>
        </w:rPr>
      </w:pPr>
      <w:r w:rsidRPr="00F816AD">
        <w:rPr>
          <w:rFonts w:ascii="Times New Roman" w:hAnsi="Times New Roman" w:cs="Times New Roman"/>
          <w:sz w:val="28"/>
          <w:szCs w:val="28"/>
        </w:rPr>
        <w:t>Ру</w:t>
      </w:r>
      <w:r w:rsidR="0064549C">
        <w:rPr>
          <w:rFonts w:ascii="Times New Roman" w:hAnsi="Times New Roman" w:cs="Times New Roman"/>
          <w:sz w:val="28"/>
          <w:szCs w:val="28"/>
        </w:rPr>
        <w:t>ководитель отдела культуры,</w:t>
      </w:r>
      <w:r w:rsidR="0064549C">
        <w:rPr>
          <w:rFonts w:ascii="Times New Roman" w:hAnsi="Times New Roman" w:cs="Times New Roman"/>
          <w:sz w:val="28"/>
          <w:szCs w:val="28"/>
        </w:rPr>
        <w:tab/>
      </w:r>
      <w:r w:rsidR="0064549C">
        <w:rPr>
          <w:rFonts w:ascii="Times New Roman" w:hAnsi="Times New Roman" w:cs="Times New Roman"/>
          <w:sz w:val="28"/>
          <w:szCs w:val="28"/>
        </w:rPr>
        <w:tab/>
      </w:r>
      <w:r w:rsidRPr="00F816AD">
        <w:rPr>
          <w:rFonts w:ascii="Times New Roman" w:hAnsi="Times New Roman" w:cs="Times New Roman"/>
          <w:sz w:val="28"/>
          <w:szCs w:val="28"/>
        </w:rPr>
        <w:t>Директор МБУК «</w:t>
      </w:r>
      <w:r w:rsidR="0064549C">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 xml:space="preserve">ЦКС» </w:t>
      </w:r>
    </w:p>
    <w:p w:rsidR="007B05DB" w:rsidRPr="00F816AD" w:rsidRDefault="00F816AD" w:rsidP="007B05DB">
      <w:pPr>
        <w:pStyle w:val="a3"/>
        <w:rPr>
          <w:rFonts w:ascii="Times New Roman" w:hAnsi="Times New Roman" w:cs="Times New Roman"/>
          <w:sz w:val="28"/>
          <w:szCs w:val="28"/>
        </w:rPr>
      </w:pPr>
      <w:r w:rsidRPr="00F816AD">
        <w:rPr>
          <w:rFonts w:ascii="Times New Roman" w:hAnsi="Times New Roman" w:cs="Times New Roman"/>
          <w:sz w:val="28"/>
          <w:szCs w:val="28"/>
        </w:rPr>
        <w:t xml:space="preserve">ФК и спорта администрации </w:t>
      </w:r>
      <w:r w:rsidRPr="00F816AD">
        <w:rPr>
          <w:rFonts w:ascii="Times New Roman" w:hAnsi="Times New Roman" w:cs="Times New Roman"/>
          <w:sz w:val="28"/>
          <w:szCs w:val="28"/>
        </w:rPr>
        <w:tab/>
      </w:r>
      <w:r w:rsidRPr="00F816AD">
        <w:rPr>
          <w:rFonts w:ascii="Times New Roman" w:hAnsi="Times New Roman" w:cs="Times New Roman"/>
          <w:sz w:val="28"/>
          <w:szCs w:val="28"/>
        </w:rPr>
        <w:tab/>
      </w:r>
      <w:r w:rsidRPr="00F816AD">
        <w:rPr>
          <w:rFonts w:ascii="Times New Roman" w:hAnsi="Times New Roman" w:cs="Times New Roman"/>
          <w:sz w:val="28"/>
          <w:szCs w:val="28"/>
        </w:rPr>
        <w:tab/>
      </w:r>
    </w:p>
    <w:p w:rsidR="007B05DB" w:rsidRDefault="007B05DB" w:rsidP="007B05DB">
      <w:pPr>
        <w:pStyle w:val="a3"/>
        <w:rPr>
          <w:rFonts w:ascii="Times New Roman" w:hAnsi="Times New Roman" w:cs="Times New Roman"/>
          <w:sz w:val="28"/>
          <w:szCs w:val="28"/>
        </w:rPr>
      </w:pPr>
      <w:r w:rsidRPr="00F816AD">
        <w:rPr>
          <w:rFonts w:ascii="Times New Roman" w:hAnsi="Times New Roman" w:cs="Times New Roman"/>
          <w:sz w:val="28"/>
          <w:szCs w:val="28"/>
        </w:rPr>
        <w:t>Параньги</w:t>
      </w:r>
      <w:r w:rsidR="00F816AD" w:rsidRPr="00F816AD">
        <w:rPr>
          <w:rFonts w:ascii="Times New Roman" w:hAnsi="Times New Roman" w:cs="Times New Roman"/>
          <w:sz w:val="28"/>
          <w:szCs w:val="28"/>
        </w:rPr>
        <w:t>нского муниципального</w:t>
      </w:r>
      <w:r w:rsidR="00F816AD" w:rsidRPr="00F816AD">
        <w:rPr>
          <w:rFonts w:ascii="Times New Roman" w:hAnsi="Times New Roman" w:cs="Times New Roman"/>
          <w:sz w:val="28"/>
          <w:szCs w:val="28"/>
        </w:rPr>
        <w:tab/>
      </w:r>
      <w:r w:rsidR="00F816AD" w:rsidRPr="00F816AD">
        <w:rPr>
          <w:rFonts w:ascii="Times New Roman" w:hAnsi="Times New Roman" w:cs="Times New Roman"/>
          <w:sz w:val="28"/>
          <w:szCs w:val="28"/>
        </w:rPr>
        <w:tab/>
      </w:r>
    </w:p>
    <w:p w:rsidR="0064549C" w:rsidRPr="00F816AD" w:rsidRDefault="00D97C53" w:rsidP="007B05DB">
      <w:pPr>
        <w:pStyle w:val="a3"/>
        <w:rPr>
          <w:rFonts w:ascii="Times New Roman" w:hAnsi="Times New Roman" w:cs="Times New Roman"/>
          <w:sz w:val="28"/>
          <w:szCs w:val="28"/>
        </w:rPr>
      </w:pPr>
      <w:r>
        <w:rPr>
          <w:rFonts w:ascii="Times New Roman" w:hAnsi="Times New Roman" w:cs="Times New Roman"/>
          <w:sz w:val="28"/>
          <w:szCs w:val="28"/>
        </w:rPr>
        <w:t>р</w:t>
      </w:r>
      <w:r w:rsidR="0064549C" w:rsidRPr="00F816AD">
        <w:rPr>
          <w:rFonts w:ascii="Times New Roman" w:hAnsi="Times New Roman" w:cs="Times New Roman"/>
          <w:sz w:val="28"/>
          <w:szCs w:val="28"/>
        </w:rPr>
        <w:t>айона</w:t>
      </w:r>
      <w:r w:rsidR="0064549C">
        <w:rPr>
          <w:rFonts w:ascii="Times New Roman" w:hAnsi="Times New Roman" w:cs="Times New Roman"/>
          <w:sz w:val="28"/>
          <w:szCs w:val="28"/>
        </w:rPr>
        <w:t xml:space="preserve"> Республики Марий Эл</w:t>
      </w:r>
    </w:p>
    <w:p w:rsidR="007B05DB" w:rsidRPr="00F816AD" w:rsidRDefault="00F816AD" w:rsidP="007B05DB">
      <w:pPr>
        <w:pStyle w:val="a3"/>
        <w:rPr>
          <w:rFonts w:ascii="Times New Roman" w:hAnsi="Times New Roman" w:cs="Times New Roman"/>
          <w:sz w:val="28"/>
          <w:szCs w:val="28"/>
        </w:rPr>
      </w:pPr>
      <w:r w:rsidRPr="00F816AD">
        <w:rPr>
          <w:rFonts w:ascii="Times New Roman" w:hAnsi="Times New Roman" w:cs="Times New Roman"/>
          <w:sz w:val="28"/>
          <w:szCs w:val="28"/>
        </w:rPr>
        <w:t>___________ Н.Н.Гараева</w:t>
      </w:r>
      <w:r w:rsidRPr="00F816AD">
        <w:rPr>
          <w:rFonts w:ascii="Times New Roman" w:hAnsi="Times New Roman" w:cs="Times New Roman"/>
          <w:sz w:val="28"/>
          <w:szCs w:val="28"/>
        </w:rPr>
        <w:tab/>
      </w:r>
      <w:r w:rsidRPr="00F816AD">
        <w:rPr>
          <w:rFonts w:ascii="Times New Roman" w:hAnsi="Times New Roman" w:cs="Times New Roman"/>
          <w:sz w:val="28"/>
          <w:szCs w:val="28"/>
        </w:rPr>
        <w:tab/>
      </w:r>
      <w:r w:rsidRPr="00F816AD">
        <w:rPr>
          <w:rFonts w:ascii="Times New Roman" w:hAnsi="Times New Roman" w:cs="Times New Roman"/>
          <w:sz w:val="28"/>
          <w:szCs w:val="28"/>
        </w:rPr>
        <w:tab/>
      </w:r>
      <w:r w:rsidRPr="00F816AD">
        <w:rPr>
          <w:rFonts w:ascii="Times New Roman" w:hAnsi="Times New Roman" w:cs="Times New Roman"/>
          <w:sz w:val="28"/>
          <w:szCs w:val="28"/>
        </w:rPr>
        <w:tab/>
      </w:r>
      <w:r w:rsidR="007B05DB" w:rsidRPr="00F816AD">
        <w:rPr>
          <w:rFonts w:ascii="Times New Roman" w:hAnsi="Times New Roman" w:cs="Times New Roman"/>
          <w:sz w:val="28"/>
          <w:szCs w:val="28"/>
        </w:rPr>
        <w:t>___________ З.С.Нигматзянова</w:t>
      </w:r>
    </w:p>
    <w:p w:rsidR="007B05DB" w:rsidRPr="00F816AD" w:rsidRDefault="007B05DB" w:rsidP="007B05DB">
      <w:pPr>
        <w:pStyle w:val="a3"/>
        <w:rPr>
          <w:rFonts w:ascii="Times New Roman" w:hAnsi="Times New Roman" w:cs="Times New Roman"/>
          <w:sz w:val="28"/>
          <w:szCs w:val="28"/>
        </w:rPr>
      </w:pPr>
    </w:p>
    <w:p w:rsidR="007B05DB" w:rsidRPr="00F816AD" w:rsidRDefault="007B05DB" w:rsidP="007B05DB">
      <w:pPr>
        <w:pStyle w:val="a3"/>
        <w:rPr>
          <w:rFonts w:ascii="Times New Roman" w:hAnsi="Times New Roman" w:cs="Times New Roman"/>
          <w:sz w:val="28"/>
          <w:szCs w:val="28"/>
        </w:rPr>
      </w:pPr>
    </w:p>
    <w:p w:rsidR="007B05DB" w:rsidRPr="00F816AD" w:rsidRDefault="007B05DB" w:rsidP="007B05DB">
      <w:pPr>
        <w:pStyle w:val="a3"/>
        <w:rPr>
          <w:rFonts w:ascii="Times New Roman" w:hAnsi="Times New Roman" w:cs="Times New Roman"/>
          <w:sz w:val="28"/>
          <w:szCs w:val="28"/>
        </w:rPr>
      </w:pPr>
    </w:p>
    <w:p w:rsidR="007B05DB" w:rsidRPr="00F816AD" w:rsidRDefault="007B05DB" w:rsidP="007B05DB">
      <w:pPr>
        <w:pStyle w:val="a3"/>
        <w:rPr>
          <w:rFonts w:ascii="Times New Roman" w:hAnsi="Times New Roman" w:cs="Times New Roman"/>
          <w:sz w:val="28"/>
          <w:szCs w:val="28"/>
        </w:rPr>
      </w:pPr>
    </w:p>
    <w:p w:rsidR="007B05DB" w:rsidRPr="00F816AD" w:rsidRDefault="007B05DB" w:rsidP="007B05DB">
      <w:pPr>
        <w:pStyle w:val="a3"/>
        <w:rPr>
          <w:rFonts w:ascii="Times New Roman" w:hAnsi="Times New Roman" w:cs="Times New Roman"/>
          <w:sz w:val="28"/>
          <w:szCs w:val="28"/>
        </w:rPr>
      </w:pPr>
    </w:p>
    <w:p w:rsidR="007B05DB" w:rsidRPr="00F816AD" w:rsidRDefault="007B05DB" w:rsidP="007B05DB">
      <w:pPr>
        <w:pStyle w:val="a3"/>
        <w:rPr>
          <w:rFonts w:ascii="Times New Roman" w:hAnsi="Times New Roman" w:cs="Times New Roman"/>
          <w:sz w:val="28"/>
          <w:szCs w:val="28"/>
        </w:rPr>
      </w:pPr>
    </w:p>
    <w:p w:rsidR="007B05DB" w:rsidRPr="00F816AD" w:rsidRDefault="007B05DB" w:rsidP="00427BDA">
      <w:pPr>
        <w:pStyle w:val="a3"/>
        <w:jc w:val="center"/>
        <w:rPr>
          <w:rFonts w:ascii="Times New Roman" w:hAnsi="Times New Roman" w:cs="Times New Roman"/>
          <w:sz w:val="28"/>
          <w:szCs w:val="28"/>
        </w:rPr>
      </w:pPr>
    </w:p>
    <w:p w:rsidR="00427BDA" w:rsidRPr="00F816AD" w:rsidRDefault="00427BDA" w:rsidP="00427BDA">
      <w:pPr>
        <w:pStyle w:val="a3"/>
        <w:jc w:val="center"/>
        <w:rPr>
          <w:rFonts w:ascii="Times New Roman" w:hAnsi="Times New Roman" w:cs="Times New Roman"/>
          <w:sz w:val="28"/>
          <w:szCs w:val="28"/>
        </w:rPr>
      </w:pPr>
    </w:p>
    <w:p w:rsidR="00427BDA" w:rsidRPr="00F816AD" w:rsidRDefault="00427BDA" w:rsidP="00427BDA">
      <w:pPr>
        <w:pStyle w:val="a3"/>
        <w:jc w:val="center"/>
        <w:rPr>
          <w:rFonts w:ascii="Times New Roman" w:hAnsi="Times New Roman" w:cs="Times New Roman"/>
          <w:sz w:val="28"/>
          <w:szCs w:val="28"/>
        </w:rPr>
      </w:pPr>
    </w:p>
    <w:p w:rsidR="00427BDA" w:rsidRPr="00F816AD" w:rsidRDefault="00427BDA" w:rsidP="00427BDA">
      <w:pPr>
        <w:pStyle w:val="a3"/>
        <w:jc w:val="center"/>
        <w:rPr>
          <w:rFonts w:ascii="Times New Roman" w:hAnsi="Times New Roman" w:cs="Times New Roman"/>
          <w:sz w:val="28"/>
          <w:szCs w:val="28"/>
        </w:rPr>
      </w:pPr>
    </w:p>
    <w:p w:rsidR="00427BDA" w:rsidRPr="00F816AD" w:rsidRDefault="00427BDA" w:rsidP="00427BDA">
      <w:pPr>
        <w:pStyle w:val="a3"/>
        <w:jc w:val="center"/>
        <w:rPr>
          <w:rFonts w:ascii="Times New Roman" w:hAnsi="Times New Roman" w:cs="Times New Roman"/>
          <w:sz w:val="28"/>
          <w:szCs w:val="28"/>
        </w:rPr>
      </w:pPr>
    </w:p>
    <w:p w:rsidR="00427BDA" w:rsidRPr="00F816AD" w:rsidRDefault="00427BDA" w:rsidP="00427BDA">
      <w:pPr>
        <w:pStyle w:val="a3"/>
        <w:jc w:val="center"/>
        <w:rPr>
          <w:rFonts w:ascii="Times New Roman" w:hAnsi="Times New Roman" w:cs="Times New Roman"/>
          <w:sz w:val="28"/>
          <w:szCs w:val="28"/>
        </w:rPr>
      </w:pPr>
    </w:p>
    <w:p w:rsidR="00427BDA" w:rsidRPr="00F816AD" w:rsidRDefault="00427BDA" w:rsidP="00427BDA">
      <w:pPr>
        <w:pStyle w:val="a3"/>
        <w:jc w:val="center"/>
        <w:rPr>
          <w:rFonts w:ascii="Times New Roman" w:hAnsi="Times New Roman" w:cs="Times New Roman"/>
          <w:sz w:val="28"/>
          <w:szCs w:val="28"/>
        </w:rPr>
      </w:pPr>
    </w:p>
    <w:p w:rsidR="00427BDA" w:rsidRPr="00F816AD" w:rsidRDefault="00427BDA" w:rsidP="00427BDA">
      <w:pPr>
        <w:pStyle w:val="a3"/>
        <w:jc w:val="center"/>
        <w:rPr>
          <w:rFonts w:ascii="Times New Roman" w:hAnsi="Times New Roman" w:cs="Times New Roman"/>
          <w:sz w:val="28"/>
          <w:szCs w:val="28"/>
        </w:rPr>
      </w:pPr>
    </w:p>
    <w:p w:rsidR="007B3D38" w:rsidRDefault="00427BDA" w:rsidP="00427BDA">
      <w:pPr>
        <w:pStyle w:val="a3"/>
        <w:jc w:val="center"/>
        <w:rPr>
          <w:rFonts w:ascii="Times New Roman" w:hAnsi="Times New Roman" w:cs="Times New Roman"/>
          <w:b/>
          <w:sz w:val="28"/>
          <w:szCs w:val="28"/>
        </w:rPr>
      </w:pPr>
      <w:r w:rsidRPr="00B73D91">
        <w:rPr>
          <w:rFonts w:ascii="Times New Roman" w:hAnsi="Times New Roman" w:cs="Times New Roman"/>
          <w:b/>
          <w:sz w:val="28"/>
          <w:szCs w:val="28"/>
        </w:rPr>
        <w:t xml:space="preserve">Информационно-аналитический отчет о деятельности </w:t>
      </w:r>
    </w:p>
    <w:p w:rsidR="007B3D38" w:rsidRDefault="00427BDA" w:rsidP="00427BDA">
      <w:pPr>
        <w:pStyle w:val="a3"/>
        <w:jc w:val="center"/>
        <w:rPr>
          <w:rFonts w:ascii="Times New Roman" w:hAnsi="Times New Roman" w:cs="Times New Roman"/>
          <w:b/>
          <w:sz w:val="28"/>
          <w:szCs w:val="28"/>
        </w:rPr>
      </w:pPr>
      <w:r w:rsidRPr="00B73D91">
        <w:rPr>
          <w:rFonts w:ascii="Times New Roman" w:hAnsi="Times New Roman" w:cs="Times New Roman"/>
          <w:b/>
          <w:sz w:val="28"/>
          <w:szCs w:val="28"/>
        </w:rPr>
        <w:t xml:space="preserve">муниципального бюджетного учреждения культуры </w:t>
      </w:r>
    </w:p>
    <w:p w:rsidR="007B3D38" w:rsidRDefault="00427BDA" w:rsidP="00427BDA">
      <w:pPr>
        <w:pStyle w:val="a3"/>
        <w:jc w:val="center"/>
        <w:rPr>
          <w:rFonts w:ascii="Times New Roman" w:hAnsi="Times New Roman" w:cs="Times New Roman"/>
          <w:b/>
          <w:sz w:val="28"/>
          <w:szCs w:val="28"/>
        </w:rPr>
      </w:pPr>
      <w:r w:rsidRPr="00B73D91">
        <w:rPr>
          <w:rFonts w:ascii="Times New Roman" w:hAnsi="Times New Roman" w:cs="Times New Roman"/>
          <w:b/>
          <w:sz w:val="28"/>
          <w:szCs w:val="28"/>
        </w:rPr>
        <w:t>«</w:t>
      </w:r>
      <w:r w:rsidR="007B3D38">
        <w:rPr>
          <w:rFonts w:ascii="Times New Roman" w:hAnsi="Times New Roman" w:cs="Times New Roman"/>
          <w:b/>
          <w:sz w:val="28"/>
          <w:szCs w:val="28"/>
        </w:rPr>
        <w:t>Параньгинская ц</w:t>
      </w:r>
      <w:r w:rsidRPr="00B73D91">
        <w:rPr>
          <w:rFonts w:ascii="Times New Roman" w:hAnsi="Times New Roman" w:cs="Times New Roman"/>
          <w:b/>
          <w:sz w:val="28"/>
          <w:szCs w:val="28"/>
        </w:rPr>
        <w:t xml:space="preserve">ентрализованная клубная система» </w:t>
      </w:r>
    </w:p>
    <w:p w:rsidR="007B3D38" w:rsidRDefault="00427BDA" w:rsidP="00427BDA">
      <w:pPr>
        <w:pStyle w:val="a3"/>
        <w:jc w:val="center"/>
        <w:rPr>
          <w:rFonts w:ascii="Times New Roman" w:hAnsi="Times New Roman" w:cs="Times New Roman"/>
          <w:b/>
          <w:sz w:val="28"/>
          <w:szCs w:val="28"/>
        </w:rPr>
      </w:pPr>
      <w:r w:rsidRPr="00B73D91">
        <w:rPr>
          <w:rFonts w:ascii="Times New Roman" w:hAnsi="Times New Roman" w:cs="Times New Roman"/>
          <w:b/>
          <w:sz w:val="28"/>
          <w:szCs w:val="28"/>
        </w:rPr>
        <w:t>Параньгинск</w:t>
      </w:r>
      <w:r w:rsidR="00D97C53">
        <w:rPr>
          <w:rFonts w:ascii="Times New Roman" w:hAnsi="Times New Roman" w:cs="Times New Roman"/>
          <w:b/>
          <w:sz w:val="28"/>
          <w:szCs w:val="28"/>
        </w:rPr>
        <w:t>ого</w:t>
      </w:r>
      <w:r w:rsidRPr="00B73D91">
        <w:rPr>
          <w:rFonts w:ascii="Times New Roman" w:hAnsi="Times New Roman" w:cs="Times New Roman"/>
          <w:b/>
          <w:sz w:val="28"/>
          <w:szCs w:val="28"/>
        </w:rPr>
        <w:t xml:space="preserve"> муниципальн</w:t>
      </w:r>
      <w:r w:rsidR="00D97C53">
        <w:rPr>
          <w:rFonts w:ascii="Times New Roman" w:hAnsi="Times New Roman" w:cs="Times New Roman"/>
          <w:b/>
          <w:sz w:val="28"/>
          <w:szCs w:val="28"/>
        </w:rPr>
        <w:t>ого</w:t>
      </w:r>
      <w:r w:rsidRPr="00B73D91">
        <w:rPr>
          <w:rFonts w:ascii="Times New Roman" w:hAnsi="Times New Roman" w:cs="Times New Roman"/>
          <w:b/>
          <w:sz w:val="28"/>
          <w:szCs w:val="28"/>
        </w:rPr>
        <w:t xml:space="preserve"> ра</w:t>
      </w:r>
      <w:r w:rsidR="001952DD">
        <w:rPr>
          <w:rFonts w:ascii="Times New Roman" w:hAnsi="Times New Roman" w:cs="Times New Roman"/>
          <w:b/>
          <w:sz w:val="28"/>
          <w:szCs w:val="28"/>
        </w:rPr>
        <w:t>йон</w:t>
      </w:r>
      <w:r w:rsidR="00D97C53">
        <w:rPr>
          <w:rFonts w:ascii="Times New Roman" w:hAnsi="Times New Roman" w:cs="Times New Roman"/>
          <w:b/>
          <w:sz w:val="28"/>
          <w:szCs w:val="28"/>
        </w:rPr>
        <w:t>а</w:t>
      </w:r>
    </w:p>
    <w:p w:rsidR="00427BDA" w:rsidRPr="00B73D91" w:rsidRDefault="001952DD" w:rsidP="00427BDA">
      <w:pPr>
        <w:pStyle w:val="a3"/>
        <w:jc w:val="center"/>
        <w:rPr>
          <w:rFonts w:ascii="Times New Roman" w:hAnsi="Times New Roman" w:cs="Times New Roman"/>
          <w:b/>
          <w:sz w:val="28"/>
          <w:szCs w:val="28"/>
        </w:rPr>
      </w:pPr>
      <w:r>
        <w:rPr>
          <w:rFonts w:ascii="Times New Roman" w:hAnsi="Times New Roman" w:cs="Times New Roman"/>
          <w:b/>
          <w:sz w:val="28"/>
          <w:szCs w:val="28"/>
        </w:rPr>
        <w:t>Республики Марий Эл за 202</w:t>
      </w:r>
      <w:r w:rsidR="000F42B3">
        <w:rPr>
          <w:rFonts w:ascii="Times New Roman" w:hAnsi="Times New Roman" w:cs="Times New Roman"/>
          <w:b/>
          <w:sz w:val="28"/>
          <w:szCs w:val="28"/>
        </w:rPr>
        <w:t>4</w:t>
      </w:r>
      <w:r w:rsidR="00427BDA" w:rsidRPr="00B73D91">
        <w:rPr>
          <w:rFonts w:ascii="Times New Roman" w:hAnsi="Times New Roman" w:cs="Times New Roman"/>
          <w:b/>
          <w:sz w:val="28"/>
          <w:szCs w:val="28"/>
        </w:rPr>
        <w:t xml:space="preserve"> год.</w:t>
      </w:r>
    </w:p>
    <w:p w:rsidR="00427BDA" w:rsidRPr="00B73D91" w:rsidRDefault="00427BDA" w:rsidP="00427BDA">
      <w:pPr>
        <w:pStyle w:val="a3"/>
        <w:jc w:val="center"/>
        <w:rPr>
          <w:rFonts w:ascii="Times New Roman" w:hAnsi="Times New Roman" w:cs="Times New Roman"/>
          <w:b/>
          <w:sz w:val="28"/>
          <w:szCs w:val="28"/>
        </w:rPr>
      </w:pPr>
    </w:p>
    <w:p w:rsidR="00802E7B" w:rsidRPr="00F816AD" w:rsidRDefault="00802E7B">
      <w:pPr>
        <w:rPr>
          <w:sz w:val="28"/>
          <w:szCs w:val="28"/>
        </w:rPr>
      </w:pPr>
    </w:p>
    <w:p w:rsidR="00427BDA" w:rsidRPr="00F816AD" w:rsidRDefault="00427BDA">
      <w:pPr>
        <w:rPr>
          <w:sz w:val="28"/>
          <w:szCs w:val="28"/>
        </w:rPr>
      </w:pPr>
    </w:p>
    <w:p w:rsidR="00427BDA" w:rsidRDefault="00427BDA">
      <w:pPr>
        <w:rPr>
          <w:sz w:val="28"/>
          <w:szCs w:val="28"/>
        </w:rPr>
      </w:pPr>
    </w:p>
    <w:p w:rsidR="00141CC0" w:rsidRPr="00F816AD" w:rsidRDefault="00141CC0">
      <w:pPr>
        <w:rPr>
          <w:sz w:val="28"/>
          <w:szCs w:val="28"/>
        </w:rPr>
      </w:pPr>
    </w:p>
    <w:p w:rsidR="00427BDA" w:rsidRPr="00F816AD" w:rsidRDefault="00427BDA">
      <w:pPr>
        <w:rPr>
          <w:sz w:val="28"/>
          <w:szCs w:val="28"/>
        </w:rPr>
      </w:pPr>
    </w:p>
    <w:p w:rsidR="00427BDA" w:rsidRPr="00F816AD" w:rsidRDefault="00427BDA">
      <w:pPr>
        <w:rPr>
          <w:sz w:val="28"/>
          <w:szCs w:val="28"/>
        </w:rPr>
      </w:pPr>
    </w:p>
    <w:p w:rsidR="00427BDA" w:rsidRPr="00F816AD" w:rsidRDefault="00427BDA">
      <w:pPr>
        <w:rPr>
          <w:sz w:val="28"/>
          <w:szCs w:val="28"/>
        </w:rPr>
      </w:pPr>
    </w:p>
    <w:p w:rsidR="00427BDA" w:rsidRPr="00F816AD" w:rsidRDefault="00427BDA">
      <w:pPr>
        <w:rPr>
          <w:sz w:val="28"/>
          <w:szCs w:val="28"/>
        </w:rPr>
      </w:pPr>
    </w:p>
    <w:p w:rsidR="00427BDA" w:rsidRDefault="00427BDA">
      <w:pPr>
        <w:rPr>
          <w:sz w:val="28"/>
          <w:szCs w:val="28"/>
        </w:rPr>
      </w:pPr>
    </w:p>
    <w:p w:rsidR="00427BDA" w:rsidRPr="00F816AD" w:rsidRDefault="00F816AD" w:rsidP="00427BDA">
      <w:pPr>
        <w:pStyle w:val="a3"/>
        <w:jc w:val="center"/>
        <w:rPr>
          <w:rFonts w:ascii="Times New Roman" w:hAnsi="Times New Roman" w:cs="Times New Roman"/>
          <w:sz w:val="28"/>
          <w:szCs w:val="28"/>
        </w:rPr>
      </w:pPr>
      <w:r>
        <w:rPr>
          <w:rFonts w:ascii="Times New Roman" w:hAnsi="Times New Roman" w:cs="Times New Roman"/>
          <w:sz w:val="28"/>
          <w:szCs w:val="28"/>
        </w:rPr>
        <w:t>п</w:t>
      </w:r>
      <w:r w:rsidR="00427BDA" w:rsidRPr="00F816AD">
        <w:rPr>
          <w:rFonts w:ascii="Times New Roman" w:hAnsi="Times New Roman" w:cs="Times New Roman"/>
          <w:sz w:val="28"/>
          <w:szCs w:val="28"/>
        </w:rPr>
        <w:t>гт.</w:t>
      </w:r>
      <w:r w:rsidR="008A2A81">
        <w:rPr>
          <w:rFonts w:ascii="Times New Roman" w:hAnsi="Times New Roman" w:cs="Times New Roman"/>
          <w:sz w:val="28"/>
          <w:szCs w:val="28"/>
        </w:rPr>
        <w:t xml:space="preserve"> </w:t>
      </w:r>
      <w:r w:rsidR="00427BDA" w:rsidRPr="00F816AD">
        <w:rPr>
          <w:rFonts w:ascii="Times New Roman" w:hAnsi="Times New Roman" w:cs="Times New Roman"/>
          <w:sz w:val="28"/>
          <w:szCs w:val="28"/>
        </w:rPr>
        <w:t>Параньга</w:t>
      </w:r>
    </w:p>
    <w:p w:rsidR="00427BDA" w:rsidRPr="00F816AD" w:rsidRDefault="004E6B45" w:rsidP="00427BDA">
      <w:pPr>
        <w:pStyle w:val="a3"/>
        <w:jc w:val="center"/>
        <w:rPr>
          <w:rFonts w:ascii="Times New Roman" w:hAnsi="Times New Roman" w:cs="Times New Roman"/>
          <w:sz w:val="28"/>
          <w:szCs w:val="28"/>
        </w:rPr>
      </w:pPr>
      <w:r>
        <w:rPr>
          <w:rFonts w:ascii="Times New Roman" w:hAnsi="Times New Roman" w:cs="Times New Roman"/>
          <w:sz w:val="28"/>
          <w:szCs w:val="28"/>
        </w:rPr>
        <w:t>202</w:t>
      </w:r>
      <w:r w:rsidR="00141CC0">
        <w:rPr>
          <w:rFonts w:ascii="Times New Roman" w:hAnsi="Times New Roman" w:cs="Times New Roman"/>
          <w:sz w:val="28"/>
          <w:szCs w:val="28"/>
        </w:rPr>
        <w:t>5</w:t>
      </w:r>
      <w:r w:rsidR="00427BDA" w:rsidRPr="00F816AD">
        <w:rPr>
          <w:rFonts w:ascii="Times New Roman" w:hAnsi="Times New Roman" w:cs="Times New Roman"/>
          <w:sz w:val="28"/>
          <w:szCs w:val="28"/>
        </w:rPr>
        <w:t xml:space="preserve"> год</w:t>
      </w:r>
    </w:p>
    <w:p w:rsidR="00427BDA" w:rsidRPr="00F816AD" w:rsidRDefault="00427BDA" w:rsidP="00427BDA">
      <w:pPr>
        <w:pStyle w:val="a3"/>
        <w:jc w:val="center"/>
        <w:rPr>
          <w:rFonts w:ascii="Times New Roman" w:hAnsi="Times New Roman" w:cs="Times New Roman"/>
          <w:sz w:val="28"/>
          <w:szCs w:val="28"/>
        </w:rPr>
      </w:pPr>
    </w:p>
    <w:p w:rsidR="00427BDA" w:rsidRPr="00F816AD" w:rsidRDefault="00427BDA" w:rsidP="00427BDA">
      <w:pPr>
        <w:pStyle w:val="a3"/>
        <w:jc w:val="center"/>
        <w:rPr>
          <w:rFonts w:ascii="Times New Roman" w:hAnsi="Times New Roman" w:cs="Times New Roman"/>
          <w:sz w:val="28"/>
          <w:szCs w:val="28"/>
        </w:rPr>
      </w:pPr>
    </w:p>
    <w:p w:rsidR="00B019E2" w:rsidRPr="00F816AD" w:rsidRDefault="00B019E2" w:rsidP="00427BDA">
      <w:pPr>
        <w:pStyle w:val="a3"/>
        <w:jc w:val="center"/>
        <w:rPr>
          <w:rFonts w:ascii="Times New Roman" w:hAnsi="Times New Roman" w:cs="Times New Roman"/>
          <w:sz w:val="28"/>
          <w:szCs w:val="28"/>
        </w:rPr>
      </w:pPr>
      <w:r w:rsidRPr="00F816AD">
        <w:rPr>
          <w:rFonts w:ascii="Times New Roman" w:hAnsi="Times New Roman" w:cs="Times New Roman"/>
          <w:sz w:val="28"/>
          <w:szCs w:val="28"/>
        </w:rPr>
        <w:t>СОДЕРЖАНИЕ</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Структура учреждений</w:t>
      </w:r>
      <w:r w:rsidR="00560B4C" w:rsidRPr="00F816AD">
        <w:rPr>
          <w:rFonts w:ascii="Times New Roman" w:hAnsi="Times New Roman" w:cs="Times New Roman"/>
          <w:sz w:val="28"/>
          <w:szCs w:val="28"/>
        </w:rPr>
        <w:t xml:space="preserve">……………………………………………………….3 </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Приоритетные направления деятельности</w:t>
      </w:r>
      <w:r w:rsidR="00176EC4" w:rsidRPr="00F816AD">
        <w:rPr>
          <w:rFonts w:ascii="Times New Roman" w:hAnsi="Times New Roman" w:cs="Times New Roman"/>
          <w:sz w:val="28"/>
          <w:szCs w:val="28"/>
        </w:rPr>
        <w:t>………………………………….5</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Материально-техническая база</w:t>
      </w:r>
      <w:r w:rsidR="00DE7C55" w:rsidRPr="00F816AD">
        <w:rPr>
          <w:rFonts w:ascii="Times New Roman" w:hAnsi="Times New Roman" w:cs="Times New Roman"/>
          <w:sz w:val="28"/>
          <w:szCs w:val="28"/>
        </w:rPr>
        <w:t xml:space="preserve">………………………………………………6 </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Кадры</w:t>
      </w:r>
      <w:r w:rsidR="00702023" w:rsidRPr="00F816AD">
        <w:rPr>
          <w:rFonts w:ascii="Times New Roman" w:hAnsi="Times New Roman" w:cs="Times New Roman"/>
          <w:sz w:val="28"/>
          <w:szCs w:val="28"/>
        </w:rPr>
        <w:t>…………………………………………………………………………</w:t>
      </w:r>
      <w:r w:rsidR="00AF4778">
        <w:rPr>
          <w:rFonts w:ascii="Times New Roman" w:hAnsi="Times New Roman" w:cs="Times New Roman"/>
          <w:sz w:val="28"/>
          <w:szCs w:val="28"/>
        </w:rPr>
        <w:t>.</w:t>
      </w:r>
      <w:r w:rsidR="00702023" w:rsidRPr="00F816AD">
        <w:rPr>
          <w:rFonts w:ascii="Times New Roman" w:hAnsi="Times New Roman" w:cs="Times New Roman"/>
          <w:sz w:val="28"/>
          <w:szCs w:val="28"/>
        </w:rPr>
        <w:t>.</w:t>
      </w:r>
      <w:r w:rsidR="008A2A81">
        <w:rPr>
          <w:rFonts w:ascii="Times New Roman" w:hAnsi="Times New Roman" w:cs="Times New Roman"/>
          <w:sz w:val="28"/>
          <w:szCs w:val="28"/>
        </w:rPr>
        <w:t>7</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Методическое обеспечение</w:t>
      </w:r>
      <w:r w:rsidR="00702023" w:rsidRPr="00F816AD">
        <w:rPr>
          <w:rFonts w:ascii="Times New Roman" w:hAnsi="Times New Roman" w:cs="Times New Roman"/>
          <w:sz w:val="28"/>
          <w:szCs w:val="28"/>
        </w:rPr>
        <w:t>…………………</w:t>
      </w:r>
      <w:r w:rsidR="00F816AD">
        <w:rPr>
          <w:rFonts w:ascii="Times New Roman" w:hAnsi="Times New Roman" w:cs="Times New Roman"/>
          <w:sz w:val="28"/>
          <w:szCs w:val="28"/>
        </w:rPr>
        <w:t>.</w:t>
      </w:r>
      <w:r w:rsidR="00702023" w:rsidRPr="00F816AD">
        <w:rPr>
          <w:rFonts w:ascii="Times New Roman" w:hAnsi="Times New Roman" w:cs="Times New Roman"/>
          <w:sz w:val="28"/>
          <w:szCs w:val="28"/>
        </w:rPr>
        <w:t>…</w:t>
      </w:r>
      <w:r w:rsidR="00BD0D91">
        <w:rPr>
          <w:rFonts w:ascii="Times New Roman" w:hAnsi="Times New Roman" w:cs="Times New Roman"/>
          <w:sz w:val="28"/>
          <w:szCs w:val="28"/>
        </w:rPr>
        <w:t xml:space="preserve">…………………………… </w:t>
      </w:r>
      <w:r w:rsidR="005D0E7F">
        <w:rPr>
          <w:rFonts w:ascii="Times New Roman" w:hAnsi="Times New Roman" w:cs="Times New Roman"/>
          <w:sz w:val="28"/>
          <w:szCs w:val="28"/>
        </w:rPr>
        <w:t>1</w:t>
      </w:r>
      <w:r w:rsidR="008A2A81">
        <w:rPr>
          <w:rFonts w:ascii="Times New Roman" w:hAnsi="Times New Roman" w:cs="Times New Roman"/>
          <w:sz w:val="28"/>
          <w:szCs w:val="28"/>
        </w:rPr>
        <w:t>0</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Клубные формирования</w:t>
      </w:r>
      <w:r w:rsidR="00702023" w:rsidRPr="00F816AD">
        <w:rPr>
          <w:rFonts w:ascii="Times New Roman" w:hAnsi="Times New Roman" w:cs="Times New Roman"/>
          <w:sz w:val="28"/>
          <w:szCs w:val="28"/>
        </w:rPr>
        <w:t>……………………………………………………</w:t>
      </w:r>
      <w:r w:rsidR="003246D3">
        <w:rPr>
          <w:rFonts w:ascii="Times New Roman" w:hAnsi="Times New Roman" w:cs="Times New Roman"/>
          <w:sz w:val="28"/>
          <w:szCs w:val="28"/>
        </w:rPr>
        <w:t>...1</w:t>
      </w:r>
      <w:r w:rsidR="008A2A81">
        <w:rPr>
          <w:rFonts w:ascii="Times New Roman" w:hAnsi="Times New Roman" w:cs="Times New Roman"/>
          <w:sz w:val="28"/>
          <w:szCs w:val="28"/>
        </w:rPr>
        <w:t>5</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Любительские объединения</w:t>
      </w:r>
      <w:r w:rsidR="00702023" w:rsidRPr="00F816AD">
        <w:rPr>
          <w:rFonts w:ascii="Times New Roman" w:hAnsi="Times New Roman" w:cs="Times New Roman"/>
          <w:sz w:val="28"/>
          <w:szCs w:val="28"/>
        </w:rPr>
        <w:t>……………………………………………</w:t>
      </w:r>
      <w:r w:rsidR="00BD0D91">
        <w:rPr>
          <w:rFonts w:ascii="Times New Roman" w:hAnsi="Times New Roman" w:cs="Times New Roman"/>
          <w:sz w:val="28"/>
          <w:szCs w:val="28"/>
        </w:rPr>
        <w:t xml:space="preserve">…… </w:t>
      </w:r>
      <w:r w:rsidR="003246D3">
        <w:rPr>
          <w:rFonts w:ascii="Times New Roman" w:hAnsi="Times New Roman" w:cs="Times New Roman"/>
          <w:sz w:val="28"/>
          <w:szCs w:val="28"/>
        </w:rPr>
        <w:t>1</w:t>
      </w:r>
      <w:r w:rsidR="008A2A81">
        <w:rPr>
          <w:rFonts w:ascii="Times New Roman" w:hAnsi="Times New Roman" w:cs="Times New Roman"/>
          <w:sz w:val="28"/>
          <w:szCs w:val="28"/>
        </w:rPr>
        <w:t>6</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Формирования самодеятельного народного творчества</w:t>
      </w:r>
      <w:r w:rsidR="00F816AD">
        <w:rPr>
          <w:rFonts w:ascii="Times New Roman" w:hAnsi="Times New Roman" w:cs="Times New Roman"/>
          <w:sz w:val="28"/>
          <w:szCs w:val="28"/>
        </w:rPr>
        <w:t>……………….</w:t>
      </w:r>
      <w:r w:rsidR="000D493E">
        <w:rPr>
          <w:rFonts w:ascii="Times New Roman" w:hAnsi="Times New Roman" w:cs="Times New Roman"/>
          <w:sz w:val="28"/>
          <w:szCs w:val="28"/>
        </w:rPr>
        <w:t xml:space="preserve">…. </w:t>
      </w:r>
      <w:r w:rsidR="003246D3">
        <w:rPr>
          <w:rFonts w:ascii="Times New Roman" w:hAnsi="Times New Roman" w:cs="Times New Roman"/>
          <w:sz w:val="28"/>
          <w:szCs w:val="28"/>
        </w:rPr>
        <w:t>2</w:t>
      </w:r>
      <w:r w:rsidR="008A2A81">
        <w:rPr>
          <w:rFonts w:ascii="Times New Roman" w:hAnsi="Times New Roman" w:cs="Times New Roman"/>
          <w:sz w:val="28"/>
          <w:szCs w:val="28"/>
        </w:rPr>
        <w:t>2</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Культурно-массовые мероприятия</w:t>
      </w:r>
      <w:r w:rsidR="00702023" w:rsidRPr="00F816AD">
        <w:rPr>
          <w:rFonts w:ascii="Times New Roman" w:hAnsi="Times New Roman" w:cs="Times New Roman"/>
          <w:sz w:val="28"/>
          <w:szCs w:val="28"/>
        </w:rPr>
        <w:t>………………………</w:t>
      </w:r>
      <w:r w:rsidR="00F816AD">
        <w:rPr>
          <w:rFonts w:ascii="Times New Roman" w:hAnsi="Times New Roman" w:cs="Times New Roman"/>
          <w:sz w:val="28"/>
          <w:szCs w:val="28"/>
        </w:rPr>
        <w:t>….</w:t>
      </w:r>
      <w:r w:rsidR="00702023" w:rsidRPr="00F816AD">
        <w:rPr>
          <w:rFonts w:ascii="Times New Roman" w:hAnsi="Times New Roman" w:cs="Times New Roman"/>
          <w:sz w:val="28"/>
          <w:szCs w:val="28"/>
        </w:rPr>
        <w:t>……………</w:t>
      </w:r>
      <w:r w:rsidR="00AF4778">
        <w:rPr>
          <w:rFonts w:ascii="Times New Roman" w:hAnsi="Times New Roman" w:cs="Times New Roman"/>
          <w:sz w:val="28"/>
          <w:szCs w:val="28"/>
        </w:rPr>
        <w:t>.</w:t>
      </w:r>
      <w:r w:rsidR="00702023" w:rsidRPr="00F816AD">
        <w:rPr>
          <w:rFonts w:ascii="Times New Roman" w:hAnsi="Times New Roman" w:cs="Times New Roman"/>
          <w:sz w:val="28"/>
          <w:szCs w:val="28"/>
        </w:rPr>
        <w:t>…</w:t>
      </w:r>
      <w:r w:rsidR="003246D3">
        <w:rPr>
          <w:rFonts w:ascii="Times New Roman" w:hAnsi="Times New Roman" w:cs="Times New Roman"/>
          <w:sz w:val="28"/>
          <w:szCs w:val="28"/>
        </w:rPr>
        <w:t>2</w:t>
      </w:r>
      <w:r w:rsidR="008A2A81">
        <w:rPr>
          <w:rFonts w:ascii="Times New Roman" w:hAnsi="Times New Roman" w:cs="Times New Roman"/>
          <w:sz w:val="28"/>
          <w:szCs w:val="28"/>
        </w:rPr>
        <w:t>4</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Деятельность автоклуба</w:t>
      </w:r>
      <w:r w:rsidR="00702023" w:rsidRPr="00F816AD">
        <w:rPr>
          <w:rFonts w:ascii="Times New Roman" w:hAnsi="Times New Roman" w:cs="Times New Roman"/>
          <w:sz w:val="28"/>
          <w:szCs w:val="28"/>
        </w:rPr>
        <w:t>……………………………………………………...</w:t>
      </w:r>
      <w:r w:rsidR="008A2A81">
        <w:rPr>
          <w:rFonts w:ascii="Times New Roman" w:hAnsi="Times New Roman" w:cs="Times New Roman"/>
          <w:sz w:val="28"/>
          <w:szCs w:val="28"/>
        </w:rPr>
        <w:t xml:space="preserve"> 57</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Проектная деятельность</w:t>
      </w:r>
      <w:r w:rsidR="00702023" w:rsidRPr="00F816AD">
        <w:rPr>
          <w:rFonts w:ascii="Times New Roman" w:hAnsi="Times New Roman" w:cs="Times New Roman"/>
          <w:sz w:val="28"/>
          <w:szCs w:val="28"/>
        </w:rPr>
        <w:t>……………</w:t>
      </w:r>
      <w:r w:rsidR="005B0456">
        <w:rPr>
          <w:rFonts w:ascii="Times New Roman" w:hAnsi="Times New Roman" w:cs="Times New Roman"/>
          <w:sz w:val="28"/>
          <w:szCs w:val="28"/>
        </w:rPr>
        <w:t>.</w:t>
      </w:r>
      <w:r w:rsidR="00BD0D91">
        <w:rPr>
          <w:rFonts w:ascii="Times New Roman" w:hAnsi="Times New Roman" w:cs="Times New Roman"/>
          <w:sz w:val="28"/>
          <w:szCs w:val="28"/>
        </w:rPr>
        <w:t xml:space="preserve">……………………………………….. </w:t>
      </w:r>
      <w:r w:rsidR="008A2A81">
        <w:rPr>
          <w:rFonts w:ascii="Times New Roman" w:hAnsi="Times New Roman" w:cs="Times New Roman"/>
          <w:sz w:val="28"/>
          <w:szCs w:val="28"/>
        </w:rPr>
        <w:t>59</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Маркетинговая деятельность</w:t>
      </w:r>
      <w:r w:rsidR="00702023" w:rsidRPr="00F816AD">
        <w:rPr>
          <w:rFonts w:ascii="Times New Roman" w:hAnsi="Times New Roman" w:cs="Times New Roman"/>
          <w:sz w:val="28"/>
          <w:szCs w:val="28"/>
        </w:rPr>
        <w:t>……………</w:t>
      </w:r>
      <w:r w:rsidR="005B0456">
        <w:rPr>
          <w:rFonts w:ascii="Times New Roman" w:hAnsi="Times New Roman" w:cs="Times New Roman"/>
          <w:sz w:val="28"/>
          <w:szCs w:val="28"/>
        </w:rPr>
        <w:t>.</w:t>
      </w:r>
      <w:r w:rsidR="00BD0D91">
        <w:rPr>
          <w:rFonts w:ascii="Times New Roman" w:hAnsi="Times New Roman" w:cs="Times New Roman"/>
          <w:sz w:val="28"/>
          <w:szCs w:val="28"/>
        </w:rPr>
        <w:t xml:space="preserve">………………………………….. </w:t>
      </w:r>
      <w:r w:rsidR="003246D3">
        <w:rPr>
          <w:rFonts w:ascii="Times New Roman" w:hAnsi="Times New Roman" w:cs="Times New Roman"/>
          <w:sz w:val="28"/>
          <w:szCs w:val="28"/>
        </w:rPr>
        <w:t>6</w:t>
      </w:r>
      <w:r w:rsidR="008A2A81">
        <w:rPr>
          <w:rFonts w:ascii="Times New Roman" w:hAnsi="Times New Roman" w:cs="Times New Roman"/>
          <w:sz w:val="28"/>
          <w:szCs w:val="28"/>
        </w:rPr>
        <w:t>0</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Платные услуги</w:t>
      </w:r>
      <w:r w:rsidR="00702023" w:rsidRPr="00F816AD">
        <w:rPr>
          <w:rFonts w:ascii="Times New Roman" w:hAnsi="Times New Roman" w:cs="Times New Roman"/>
          <w:sz w:val="28"/>
          <w:szCs w:val="28"/>
        </w:rPr>
        <w:t>…………………………</w:t>
      </w:r>
      <w:r w:rsidR="005B0456">
        <w:rPr>
          <w:rFonts w:ascii="Times New Roman" w:hAnsi="Times New Roman" w:cs="Times New Roman"/>
          <w:sz w:val="28"/>
          <w:szCs w:val="28"/>
        </w:rPr>
        <w:t>….</w:t>
      </w:r>
      <w:r w:rsidR="00BD0D91">
        <w:rPr>
          <w:rFonts w:ascii="Times New Roman" w:hAnsi="Times New Roman" w:cs="Times New Roman"/>
          <w:sz w:val="28"/>
          <w:szCs w:val="28"/>
        </w:rPr>
        <w:t xml:space="preserve">………………………………… </w:t>
      </w:r>
      <w:r w:rsidR="00AF4778">
        <w:rPr>
          <w:rFonts w:ascii="Times New Roman" w:hAnsi="Times New Roman" w:cs="Times New Roman"/>
          <w:sz w:val="28"/>
          <w:szCs w:val="28"/>
        </w:rPr>
        <w:t>6</w:t>
      </w:r>
      <w:r w:rsidR="008A2A81">
        <w:rPr>
          <w:rFonts w:ascii="Times New Roman" w:hAnsi="Times New Roman" w:cs="Times New Roman"/>
          <w:sz w:val="28"/>
          <w:szCs w:val="28"/>
        </w:rPr>
        <w:t>1</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Обобщающий вывод Проблемы Предложения</w:t>
      </w:r>
      <w:r w:rsidR="00702023" w:rsidRPr="00F816AD">
        <w:rPr>
          <w:rFonts w:ascii="Times New Roman" w:hAnsi="Times New Roman" w:cs="Times New Roman"/>
          <w:sz w:val="28"/>
          <w:szCs w:val="28"/>
        </w:rPr>
        <w:t>………</w:t>
      </w:r>
      <w:r w:rsidR="005B0456">
        <w:rPr>
          <w:rFonts w:ascii="Times New Roman" w:hAnsi="Times New Roman" w:cs="Times New Roman"/>
          <w:sz w:val="28"/>
          <w:szCs w:val="28"/>
        </w:rPr>
        <w:t>.</w:t>
      </w:r>
      <w:r w:rsidR="00BD0D91">
        <w:rPr>
          <w:rFonts w:ascii="Times New Roman" w:hAnsi="Times New Roman" w:cs="Times New Roman"/>
          <w:sz w:val="28"/>
          <w:szCs w:val="28"/>
        </w:rPr>
        <w:t>…………………</w:t>
      </w:r>
      <w:r w:rsidR="00AF4778">
        <w:rPr>
          <w:rFonts w:ascii="Times New Roman" w:hAnsi="Times New Roman" w:cs="Times New Roman"/>
          <w:sz w:val="28"/>
          <w:szCs w:val="28"/>
        </w:rPr>
        <w:t>…</w:t>
      </w:r>
      <w:r w:rsidR="008A2A81">
        <w:rPr>
          <w:rFonts w:ascii="Times New Roman" w:hAnsi="Times New Roman" w:cs="Times New Roman"/>
          <w:sz w:val="28"/>
          <w:szCs w:val="28"/>
        </w:rPr>
        <w:t>.</w:t>
      </w:r>
      <w:r w:rsidR="00AF4778">
        <w:rPr>
          <w:rFonts w:ascii="Times New Roman" w:hAnsi="Times New Roman" w:cs="Times New Roman"/>
          <w:sz w:val="28"/>
          <w:szCs w:val="28"/>
        </w:rPr>
        <w:t>6</w:t>
      </w:r>
      <w:r w:rsidR="008A2A81">
        <w:rPr>
          <w:rFonts w:ascii="Times New Roman" w:hAnsi="Times New Roman" w:cs="Times New Roman"/>
          <w:sz w:val="28"/>
          <w:szCs w:val="28"/>
        </w:rPr>
        <w:t>2</w:t>
      </w:r>
    </w:p>
    <w:p w:rsidR="00B019E2" w:rsidRPr="00F816AD" w:rsidRDefault="00B019E2" w:rsidP="008F5BBA">
      <w:pPr>
        <w:pStyle w:val="a3"/>
        <w:numPr>
          <w:ilvl w:val="0"/>
          <w:numId w:val="6"/>
        </w:numPr>
        <w:jc w:val="both"/>
        <w:rPr>
          <w:rFonts w:ascii="Times New Roman" w:hAnsi="Times New Roman" w:cs="Times New Roman"/>
          <w:sz w:val="28"/>
          <w:szCs w:val="28"/>
        </w:rPr>
      </w:pPr>
      <w:r w:rsidRPr="00F816AD">
        <w:rPr>
          <w:rFonts w:ascii="Times New Roman" w:hAnsi="Times New Roman" w:cs="Times New Roman"/>
          <w:sz w:val="28"/>
          <w:szCs w:val="28"/>
        </w:rPr>
        <w:t>Цели и задачи на следующий год</w:t>
      </w:r>
      <w:r w:rsidR="00702023" w:rsidRPr="00F816AD">
        <w:rPr>
          <w:rFonts w:ascii="Times New Roman" w:hAnsi="Times New Roman" w:cs="Times New Roman"/>
          <w:sz w:val="28"/>
          <w:szCs w:val="28"/>
        </w:rPr>
        <w:t>……………………………</w:t>
      </w:r>
      <w:r w:rsidR="005B0456">
        <w:rPr>
          <w:rFonts w:ascii="Times New Roman" w:hAnsi="Times New Roman" w:cs="Times New Roman"/>
          <w:sz w:val="28"/>
          <w:szCs w:val="28"/>
        </w:rPr>
        <w:t>.</w:t>
      </w:r>
      <w:r w:rsidR="00702023" w:rsidRPr="00F816AD">
        <w:rPr>
          <w:rFonts w:ascii="Times New Roman" w:hAnsi="Times New Roman" w:cs="Times New Roman"/>
          <w:sz w:val="28"/>
          <w:szCs w:val="28"/>
        </w:rPr>
        <w:t>………</w:t>
      </w:r>
      <w:r w:rsidR="00BD0D91">
        <w:rPr>
          <w:rFonts w:ascii="Times New Roman" w:hAnsi="Times New Roman" w:cs="Times New Roman"/>
          <w:sz w:val="28"/>
          <w:szCs w:val="28"/>
        </w:rPr>
        <w:t>..</w:t>
      </w:r>
      <w:r w:rsidR="00702023" w:rsidRPr="00F816AD">
        <w:rPr>
          <w:rFonts w:ascii="Times New Roman" w:hAnsi="Times New Roman" w:cs="Times New Roman"/>
          <w:sz w:val="28"/>
          <w:szCs w:val="28"/>
        </w:rPr>
        <w:t>…</w:t>
      </w:r>
      <w:r w:rsidR="00AF4778">
        <w:rPr>
          <w:rFonts w:ascii="Times New Roman" w:hAnsi="Times New Roman" w:cs="Times New Roman"/>
          <w:sz w:val="28"/>
          <w:szCs w:val="28"/>
        </w:rPr>
        <w:t>.</w:t>
      </w:r>
      <w:r w:rsidR="00702023" w:rsidRPr="00F816AD">
        <w:rPr>
          <w:rFonts w:ascii="Times New Roman" w:hAnsi="Times New Roman" w:cs="Times New Roman"/>
          <w:sz w:val="28"/>
          <w:szCs w:val="28"/>
        </w:rPr>
        <w:t>…</w:t>
      </w:r>
      <w:r w:rsidR="00AF4778">
        <w:rPr>
          <w:rFonts w:ascii="Times New Roman" w:hAnsi="Times New Roman" w:cs="Times New Roman"/>
          <w:sz w:val="28"/>
          <w:szCs w:val="28"/>
        </w:rPr>
        <w:t>6</w:t>
      </w:r>
      <w:r w:rsidR="008A2A81">
        <w:rPr>
          <w:rFonts w:ascii="Times New Roman" w:hAnsi="Times New Roman" w:cs="Times New Roman"/>
          <w:sz w:val="28"/>
          <w:szCs w:val="28"/>
        </w:rPr>
        <w:t>3</w:t>
      </w:r>
    </w:p>
    <w:p w:rsidR="00B019E2" w:rsidRPr="00F816AD" w:rsidRDefault="00B019E2" w:rsidP="008F5BBA">
      <w:pPr>
        <w:pStyle w:val="a3"/>
        <w:jc w:val="both"/>
        <w:rPr>
          <w:rFonts w:ascii="Times New Roman" w:hAnsi="Times New Roman" w:cs="Times New Roman"/>
          <w:sz w:val="28"/>
          <w:szCs w:val="28"/>
        </w:rPr>
      </w:pPr>
    </w:p>
    <w:p w:rsidR="00B019E2" w:rsidRPr="00F816AD" w:rsidRDefault="00B019E2"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560B4C" w:rsidRDefault="00560B4C" w:rsidP="00427BDA">
      <w:pPr>
        <w:pStyle w:val="a3"/>
        <w:jc w:val="center"/>
        <w:rPr>
          <w:rFonts w:ascii="Times New Roman" w:hAnsi="Times New Roman" w:cs="Times New Roman"/>
          <w:sz w:val="28"/>
          <w:szCs w:val="28"/>
        </w:rPr>
      </w:pPr>
    </w:p>
    <w:p w:rsidR="0019463E" w:rsidRPr="00F816AD" w:rsidRDefault="0019463E" w:rsidP="00427BDA">
      <w:pPr>
        <w:pStyle w:val="a3"/>
        <w:jc w:val="center"/>
        <w:rPr>
          <w:rFonts w:ascii="Times New Roman" w:hAnsi="Times New Roman" w:cs="Times New Roman"/>
          <w:sz w:val="28"/>
          <w:szCs w:val="28"/>
        </w:rPr>
      </w:pPr>
    </w:p>
    <w:p w:rsidR="00560B4C" w:rsidRPr="00F816AD" w:rsidRDefault="00560B4C" w:rsidP="00427BDA">
      <w:pPr>
        <w:pStyle w:val="a3"/>
        <w:jc w:val="center"/>
        <w:rPr>
          <w:rFonts w:ascii="Times New Roman" w:hAnsi="Times New Roman" w:cs="Times New Roman"/>
          <w:sz w:val="28"/>
          <w:szCs w:val="28"/>
        </w:rPr>
      </w:pPr>
    </w:p>
    <w:p w:rsidR="00427BDA" w:rsidRPr="00F816AD" w:rsidRDefault="005868F6" w:rsidP="00FC2D49">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lastRenderedPageBreak/>
        <w:t>Структура учреждений</w:t>
      </w:r>
    </w:p>
    <w:p w:rsidR="004171CB" w:rsidRPr="00F816AD" w:rsidRDefault="000B570E" w:rsidP="004171CB">
      <w:pPr>
        <w:pStyle w:val="a3"/>
        <w:ind w:firstLine="360"/>
        <w:jc w:val="both"/>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AutoShape 2" o:spid="_x0000_s1026" type="#_x0000_t109" style="position:absolute;left:0;text-align:left;margin-left:190.85pt;margin-top:111.7pt;width:114.75pt;height: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">
            <v:textbox>
              <w:txbxContent>
                <w:p w:rsidR="00666BD2" w:rsidRPr="00954C32" w:rsidRDefault="00666BD2" w:rsidP="00110D80">
                  <w:pPr>
                    <w:pStyle w:val="a3"/>
                    <w:jc w:val="center"/>
                    <w:rPr>
                      <w:rFonts w:ascii="Times New Roman" w:hAnsi="Times New Roman" w:cs="Times New Roman"/>
                      <w:b/>
                      <w:sz w:val="24"/>
                      <w:szCs w:val="24"/>
                    </w:rPr>
                  </w:pPr>
                  <w:r w:rsidRPr="00954C32">
                    <w:rPr>
                      <w:rFonts w:ascii="Times New Roman" w:hAnsi="Times New Roman" w:cs="Times New Roman"/>
                      <w:b/>
                      <w:sz w:val="24"/>
                      <w:szCs w:val="24"/>
                    </w:rPr>
                    <w:t>Директор ЦКС</w:t>
                  </w:r>
                </w:p>
              </w:txbxContent>
            </v:textbox>
          </v:shape>
        </w:pict>
      </w:r>
      <w:r w:rsidR="004171CB" w:rsidRPr="00F816AD">
        <w:rPr>
          <w:rFonts w:ascii="Times New Roman" w:hAnsi="Times New Roman"/>
          <w:sz w:val="28"/>
          <w:szCs w:val="28"/>
        </w:rPr>
        <w:t xml:space="preserve">В структурное подразделение </w:t>
      </w:r>
      <w:r w:rsidR="00B6462A" w:rsidRPr="00F816AD">
        <w:rPr>
          <w:rFonts w:ascii="Times New Roman" w:hAnsi="Times New Roman"/>
          <w:sz w:val="28"/>
          <w:szCs w:val="28"/>
        </w:rPr>
        <w:t xml:space="preserve">муниципального бюджетного учреждения культуры «Централизованная клубная система» </w:t>
      </w:r>
      <w:r w:rsidR="004171CB" w:rsidRPr="00F816AD">
        <w:rPr>
          <w:rFonts w:ascii="Times New Roman" w:hAnsi="Times New Roman"/>
          <w:sz w:val="28"/>
          <w:szCs w:val="28"/>
        </w:rPr>
        <w:t xml:space="preserve">входит </w:t>
      </w:r>
      <w:r w:rsidR="00B6462A" w:rsidRPr="00F816AD">
        <w:rPr>
          <w:rFonts w:ascii="Times New Roman" w:hAnsi="Times New Roman"/>
          <w:sz w:val="28"/>
          <w:szCs w:val="28"/>
        </w:rPr>
        <w:t xml:space="preserve">районный организационно методический центр, районный центр культуры и досуга, автоклуб, </w:t>
      </w:r>
      <w:r w:rsidR="00DD4BF3" w:rsidRPr="00F816AD">
        <w:rPr>
          <w:rFonts w:ascii="Times New Roman" w:hAnsi="Times New Roman"/>
          <w:sz w:val="28"/>
          <w:szCs w:val="28"/>
        </w:rPr>
        <w:t>14 сельских домов культуры, 7</w:t>
      </w:r>
      <w:r w:rsidR="00D97C53">
        <w:rPr>
          <w:rFonts w:ascii="Times New Roman" w:hAnsi="Times New Roman"/>
          <w:sz w:val="28"/>
          <w:szCs w:val="28"/>
        </w:rPr>
        <w:t>сельских клуба</w:t>
      </w:r>
      <w:r w:rsidR="004171CB" w:rsidRPr="00F816AD">
        <w:rPr>
          <w:rFonts w:ascii="Times New Roman" w:hAnsi="Times New Roman"/>
          <w:sz w:val="28"/>
          <w:szCs w:val="28"/>
        </w:rPr>
        <w:t xml:space="preserve">. </w:t>
      </w:r>
      <w:r w:rsidR="00B6462A" w:rsidRPr="00F816AD">
        <w:rPr>
          <w:rFonts w:ascii="Times New Roman" w:hAnsi="Times New Roman"/>
          <w:sz w:val="28"/>
          <w:szCs w:val="28"/>
        </w:rPr>
        <w:t>Директор МБУК «</w:t>
      </w:r>
      <w:r w:rsidR="00D97C53">
        <w:rPr>
          <w:rFonts w:ascii="Times New Roman" w:hAnsi="Times New Roman"/>
          <w:sz w:val="28"/>
          <w:szCs w:val="28"/>
        </w:rPr>
        <w:t xml:space="preserve">Параньгинская </w:t>
      </w:r>
      <w:r w:rsidR="00B6462A" w:rsidRPr="00F816AD">
        <w:rPr>
          <w:rFonts w:ascii="Times New Roman" w:hAnsi="Times New Roman"/>
          <w:sz w:val="28"/>
          <w:szCs w:val="28"/>
        </w:rPr>
        <w:t>ЦКС» Нигматзянова Зинера</w:t>
      </w:r>
      <w:r w:rsidR="00871090">
        <w:rPr>
          <w:rFonts w:ascii="Times New Roman" w:hAnsi="Times New Roman"/>
          <w:sz w:val="28"/>
          <w:szCs w:val="28"/>
        </w:rPr>
        <w:t xml:space="preserve"> </w:t>
      </w:r>
      <w:r w:rsidR="00B6462A" w:rsidRPr="00F816AD">
        <w:rPr>
          <w:rFonts w:ascii="Times New Roman" w:hAnsi="Times New Roman"/>
          <w:sz w:val="28"/>
          <w:szCs w:val="28"/>
        </w:rPr>
        <w:t>Султановна, заместитель директора по организационно-методической работе (зав</w:t>
      </w:r>
      <w:r w:rsidR="00144BD0" w:rsidRPr="00F816AD">
        <w:rPr>
          <w:rFonts w:ascii="Times New Roman" w:hAnsi="Times New Roman"/>
          <w:sz w:val="28"/>
          <w:szCs w:val="28"/>
        </w:rPr>
        <w:t xml:space="preserve">едующий </w:t>
      </w:r>
      <w:r w:rsidR="00B6462A" w:rsidRPr="00F816AD">
        <w:rPr>
          <w:rFonts w:ascii="Times New Roman" w:hAnsi="Times New Roman"/>
          <w:sz w:val="28"/>
          <w:szCs w:val="28"/>
        </w:rPr>
        <w:t xml:space="preserve">РОМЦ) Светлакова Надежда Геннадьевна. </w:t>
      </w:r>
    </w:p>
    <w:p w:rsidR="00D73142" w:rsidRPr="00F816AD" w:rsidRDefault="00D73142" w:rsidP="00D73142">
      <w:pPr>
        <w:pStyle w:val="a3"/>
        <w:ind w:firstLine="360"/>
        <w:jc w:val="center"/>
        <w:rPr>
          <w:rFonts w:ascii="Times New Roman" w:hAnsi="Times New Roman"/>
          <w:sz w:val="28"/>
          <w:szCs w:val="28"/>
        </w:rPr>
      </w:pPr>
    </w:p>
    <w:p w:rsidR="00D73142" w:rsidRPr="00F816AD" w:rsidRDefault="00D73142" w:rsidP="004171CB">
      <w:pPr>
        <w:pStyle w:val="a3"/>
        <w:ind w:firstLine="360"/>
        <w:jc w:val="both"/>
        <w:rPr>
          <w:rFonts w:ascii="Times New Roman" w:hAnsi="Times New Roman"/>
          <w:sz w:val="28"/>
          <w:szCs w:val="28"/>
        </w:rPr>
      </w:pPr>
    </w:p>
    <w:p w:rsidR="00D73142" w:rsidRPr="00F816AD" w:rsidRDefault="000B570E" w:rsidP="004171CB">
      <w:pPr>
        <w:pStyle w:val="a3"/>
        <w:ind w:firstLine="360"/>
        <w:jc w:val="both"/>
        <w:rPr>
          <w:rFonts w:ascii="Times New Roman" w:hAnsi="Times New Roman"/>
          <w:sz w:val="28"/>
          <w:szCs w:val="28"/>
        </w:rPr>
      </w:pPr>
      <w:r>
        <w:rPr>
          <w:rFonts w:ascii="Times New Roman" w:hAnsi="Times New Roman"/>
          <w:noProof/>
          <w:sz w:val="28"/>
          <w:szCs w:val="28"/>
        </w:rPr>
        <w:pict>
          <v:shape id="AutoShape 4" o:spid="_x0000_s1027" type="#_x0000_t109" style="position:absolute;left:0;text-align:left;margin-left:296pt;margin-top:5.1pt;width:195.3pt;height:7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">
            <v:textbox>
              <w:txbxContent>
                <w:p w:rsidR="00666BD2" w:rsidRPr="00954C32" w:rsidRDefault="00666BD2" w:rsidP="00110D80">
                  <w:pPr>
                    <w:pStyle w:val="a3"/>
                    <w:jc w:val="center"/>
                    <w:rPr>
                      <w:rFonts w:ascii="Times New Roman" w:hAnsi="Times New Roman" w:cs="Times New Roman"/>
                      <w:b/>
                      <w:sz w:val="24"/>
                      <w:szCs w:val="24"/>
                    </w:rPr>
                  </w:pPr>
                  <w:r w:rsidRPr="00954C32">
                    <w:rPr>
                      <w:rFonts w:ascii="Times New Roman" w:hAnsi="Times New Roman" w:cs="Times New Roman"/>
                      <w:b/>
                      <w:sz w:val="24"/>
                      <w:szCs w:val="24"/>
                    </w:rPr>
                    <w:t>РЦКиД</w:t>
                  </w:r>
                </w:p>
                <w:p w:rsidR="00666BD2" w:rsidRPr="0064549C" w:rsidRDefault="00666BD2" w:rsidP="00110D80">
                  <w:pPr>
                    <w:pStyle w:val="a3"/>
                    <w:jc w:val="center"/>
                    <w:rPr>
                      <w:rFonts w:ascii="Times New Roman" w:hAnsi="Times New Roman" w:cs="Times New Roman"/>
                      <w:sz w:val="20"/>
                      <w:szCs w:val="20"/>
                    </w:rPr>
                  </w:pPr>
                  <w:r w:rsidRPr="0064549C">
                    <w:rPr>
                      <w:rFonts w:ascii="Times New Roman" w:hAnsi="Times New Roman" w:cs="Times New Roman"/>
                      <w:sz w:val="20"/>
                      <w:szCs w:val="20"/>
                    </w:rPr>
                    <w:t>Методист по ИЗО</w:t>
                  </w:r>
                </w:p>
                <w:p w:rsidR="00666BD2" w:rsidRPr="0064549C" w:rsidRDefault="00666BD2" w:rsidP="00110D80">
                  <w:pPr>
                    <w:pStyle w:val="a3"/>
                    <w:jc w:val="center"/>
                    <w:rPr>
                      <w:rFonts w:ascii="Times New Roman" w:hAnsi="Times New Roman" w:cs="Times New Roman"/>
                      <w:sz w:val="20"/>
                      <w:szCs w:val="20"/>
                    </w:rPr>
                  </w:pPr>
                  <w:r w:rsidRPr="0064549C">
                    <w:rPr>
                      <w:rFonts w:ascii="Times New Roman" w:hAnsi="Times New Roman" w:cs="Times New Roman"/>
                      <w:sz w:val="20"/>
                      <w:szCs w:val="20"/>
                    </w:rPr>
                    <w:t>Методист по кино-видео творчеству</w:t>
                  </w:r>
                </w:p>
                <w:p w:rsidR="00666BD2" w:rsidRPr="0064549C" w:rsidRDefault="00666BD2" w:rsidP="00110D80">
                  <w:pPr>
                    <w:pStyle w:val="a3"/>
                    <w:jc w:val="center"/>
                    <w:rPr>
                      <w:rFonts w:ascii="Times New Roman" w:hAnsi="Times New Roman" w:cs="Times New Roman"/>
                      <w:sz w:val="20"/>
                      <w:szCs w:val="20"/>
                    </w:rPr>
                  </w:pPr>
                  <w:r w:rsidRPr="0064549C">
                    <w:rPr>
                      <w:rFonts w:ascii="Times New Roman" w:hAnsi="Times New Roman" w:cs="Times New Roman"/>
                      <w:sz w:val="20"/>
                      <w:szCs w:val="20"/>
                    </w:rPr>
                    <w:t>Методист по хореографии</w:t>
                  </w:r>
                </w:p>
                <w:p w:rsidR="00666BD2" w:rsidRDefault="00666BD2" w:rsidP="00110D80">
                  <w:pPr>
                    <w:pStyle w:val="a3"/>
                    <w:jc w:val="center"/>
                    <w:rPr>
                      <w:rFonts w:ascii="Times New Roman" w:hAnsi="Times New Roman" w:cs="Times New Roman"/>
                      <w:sz w:val="20"/>
                      <w:szCs w:val="20"/>
                    </w:rPr>
                  </w:pPr>
                  <w:r w:rsidRPr="0064549C">
                    <w:rPr>
                      <w:rFonts w:ascii="Times New Roman" w:hAnsi="Times New Roman" w:cs="Times New Roman"/>
                      <w:sz w:val="20"/>
                      <w:szCs w:val="20"/>
                    </w:rPr>
                    <w:t>Руководитель народной СЭП «Альянс»</w:t>
                  </w:r>
                </w:p>
                <w:p w:rsidR="00666BD2" w:rsidRPr="0064549C" w:rsidRDefault="00666BD2" w:rsidP="00110D80">
                  <w:pPr>
                    <w:pStyle w:val="a3"/>
                    <w:jc w:val="center"/>
                    <w:rPr>
                      <w:rFonts w:ascii="Times New Roman" w:hAnsi="Times New Roman" w:cs="Times New Roman"/>
                      <w:sz w:val="20"/>
                      <w:szCs w:val="20"/>
                    </w:rPr>
                  </w:pPr>
                  <w:r>
                    <w:rPr>
                      <w:rFonts w:ascii="Times New Roman" w:hAnsi="Times New Roman" w:cs="Times New Roman"/>
                      <w:sz w:val="20"/>
                      <w:szCs w:val="20"/>
                    </w:rPr>
                    <w:t xml:space="preserve">Аккомпаниатор </w:t>
                  </w:r>
                </w:p>
              </w:txbxContent>
            </v:textbox>
          </v:shape>
        </w:pict>
      </w:r>
      <w:r>
        <w:rPr>
          <w:rFonts w:ascii="Times New Roman" w:hAnsi="Times New Roman"/>
          <w:noProof/>
          <w:sz w:val="28"/>
          <w:szCs w:val="28"/>
        </w:rPr>
        <w:pict>
          <v:shape id="AutoShape 3" o:spid="_x0000_s1028" type="#_x0000_t109" style="position:absolute;left:0;text-align:left;margin-left:136.35pt;margin-top:5.1pt;width:154.5pt;height:78.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">
            <v:textbox>
              <w:txbxContent>
                <w:p w:rsidR="00666BD2" w:rsidRPr="00954C32" w:rsidRDefault="00666BD2" w:rsidP="00110D80">
                  <w:pPr>
                    <w:pStyle w:val="a3"/>
                    <w:jc w:val="center"/>
                    <w:rPr>
                      <w:rFonts w:ascii="Times New Roman" w:hAnsi="Times New Roman" w:cs="Times New Roman"/>
                      <w:b/>
                      <w:sz w:val="24"/>
                      <w:szCs w:val="24"/>
                    </w:rPr>
                  </w:pPr>
                  <w:r w:rsidRPr="00954C32">
                    <w:rPr>
                      <w:rFonts w:ascii="Times New Roman" w:hAnsi="Times New Roman" w:cs="Times New Roman"/>
                      <w:b/>
                      <w:sz w:val="24"/>
                      <w:szCs w:val="24"/>
                    </w:rPr>
                    <w:t>РОМЦ</w:t>
                  </w:r>
                </w:p>
                <w:p w:rsidR="00666BD2" w:rsidRPr="0064549C" w:rsidRDefault="00666BD2" w:rsidP="00110D80">
                  <w:pPr>
                    <w:pStyle w:val="a3"/>
                    <w:jc w:val="center"/>
                    <w:rPr>
                      <w:rFonts w:ascii="Times New Roman" w:hAnsi="Times New Roman" w:cs="Times New Roman"/>
                      <w:sz w:val="20"/>
                      <w:szCs w:val="20"/>
                    </w:rPr>
                  </w:pPr>
                  <w:r w:rsidRPr="0064549C">
                    <w:rPr>
                      <w:rFonts w:ascii="Times New Roman" w:hAnsi="Times New Roman" w:cs="Times New Roman"/>
                      <w:sz w:val="20"/>
                      <w:szCs w:val="20"/>
                    </w:rPr>
                    <w:t>Заместитель директора</w:t>
                  </w:r>
                </w:p>
                <w:p w:rsidR="00666BD2" w:rsidRPr="0064549C" w:rsidRDefault="00666BD2" w:rsidP="00110D80">
                  <w:pPr>
                    <w:pStyle w:val="a3"/>
                    <w:jc w:val="center"/>
                    <w:rPr>
                      <w:rFonts w:ascii="Times New Roman" w:hAnsi="Times New Roman" w:cs="Times New Roman"/>
                      <w:sz w:val="20"/>
                      <w:szCs w:val="20"/>
                    </w:rPr>
                  </w:pPr>
                  <w:r w:rsidRPr="0064549C">
                    <w:rPr>
                      <w:rFonts w:ascii="Times New Roman" w:hAnsi="Times New Roman" w:cs="Times New Roman"/>
                      <w:sz w:val="20"/>
                      <w:szCs w:val="20"/>
                    </w:rPr>
                    <w:t>Методист по НТ</w:t>
                  </w:r>
                </w:p>
                <w:p w:rsidR="00666BD2" w:rsidRPr="0064549C" w:rsidRDefault="00666BD2" w:rsidP="00110D80">
                  <w:pPr>
                    <w:pStyle w:val="a3"/>
                    <w:jc w:val="center"/>
                    <w:rPr>
                      <w:rFonts w:ascii="Times New Roman" w:hAnsi="Times New Roman" w:cs="Times New Roman"/>
                      <w:sz w:val="20"/>
                      <w:szCs w:val="20"/>
                    </w:rPr>
                  </w:pPr>
                  <w:r w:rsidRPr="0064549C">
                    <w:rPr>
                      <w:rFonts w:ascii="Times New Roman" w:hAnsi="Times New Roman" w:cs="Times New Roman"/>
                      <w:sz w:val="20"/>
                      <w:szCs w:val="20"/>
                    </w:rPr>
                    <w:t>Методист по КДД</w:t>
                  </w:r>
                </w:p>
                <w:p w:rsidR="00666BD2" w:rsidRPr="0064549C" w:rsidRDefault="00666BD2" w:rsidP="00110D80">
                  <w:pPr>
                    <w:pStyle w:val="a3"/>
                    <w:jc w:val="center"/>
                    <w:rPr>
                      <w:rFonts w:ascii="Times New Roman" w:hAnsi="Times New Roman" w:cs="Times New Roman"/>
                      <w:sz w:val="20"/>
                      <w:szCs w:val="20"/>
                    </w:rPr>
                  </w:pPr>
                  <w:r w:rsidRPr="0064549C">
                    <w:rPr>
                      <w:rFonts w:ascii="Times New Roman" w:hAnsi="Times New Roman" w:cs="Times New Roman"/>
                      <w:sz w:val="20"/>
                      <w:szCs w:val="20"/>
                    </w:rPr>
                    <w:t>Методист по муз. жанрам</w:t>
                  </w:r>
                </w:p>
              </w:txbxContent>
            </v:textbox>
          </v:shape>
        </w:pict>
      </w:r>
      <w:r>
        <w:rPr>
          <w:rFonts w:ascii="Times New Roman" w:hAnsi="Times New Roman"/>
          <w:noProof/>
          <w:sz w:val="28"/>
          <w:szCs w:val="28"/>
        </w:rPr>
        <w:pict>
          <v:shape id="AutoShape 5" o:spid="_x0000_s1029" type="#_x0000_t109" style="position:absolute;left:0;text-align:left;margin-left:1.15pt;margin-top:5.1pt;width:127.5pt;height:4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">
            <v:textbox>
              <w:txbxContent>
                <w:p w:rsidR="00666BD2" w:rsidRPr="00954C32" w:rsidRDefault="00666BD2" w:rsidP="00110D80">
                  <w:pPr>
                    <w:pStyle w:val="a3"/>
                    <w:jc w:val="center"/>
                    <w:rPr>
                      <w:rFonts w:ascii="Times New Roman" w:hAnsi="Times New Roman" w:cs="Times New Roman"/>
                      <w:b/>
                      <w:sz w:val="24"/>
                      <w:szCs w:val="24"/>
                    </w:rPr>
                  </w:pPr>
                  <w:r w:rsidRPr="00954C32">
                    <w:rPr>
                      <w:rFonts w:ascii="Times New Roman" w:hAnsi="Times New Roman" w:cs="Times New Roman"/>
                      <w:b/>
                      <w:sz w:val="24"/>
                      <w:szCs w:val="24"/>
                    </w:rPr>
                    <w:t>Автоклуб</w:t>
                  </w:r>
                </w:p>
                <w:p w:rsidR="00666BD2" w:rsidRPr="0064549C" w:rsidRDefault="00666BD2" w:rsidP="00110D80">
                  <w:pPr>
                    <w:pStyle w:val="a3"/>
                    <w:jc w:val="center"/>
                    <w:rPr>
                      <w:rFonts w:ascii="Times New Roman" w:hAnsi="Times New Roman" w:cs="Times New Roman"/>
                      <w:sz w:val="20"/>
                      <w:szCs w:val="20"/>
                    </w:rPr>
                  </w:pPr>
                  <w:r w:rsidRPr="0064549C">
                    <w:rPr>
                      <w:rFonts w:ascii="Times New Roman" w:hAnsi="Times New Roman" w:cs="Times New Roman"/>
                      <w:sz w:val="20"/>
                      <w:szCs w:val="20"/>
                    </w:rPr>
                    <w:t xml:space="preserve">Заведующий </w:t>
                  </w:r>
                </w:p>
              </w:txbxContent>
            </v:textbox>
          </v:shape>
        </w:pict>
      </w: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0B570E" w:rsidP="00144BD0">
      <w:pPr>
        <w:pStyle w:val="a3"/>
        <w:ind w:firstLine="360"/>
        <w:rPr>
          <w:rFonts w:ascii="Times New Roman" w:hAnsi="Times New Roman" w:cs="Times New Roman"/>
          <w:sz w:val="28"/>
          <w:szCs w:val="28"/>
        </w:rPr>
      </w:pPr>
      <w:r>
        <w:rPr>
          <w:rFonts w:ascii="Times New Roman" w:hAnsi="Times New Roman" w:cs="Times New Roman"/>
          <w:noProof/>
          <w:sz w:val="28"/>
          <w:szCs w:val="28"/>
        </w:rPr>
        <w:pict>
          <v:shape id="AutoShape 6" o:spid="_x0000_s1030" type="#_x0000_t109" style="position:absolute;left:0;text-align:left;margin-left:28.1pt;margin-top:12.7pt;width:196.5pt;height:23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">
            <v:textbox>
              <w:txbxContent>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Алашайский СДК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Елеевский СДК</w:t>
                  </w:r>
                </w:p>
                <w:p w:rsidR="00666BD2" w:rsidRPr="008433BE"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Илетский СДК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Ильпанурский СДК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Ирнурский СДК</w:t>
                  </w:r>
                </w:p>
                <w:p w:rsidR="00666BD2" w:rsidRPr="008433BE"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Куянковский СДК</w:t>
                  </w:r>
                </w:p>
                <w:p w:rsidR="00666BD2" w:rsidRDefault="00666BD2" w:rsidP="008433BE">
                  <w:pPr>
                    <w:pStyle w:val="a3"/>
                    <w:jc w:val="center"/>
                    <w:rPr>
                      <w:rFonts w:ascii="Times New Roman" w:hAnsi="Times New Roman" w:cs="Times New Roman"/>
                      <w:sz w:val="24"/>
                      <w:szCs w:val="24"/>
                    </w:rPr>
                  </w:pPr>
                  <w:r>
                    <w:rPr>
                      <w:rFonts w:ascii="Times New Roman" w:hAnsi="Times New Roman" w:cs="Times New Roman"/>
                      <w:sz w:val="24"/>
                      <w:szCs w:val="24"/>
                    </w:rPr>
                    <w:t>Куракинский СДК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Мурзанаевский СДК</w:t>
                  </w:r>
                </w:p>
                <w:p w:rsidR="00666BD2" w:rsidRPr="008433BE"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Олорский СДК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Помосъяльский СДК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Портянурский СДК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Русско-Ляжмаринский СДК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Усолинский СДК</w:t>
                  </w:r>
                </w:p>
                <w:p w:rsidR="00666BD2" w:rsidRDefault="00666BD2" w:rsidP="008433BE">
                  <w:pPr>
                    <w:pStyle w:val="a3"/>
                    <w:jc w:val="center"/>
                    <w:rPr>
                      <w:rFonts w:ascii="Times New Roman" w:hAnsi="Times New Roman" w:cs="Times New Roman"/>
                      <w:sz w:val="24"/>
                      <w:szCs w:val="24"/>
                    </w:rPr>
                  </w:pPr>
                  <w:r>
                    <w:rPr>
                      <w:rFonts w:ascii="Times New Roman" w:hAnsi="Times New Roman" w:cs="Times New Roman"/>
                      <w:sz w:val="24"/>
                      <w:szCs w:val="24"/>
                    </w:rPr>
                    <w:t>Яндемировский СДК</w:t>
                  </w:r>
                </w:p>
                <w:p w:rsidR="00666BD2" w:rsidRPr="008433BE" w:rsidRDefault="00666BD2" w:rsidP="008433BE">
                  <w:pPr>
                    <w:pStyle w:val="a3"/>
                    <w:jc w:val="center"/>
                    <w:rPr>
                      <w:rFonts w:ascii="Times New Roman" w:hAnsi="Times New Roman" w:cs="Times New Roman"/>
                      <w:sz w:val="24"/>
                      <w:szCs w:val="24"/>
                    </w:rPr>
                  </w:pPr>
                </w:p>
              </w:txbxContent>
            </v:textbox>
          </v:shape>
        </w:pict>
      </w:r>
      <w:r>
        <w:rPr>
          <w:rFonts w:ascii="Times New Roman" w:hAnsi="Times New Roman" w:cs="Times New Roman"/>
          <w:noProof/>
          <w:sz w:val="28"/>
          <w:szCs w:val="28"/>
        </w:rPr>
        <w:pict>
          <v:shape id="AutoShape 10" o:spid="_x0000_s1031" type="#_x0000_t109" style="position:absolute;left:0;text-align:left;margin-left:277.85pt;margin-top:12.7pt;width:196.5pt;height:108.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">
            <v:textbox>
              <w:txbxContent>
                <w:p w:rsidR="00666BD2" w:rsidRPr="008433BE"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Вочарминский СК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Ирмучашский СК</w:t>
                  </w:r>
                </w:p>
                <w:p w:rsidR="00666BD2" w:rsidRPr="008433BE"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Иштыринский СК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Нижне-Осияльский СК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Николашкинский СК</w:t>
                  </w:r>
                </w:p>
                <w:p w:rsidR="00666BD2"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Хасановский СК</w:t>
                  </w:r>
                </w:p>
                <w:p w:rsidR="00666BD2" w:rsidRPr="008433BE" w:rsidRDefault="00666BD2" w:rsidP="0064549C">
                  <w:pPr>
                    <w:pStyle w:val="a3"/>
                    <w:jc w:val="center"/>
                    <w:rPr>
                      <w:rFonts w:ascii="Times New Roman" w:hAnsi="Times New Roman" w:cs="Times New Roman"/>
                      <w:sz w:val="24"/>
                      <w:szCs w:val="24"/>
                    </w:rPr>
                  </w:pPr>
                  <w:r>
                    <w:rPr>
                      <w:rFonts w:ascii="Times New Roman" w:hAnsi="Times New Roman" w:cs="Times New Roman"/>
                      <w:sz w:val="24"/>
                      <w:szCs w:val="24"/>
                    </w:rPr>
                    <w:t>Шеменер-Мучашский СК</w:t>
                  </w:r>
                </w:p>
                <w:p w:rsidR="00666BD2" w:rsidRDefault="00666BD2"/>
              </w:txbxContent>
            </v:textbox>
          </v:shape>
        </w:pict>
      </w: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110D80" w:rsidRPr="00F816AD" w:rsidRDefault="00110D80" w:rsidP="00144BD0">
      <w:pPr>
        <w:pStyle w:val="a3"/>
        <w:ind w:firstLine="360"/>
        <w:rPr>
          <w:rFonts w:ascii="Times New Roman" w:hAnsi="Times New Roman" w:cs="Times New Roman"/>
          <w:sz w:val="28"/>
          <w:szCs w:val="28"/>
        </w:rPr>
      </w:pPr>
    </w:p>
    <w:p w:rsidR="008433BE" w:rsidRPr="00F816AD" w:rsidRDefault="008433BE" w:rsidP="00144BD0">
      <w:pPr>
        <w:pStyle w:val="a3"/>
        <w:ind w:firstLine="360"/>
        <w:rPr>
          <w:rFonts w:ascii="Times New Roman" w:hAnsi="Times New Roman" w:cs="Times New Roman"/>
          <w:sz w:val="28"/>
          <w:szCs w:val="28"/>
        </w:rPr>
      </w:pPr>
    </w:p>
    <w:p w:rsidR="008433BE" w:rsidRPr="00F816AD" w:rsidRDefault="008433BE" w:rsidP="00144BD0">
      <w:pPr>
        <w:pStyle w:val="a3"/>
        <w:ind w:firstLine="360"/>
        <w:rPr>
          <w:rFonts w:ascii="Times New Roman" w:hAnsi="Times New Roman" w:cs="Times New Roman"/>
          <w:sz w:val="28"/>
          <w:szCs w:val="28"/>
        </w:rPr>
      </w:pPr>
    </w:p>
    <w:p w:rsidR="008433BE" w:rsidRPr="00F816AD" w:rsidRDefault="008433BE" w:rsidP="00144BD0">
      <w:pPr>
        <w:pStyle w:val="a3"/>
        <w:ind w:firstLine="360"/>
        <w:rPr>
          <w:rFonts w:ascii="Times New Roman" w:hAnsi="Times New Roman" w:cs="Times New Roman"/>
          <w:sz w:val="28"/>
          <w:szCs w:val="28"/>
        </w:rPr>
      </w:pPr>
    </w:p>
    <w:p w:rsidR="008433BE" w:rsidRPr="00F816AD" w:rsidRDefault="008433BE" w:rsidP="00144BD0">
      <w:pPr>
        <w:pStyle w:val="a3"/>
        <w:ind w:firstLine="360"/>
        <w:rPr>
          <w:rFonts w:ascii="Times New Roman" w:hAnsi="Times New Roman" w:cs="Times New Roman"/>
          <w:sz w:val="28"/>
          <w:szCs w:val="28"/>
        </w:rPr>
      </w:pPr>
    </w:p>
    <w:p w:rsidR="008433BE" w:rsidRPr="00F816AD" w:rsidRDefault="008433BE" w:rsidP="00144BD0">
      <w:pPr>
        <w:pStyle w:val="a3"/>
        <w:ind w:firstLine="360"/>
        <w:rPr>
          <w:rFonts w:ascii="Times New Roman" w:hAnsi="Times New Roman" w:cs="Times New Roman"/>
          <w:sz w:val="28"/>
          <w:szCs w:val="28"/>
        </w:rPr>
      </w:pPr>
    </w:p>
    <w:p w:rsidR="008433BE" w:rsidRPr="00F816AD" w:rsidRDefault="008433BE" w:rsidP="00144BD0">
      <w:pPr>
        <w:pStyle w:val="a3"/>
        <w:ind w:firstLine="360"/>
        <w:rPr>
          <w:rFonts w:ascii="Times New Roman" w:hAnsi="Times New Roman" w:cs="Times New Roman"/>
          <w:sz w:val="28"/>
          <w:szCs w:val="28"/>
        </w:rPr>
      </w:pPr>
    </w:p>
    <w:p w:rsidR="00144BD0" w:rsidRPr="00F816AD" w:rsidRDefault="00144BD0" w:rsidP="00144BD0">
      <w:pPr>
        <w:pStyle w:val="a3"/>
        <w:ind w:firstLine="360"/>
        <w:rPr>
          <w:rFonts w:ascii="Times New Roman" w:hAnsi="Times New Roman" w:cs="Times New Roman"/>
          <w:sz w:val="28"/>
          <w:szCs w:val="28"/>
        </w:rPr>
      </w:pPr>
      <w:r w:rsidRPr="00F816AD">
        <w:rPr>
          <w:rFonts w:ascii="Times New Roman" w:hAnsi="Times New Roman" w:cs="Times New Roman"/>
          <w:sz w:val="28"/>
          <w:szCs w:val="28"/>
        </w:rPr>
        <w:t>Районный организационно-методический центр имеет в своем штате следующие должности:</w:t>
      </w:r>
    </w:p>
    <w:p w:rsidR="00144BD0" w:rsidRPr="00F816AD" w:rsidRDefault="00144BD0" w:rsidP="00144BD0">
      <w:pPr>
        <w:pStyle w:val="a3"/>
        <w:rPr>
          <w:rFonts w:ascii="Times New Roman" w:hAnsi="Times New Roman" w:cs="Times New Roman"/>
          <w:sz w:val="28"/>
          <w:szCs w:val="28"/>
        </w:rPr>
      </w:pPr>
      <w:r w:rsidRPr="00F816AD">
        <w:rPr>
          <w:rFonts w:ascii="Times New Roman" w:hAnsi="Times New Roman" w:cs="Times New Roman"/>
          <w:sz w:val="28"/>
          <w:szCs w:val="28"/>
        </w:rPr>
        <w:t>- заместитель директора</w:t>
      </w:r>
      <w:r w:rsidRPr="00F816AD">
        <w:rPr>
          <w:rFonts w:ascii="Times New Roman" w:hAnsi="Times New Roman"/>
          <w:sz w:val="28"/>
          <w:szCs w:val="28"/>
        </w:rPr>
        <w:t xml:space="preserve"> по организационно-методической работе</w:t>
      </w:r>
      <w:r w:rsidRPr="00F816AD">
        <w:rPr>
          <w:rFonts w:ascii="Times New Roman" w:hAnsi="Times New Roman" w:cs="Times New Roman"/>
          <w:sz w:val="28"/>
          <w:szCs w:val="28"/>
        </w:rPr>
        <w:t xml:space="preserve"> (заведующий);</w:t>
      </w:r>
    </w:p>
    <w:p w:rsidR="00144BD0" w:rsidRPr="00F816AD" w:rsidRDefault="00144BD0" w:rsidP="00144BD0">
      <w:pPr>
        <w:pStyle w:val="a3"/>
        <w:rPr>
          <w:rFonts w:ascii="Times New Roman" w:hAnsi="Times New Roman" w:cs="Times New Roman"/>
          <w:sz w:val="28"/>
          <w:szCs w:val="28"/>
        </w:rPr>
      </w:pPr>
      <w:r w:rsidRPr="00F816AD">
        <w:rPr>
          <w:rFonts w:ascii="Times New Roman" w:hAnsi="Times New Roman" w:cs="Times New Roman"/>
          <w:sz w:val="28"/>
          <w:szCs w:val="28"/>
        </w:rPr>
        <w:t>- методист по народному творчеству;</w:t>
      </w:r>
    </w:p>
    <w:p w:rsidR="005F062B" w:rsidRDefault="00144BD0" w:rsidP="005F062B">
      <w:pPr>
        <w:pStyle w:val="a3"/>
        <w:rPr>
          <w:rFonts w:ascii="Times New Roman" w:hAnsi="Times New Roman" w:cs="Times New Roman"/>
          <w:sz w:val="28"/>
          <w:szCs w:val="28"/>
        </w:rPr>
      </w:pPr>
      <w:r w:rsidRPr="00F816AD">
        <w:rPr>
          <w:rFonts w:ascii="Times New Roman" w:hAnsi="Times New Roman" w:cs="Times New Roman"/>
          <w:sz w:val="28"/>
          <w:szCs w:val="28"/>
        </w:rPr>
        <w:t>- методист по музыкальным жанрам;</w:t>
      </w:r>
    </w:p>
    <w:p w:rsidR="005F062B" w:rsidRPr="00F816AD" w:rsidRDefault="005F062B" w:rsidP="005F062B">
      <w:pPr>
        <w:pStyle w:val="a3"/>
        <w:rPr>
          <w:rFonts w:ascii="Times New Roman" w:hAnsi="Times New Roman" w:cs="Times New Roman"/>
          <w:sz w:val="28"/>
          <w:szCs w:val="28"/>
        </w:rPr>
      </w:pPr>
      <w:r w:rsidRPr="00F816AD">
        <w:rPr>
          <w:rFonts w:ascii="Times New Roman" w:hAnsi="Times New Roman" w:cs="Times New Roman"/>
          <w:sz w:val="28"/>
          <w:szCs w:val="28"/>
        </w:rPr>
        <w:t>- методист по культурно-досуговой деятельности;</w:t>
      </w:r>
    </w:p>
    <w:p w:rsidR="00144BD0" w:rsidRPr="00F816AD" w:rsidRDefault="00144BD0" w:rsidP="00144BD0">
      <w:pPr>
        <w:pStyle w:val="a3"/>
        <w:rPr>
          <w:rFonts w:ascii="Times New Roman" w:hAnsi="Times New Roman" w:cs="Times New Roman"/>
          <w:sz w:val="28"/>
          <w:szCs w:val="28"/>
        </w:rPr>
      </w:pPr>
      <w:r w:rsidRPr="00F816AD">
        <w:rPr>
          <w:rFonts w:ascii="Times New Roman" w:hAnsi="Times New Roman" w:cs="Times New Roman"/>
          <w:sz w:val="28"/>
          <w:szCs w:val="28"/>
        </w:rPr>
        <w:t>- методист по работе с детьми и подростками;</w:t>
      </w:r>
    </w:p>
    <w:p w:rsidR="00144BD0" w:rsidRPr="00F816AD" w:rsidRDefault="00144BD0" w:rsidP="00144BD0">
      <w:pPr>
        <w:pStyle w:val="a3"/>
        <w:rPr>
          <w:rFonts w:ascii="Times New Roman" w:hAnsi="Times New Roman" w:cs="Times New Roman"/>
          <w:sz w:val="28"/>
          <w:szCs w:val="28"/>
        </w:rPr>
      </w:pPr>
      <w:r w:rsidRPr="00F816AD">
        <w:rPr>
          <w:rFonts w:ascii="Times New Roman" w:hAnsi="Times New Roman" w:cs="Times New Roman"/>
          <w:sz w:val="28"/>
          <w:szCs w:val="28"/>
        </w:rPr>
        <w:t>- методист по декоративно-прикладному искусству.</w:t>
      </w:r>
    </w:p>
    <w:p w:rsidR="00144BD0" w:rsidRPr="00F816AD" w:rsidRDefault="00144BD0" w:rsidP="00F10F4C">
      <w:pPr>
        <w:pStyle w:val="a3"/>
        <w:ind w:firstLine="708"/>
        <w:rPr>
          <w:rFonts w:ascii="Times New Roman" w:hAnsi="Times New Roman" w:cs="Times New Roman"/>
          <w:sz w:val="28"/>
          <w:szCs w:val="28"/>
        </w:rPr>
      </w:pPr>
      <w:r w:rsidRPr="00F816AD">
        <w:rPr>
          <w:rFonts w:ascii="Times New Roman" w:hAnsi="Times New Roman" w:cs="Times New Roman"/>
          <w:sz w:val="28"/>
          <w:szCs w:val="28"/>
        </w:rPr>
        <w:t>На 1 января 202</w:t>
      </w:r>
      <w:r w:rsidR="000647C2">
        <w:rPr>
          <w:rFonts w:ascii="Times New Roman" w:hAnsi="Times New Roman" w:cs="Times New Roman"/>
          <w:sz w:val="28"/>
          <w:szCs w:val="28"/>
        </w:rPr>
        <w:t>5</w:t>
      </w:r>
      <w:r w:rsidRPr="00F816AD">
        <w:rPr>
          <w:rFonts w:ascii="Times New Roman" w:hAnsi="Times New Roman" w:cs="Times New Roman"/>
          <w:sz w:val="28"/>
          <w:szCs w:val="28"/>
        </w:rPr>
        <w:t xml:space="preserve"> года вакантными остаются </w:t>
      </w:r>
      <w:r w:rsidR="005F062B">
        <w:rPr>
          <w:rFonts w:ascii="Times New Roman" w:hAnsi="Times New Roman" w:cs="Times New Roman"/>
          <w:sz w:val="28"/>
          <w:szCs w:val="28"/>
        </w:rPr>
        <w:t>три</w:t>
      </w:r>
      <w:r w:rsidRPr="00F816AD">
        <w:rPr>
          <w:rFonts w:ascii="Times New Roman" w:hAnsi="Times New Roman" w:cs="Times New Roman"/>
          <w:sz w:val="28"/>
          <w:szCs w:val="28"/>
        </w:rPr>
        <w:t xml:space="preserve"> последние должности.</w:t>
      </w:r>
    </w:p>
    <w:p w:rsidR="00144BD0" w:rsidRPr="00F816AD" w:rsidRDefault="005F062B" w:rsidP="005F062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Оба </w:t>
      </w:r>
      <w:r w:rsidR="00144BD0" w:rsidRPr="00F816AD">
        <w:rPr>
          <w:rFonts w:ascii="Times New Roman" w:hAnsi="Times New Roman" w:cs="Times New Roman"/>
          <w:sz w:val="28"/>
          <w:szCs w:val="28"/>
        </w:rPr>
        <w:t>работник</w:t>
      </w:r>
      <w:r>
        <w:rPr>
          <w:rFonts w:ascii="Times New Roman" w:hAnsi="Times New Roman" w:cs="Times New Roman"/>
          <w:sz w:val="28"/>
          <w:szCs w:val="28"/>
        </w:rPr>
        <w:t>а</w:t>
      </w:r>
      <w:r w:rsidR="00144BD0" w:rsidRPr="00F816AD">
        <w:rPr>
          <w:rFonts w:ascii="Times New Roman" w:hAnsi="Times New Roman" w:cs="Times New Roman"/>
          <w:sz w:val="28"/>
          <w:szCs w:val="28"/>
        </w:rPr>
        <w:t xml:space="preserve"> имеют специальное высшее </w:t>
      </w:r>
      <w:r w:rsidR="004E6B45">
        <w:rPr>
          <w:rFonts w:ascii="Times New Roman" w:hAnsi="Times New Roman" w:cs="Times New Roman"/>
          <w:sz w:val="28"/>
          <w:szCs w:val="28"/>
        </w:rPr>
        <w:t>образование</w:t>
      </w:r>
      <w:r>
        <w:rPr>
          <w:rFonts w:ascii="Times New Roman" w:hAnsi="Times New Roman" w:cs="Times New Roman"/>
          <w:sz w:val="28"/>
          <w:szCs w:val="28"/>
        </w:rPr>
        <w:t>, с</w:t>
      </w:r>
      <w:r w:rsidR="00144BD0" w:rsidRPr="00F816AD">
        <w:rPr>
          <w:rFonts w:ascii="Times New Roman" w:hAnsi="Times New Roman" w:cs="Times New Roman"/>
          <w:sz w:val="28"/>
          <w:szCs w:val="28"/>
        </w:rPr>
        <w:t xml:space="preserve">таж работы </w:t>
      </w:r>
      <w:r w:rsidR="004E6B45">
        <w:rPr>
          <w:rFonts w:ascii="Times New Roman" w:hAnsi="Times New Roman" w:cs="Times New Roman"/>
          <w:sz w:val="28"/>
          <w:szCs w:val="28"/>
        </w:rPr>
        <w:t>бол</w:t>
      </w:r>
      <w:r w:rsidR="0032269A">
        <w:rPr>
          <w:rFonts w:ascii="Times New Roman" w:hAnsi="Times New Roman" w:cs="Times New Roman"/>
          <w:sz w:val="28"/>
          <w:szCs w:val="28"/>
        </w:rPr>
        <w:t>е</w:t>
      </w:r>
      <w:r w:rsidR="004E6B45">
        <w:rPr>
          <w:rFonts w:ascii="Times New Roman" w:hAnsi="Times New Roman" w:cs="Times New Roman"/>
          <w:sz w:val="28"/>
          <w:szCs w:val="28"/>
        </w:rPr>
        <w:t>е 10 лет</w:t>
      </w:r>
      <w:r>
        <w:rPr>
          <w:rFonts w:ascii="Times New Roman" w:hAnsi="Times New Roman" w:cs="Times New Roman"/>
          <w:sz w:val="28"/>
          <w:szCs w:val="28"/>
        </w:rPr>
        <w:t>.</w:t>
      </w:r>
    </w:p>
    <w:p w:rsidR="00D73142" w:rsidRPr="00F816AD" w:rsidRDefault="00144BD0" w:rsidP="00F10F4C">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 xml:space="preserve">Методисты РОМЦ кроме методической деятельности, ведут и культурно-досуговую деятельность. </w:t>
      </w:r>
      <w:r w:rsidR="00D73142" w:rsidRPr="00F816AD">
        <w:rPr>
          <w:rFonts w:ascii="Times New Roman" w:hAnsi="Times New Roman" w:cs="Times New Roman"/>
          <w:sz w:val="28"/>
          <w:szCs w:val="28"/>
        </w:rPr>
        <w:t xml:space="preserve">Методический центр находится на базе районного центра культуры и досуга, поэтому методисты, сотрудники центра культуры и </w:t>
      </w:r>
      <w:r w:rsidR="00D73142" w:rsidRPr="00F816AD">
        <w:rPr>
          <w:rFonts w:ascii="Times New Roman" w:hAnsi="Times New Roman" w:cs="Times New Roman"/>
          <w:sz w:val="28"/>
          <w:szCs w:val="28"/>
        </w:rPr>
        <w:lastRenderedPageBreak/>
        <w:t xml:space="preserve">заведующая автоклубом работают одним дружным коллективом. </w:t>
      </w:r>
      <w:r w:rsidRPr="00F816AD">
        <w:rPr>
          <w:rFonts w:ascii="Times New Roman" w:hAnsi="Times New Roman" w:cs="Times New Roman"/>
          <w:sz w:val="28"/>
          <w:szCs w:val="28"/>
        </w:rPr>
        <w:t xml:space="preserve">Они являются руководителями клубных, любительских формирований, проводят досуговые мероприятия, являются их ведущими, также выступают на сценических площадках района и республики. </w:t>
      </w: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Pr="00F816AD" w:rsidRDefault="00DD4BF3" w:rsidP="004171CB">
      <w:pPr>
        <w:pStyle w:val="a3"/>
        <w:ind w:firstLine="360"/>
        <w:jc w:val="both"/>
        <w:rPr>
          <w:rFonts w:ascii="Times New Roman" w:hAnsi="Times New Roman"/>
          <w:sz w:val="28"/>
          <w:szCs w:val="28"/>
        </w:rPr>
      </w:pPr>
    </w:p>
    <w:p w:rsidR="00DD4BF3" w:rsidRDefault="00DD4BF3" w:rsidP="004171CB">
      <w:pPr>
        <w:pStyle w:val="a3"/>
        <w:ind w:firstLine="360"/>
        <w:jc w:val="both"/>
        <w:rPr>
          <w:rFonts w:ascii="Times New Roman" w:hAnsi="Times New Roman"/>
          <w:sz w:val="28"/>
          <w:szCs w:val="28"/>
        </w:rPr>
      </w:pPr>
    </w:p>
    <w:p w:rsidR="00BD0D91" w:rsidRPr="00F816AD" w:rsidRDefault="00BD0D91" w:rsidP="004171CB">
      <w:pPr>
        <w:pStyle w:val="a3"/>
        <w:ind w:firstLine="360"/>
        <w:jc w:val="both"/>
        <w:rPr>
          <w:rFonts w:ascii="Times New Roman" w:hAnsi="Times New Roman"/>
          <w:sz w:val="28"/>
          <w:szCs w:val="28"/>
        </w:rPr>
      </w:pPr>
    </w:p>
    <w:p w:rsidR="00DD4BF3" w:rsidRDefault="00DD4BF3"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64549C" w:rsidRDefault="0064549C" w:rsidP="004171CB">
      <w:pPr>
        <w:pStyle w:val="a3"/>
        <w:ind w:firstLine="360"/>
        <w:jc w:val="both"/>
        <w:rPr>
          <w:rFonts w:ascii="Times New Roman" w:hAnsi="Times New Roman"/>
          <w:sz w:val="28"/>
          <w:szCs w:val="28"/>
        </w:rPr>
      </w:pPr>
    </w:p>
    <w:p w:rsidR="0019463E" w:rsidRDefault="0019463E" w:rsidP="004171CB">
      <w:pPr>
        <w:pStyle w:val="a3"/>
        <w:ind w:firstLine="360"/>
        <w:jc w:val="both"/>
        <w:rPr>
          <w:rFonts w:ascii="Times New Roman" w:hAnsi="Times New Roman"/>
          <w:sz w:val="28"/>
          <w:szCs w:val="28"/>
        </w:rPr>
      </w:pPr>
    </w:p>
    <w:p w:rsidR="005F062B" w:rsidRDefault="005F062B" w:rsidP="004171CB">
      <w:pPr>
        <w:pStyle w:val="a3"/>
        <w:ind w:firstLine="360"/>
        <w:jc w:val="both"/>
        <w:rPr>
          <w:rFonts w:ascii="Times New Roman" w:hAnsi="Times New Roman"/>
          <w:sz w:val="28"/>
          <w:szCs w:val="28"/>
        </w:rPr>
      </w:pPr>
    </w:p>
    <w:p w:rsidR="005F062B" w:rsidRDefault="005F062B" w:rsidP="004171CB">
      <w:pPr>
        <w:pStyle w:val="a3"/>
        <w:ind w:firstLine="360"/>
        <w:jc w:val="both"/>
        <w:rPr>
          <w:rFonts w:ascii="Times New Roman" w:hAnsi="Times New Roman"/>
          <w:sz w:val="28"/>
          <w:szCs w:val="28"/>
        </w:rPr>
      </w:pPr>
    </w:p>
    <w:p w:rsidR="005F062B" w:rsidRDefault="005F062B" w:rsidP="004171CB">
      <w:pPr>
        <w:pStyle w:val="a3"/>
        <w:ind w:firstLine="360"/>
        <w:jc w:val="both"/>
        <w:rPr>
          <w:rFonts w:ascii="Times New Roman" w:hAnsi="Times New Roman"/>
          <w:sz w:val="28"/>
          <w:szCs w:val="28"/>
        </w:rPr>
      </w:pPr>
    </w:p>
    <w:p w:rsidR="005868F6" w:rsidRPr="00F816AD" w:rsidRDefault="005868F6" w:rsidP="00FC2D49">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t>Приоритетные направления деятельности</w:t>
      </w:r>
    </w:p>
    <w:p w:rsidR="00FC2D49" w:rsidRDefault="00DD4BF3" w:rsidP="007B3D38">
      <w:pPr>
        <w:pStyle w:val="a3"/>
        <w:ind w:firstLine="360"/>
        <w:jc w:val="both"/>
        <w:rPr>
          <w:rFonts w:ascii="Times New Roman" w:hAnsi="Times New Roman" w:cs="Times New Roman"/>
          <w:sz w:val="28"/>
          <w:szCs w:val="28"/>
        </w:rPr>
      </w:pPr>
      <w:r w:rsidRPr="00F816AD">
        <w:rPr>
          <w:rFonts w:ascii="Times New Roman" w:hAnsi="Times New Roman" w:cs="Times New Roman"/>
          <w:sz w:val="28"/>
          <w:szCs w:val="28"/>
        </w:rPr>
        <w:lastRenderedPageBreak/>
        <w:t>Основные приоритетные направления деятельности УК в 202</w:t>
      </w:r>
      <w:r w:rsidR="005F062B">
        <w:rPr>
          <w:rFonts w:ascii="Times New Roman" w:hAnsi="Times New Roman" w:cs="Times New Roman"/>
          <w:sz w:val="28"/>
          <w:szCs w:val="28"/>
        </w:rPr>
        <w:t>4</w:t>
      </w:r>
      <w:r w:rsidRPr="00F816AD">
        <w:rPr>
          <w:rFonts w:ascii="Times New Roman" w:hAnsi="Times New Roman" w:cs="Times New Roman"/>
          <w:sz w:val="28"/>
          <w:szCs w:val="28"/>
        </w:rPr>
        <w:t xml:space="preserve"> году были направлены:</w:t>
      </w:r>
    </w:p>
    <w:p w:rsidR="00D97C53" w:rsidRPr="00F816AD" w:rsidRDefault="00D97C53" w:rsidP="00D97C53">
      <w:pPr>
        <w:pStyle w:val="a3"/>
        <w:rPr>
          <w:rFonts w:ascii="Times New Roman" w:hAnsi="Times New Roman" w:cs="Times New Roman"/>
          <w:sz w:val="28"/>
          <w:szCs w:val="28"/>
        </w:rPr>
      </w:pPr>
      <w:r>
        <w:rPr>
          <w:rFonts w:ascii="Times New Roman" w:hAnsi="Times New Roman" w:cs="Times New Roman"/>
          <w:sz w:val="28"/>
          <w:szCs w:val="28"/>
        </w:rPr>
        <w:t xml:space="preserve">- </w:t>
      </w:r>
      <w:r w:rsidR="00FD1184">
        <w:rPr>
          <w:rFonts w:ascii="Times New Roman" w:hAnsi="Times New Roman" w:cs="Times New Roman"/>
          <w:sz w:val="28"/>
          <w:szCs w:val="28"/>
        </w:rPr>
        <w:t xml:space="preserve">организация и проведение мероприятий, посвященных Году </w:t>
      </w:r>
      <w:r w:rsidR="0032269A">
        <w:rPr>
          <w:rFonts w:ascii="Times New Roman" w:hAnsi="Times New Roman" w:cs="Times New Roman"/>
          <w:sz w:val="28"/>
          <w:szCs w:val="28"/>
        </w:rPr>
        <w:t>семьи</w:t>
      </w:r>
      <w:r w:rsidR="00FD1184">
        <w:rPr>
          <w:rFonts w:ascii="Times New Roman" w:hAnsi="Times New Roman" w:cs="Times New Roman"/>
          <w:sz w:val="28"/>
          <w:szCs w:val="28"/>
        </w:rPr>
        <w:t>;</w:t>
      </w:r>
    </w:p>
    <w:p w:rsidR="00C23F8C" w:rsidRPr="00F816AD" w:rsidRDefault="00380F1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на обеспечение культурно-досуговой деятельности в Параньгинском муниципальном районе;</w:t>
      </w:r>
    </w:p>
    <w:p w:rsidR="00C23F8C" w:rsidRPr="00F816AD" w:rsidRDefault="00380F1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xml:space="preserve">- развитие самодеятельного художественного творчества любительских </w:t>
      </w:r>
      <w:r w:rsidR="006D0C67" w:rsidRPr="00F816AD">
        <w:rPr>
          <w:rFonts w:ascii="Times New Roman" w:hAnsi="Times New Roman" w:cs="Times New Roman"/>
          <w:sz w:val="28"/>
          <w:szCs w:val="28"/>
        </w:rPr>
        <w:t>коллективов</w:t>
      </w:r>
      <w:r w:rsidRPr="00F816AD">
        <w:rPr>
          <w:rFonts w:ascii="Times New Roman" w:hAnsi="Times New Roman" w:cs="Times New Roman"/>
          <w:sz w:val="28"/>
          <w:szCs w:val="28"/>
        </w:rPr>
        <w:t>;</w:t>
      </w:r>
    </w:p>
    <w:p w:rsidR="00C23F8C" w:rsidRPr="00F816AD" w:rsidRDefault="00380F1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работа по патриотическому воспитанию населения, поддержка общественных инициатив по различным направ</w:t>
      </w:r>
      <w:r w:rsidR="00DD4BF3" w:rsidRPr="00F816AD">
        <w:rPr>
          <w:rFonts w:ascii="Times New Roman" w:hAnsi="Times New Roman" w:cs="Times New Roman"/>
          <w:sz w:val="28"/>
          <w:szCs w:val="28"/>
        </w:rPr>
        <w:t>лениям;</w:t>
      </w:r>
    </w:p>
    <w:p w:rsidR="00C23F8C" w:rsidRPr="00F816AD" w:rsidRDefault="00380F1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xml:space="preserve">- развитие деятельности (нравственно-эстетическое, правовое, экологическое направление) </w:t>
      </w:r>
    </w:p>
    <w:p w:rsidR="00C23F8C" w:rsidRPr="00F816AD" w:rsidRDefault="00380F1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xml:space="preserve">- профилактика с трудными детьми и подростками; </w:t>
      </w:r>
    </w:p>
    <w:p w:rsidR="00C23F8C" w:rsidRPr="00F816AD" w:rsidRDefault="00DD4BF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профилактика терроризма-</w:t>
      </w:r>
      <w:r w:rsidR="00380F13" w:rsidRPr="00F816AD">
        <w:rPr>
          <w:rFonts w:ascii="Times New Roman" w:hAnsi="Times New Roman" w:cs="Times New Roman"/>
          <w:sz w:val="28"/>
          <w:szCs w:val="28"/>
        </w:rPr>
        <w:t>экстремизма среди населения;</w:t>
      </w:r>
    </w:p>
    <w:p w:rsidR="00C23F8C" w:rsidRPr="00F816AD" w:rsidRDefault="00380F1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на обеспечение реализации культурной политики с учетом специфики поселения, сохране</w:t>
      </w:r>
      <w:r w:rsidR="00DD4BF3" w:rsidRPr="00F816AD">
        <w:rPr>
          <w:rFonts w:ascii="Times New Roman" w:hAnsi="Times New Roman" w:cs="Times New Roman"/>
          <w:sz w:val="28"/>
          <w:szCs w:val="28"/>
        </w:rPr>
        <w:t>ние как материального, так и не</w:t>
      </w:r>
      <w:r w:rsidRPr="00F816AD">
        <w:rPr>
          <w:rFonts w:ascii="Times New Roman" w:hAnsi="Times New Roman" w:cs="Times New Roman"/>
          <w:sz w:val="28"/>
          <w:szCs w:val="28"/>
        </w:rPr>
        <w:t>материального культурного наследия;</w:t>
      </w:r>
    </w:p>
    <w:p w:rsidR="00C23F8C" w:rsidRPr="00F816AD" w:rsidRDefault="00380F1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на выполнение социально-творческого заказа на</w:t>
      </w:r>
      <w:r w:rsidR="00DD4BF3" w:rsidRPr="00F816AD">
        <w:rPr>
          <w:rFonts w:ascii="Times New Roman" w:hAnsi="Times New Roman" w:cs="Times New Roman"/>
          <w:sz w:val="28"/>
          <w:szCs w:val="28"/>
        </w:rPr>
        <w:t xml:space="preserve"> культурно-массовые мероприятия;</w:t>
      </w:r>
    </w:p>
    <w:p w:rsidR="00C23F8C" w:rsidRPr="00F816AD" w:rsidRDefault="00380F1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внимание здоровью;</w:t>
      </w:r>
    </w:p>
    <w:p w:rsidR="00C23F8C" w:rsidRPr="00F816AD" w:rsidRDefault="00380F13" w:rsidP="007B3D38">
      <w:pPr>
        <w:pStyle w:val="a3"/>
        <w:jc w:val="both"/>
        <w:rPr>
          <w:rFonts w:ascii="Times New Roman" w:hAnsi="Times New Roman" w:cs="Times New Roman"/>
          <w:sz w:val="28"/>
          <w:szCs w:val="28"/>
        </w:rPr>
      </w:pPr>
      <w:r w:rsidRPr="00F816AD">
        <w:rPr>
          <w:rFonts w:ascii="Times New Roman" w:hAnsi="Times New Roman" w:cs="Times New Roman"/>
          <w:sz w:val="28"/>
          <w:szCs w:val="28"/>
        </w:rPr>
        <w:t>- поддержка молодых дарований;</w:t>
      </w:r>
    </w:p>
    <w:p w:rsidR="00C23F8C" w:rsidRPr="00F816AD" w:rsidRDefault="00380F13" w:rsidP="00DD4BF3">
      <w:pPr>
        <w:pStyle w:val="a3"/>
        <w:rPr>
          <w:rFonts w:ascii="Times New Roman" w:hAnsi="Times New Roman" w:cs="Times New Roman"/>
          <w:sz w:val="28"/>
          <w:szCs w:val="28"/>
        </w:rPr>
      </w:pPr>
      <w:r w:rsidRPr="00F816AD">
        <w:rPr>
          <w:rFonts w:ascii="Times New Roman" w:hAnsi="Times New Roman" w:cs="Times New Roman"/>
          <w:sz w:val="28"/>
          <w:szCs w:val="28"/>
        </w:rPr>
        <w:t>- методическая работа.</w:t>
      </w: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Pr="00F816AD" w:rsidRDefault="00DD4BF3" w:rsidP="00DD4BF3">
      <w:pPr>
        <w:pStyle w:val="a3"/>
        <w:rPr>
          <w:rFonts w:ascii="Times New Roman" w:hAnsi="Times New Roman" w:cs="Times New Roman"/>
          <w:sz w:val="28"/>
          <w:szCs w:val="28"/>
        </w:rPr>
      </w:pPr>
    </w:p>
    <w:p w:rsidR="00DD4BF3" w:rsidRDefault="00DD4BF3" w:rsidP="00DD4BF3">
      <w:pPr>
        <w:pStyle w:val="a3"/>
        <w:rPr>
          <w:rFonts w:ascii="Times New Roman" w:hAnsi="Times New Roman" w:cs="Times New Roman"/>
          <w:sz w:val="28"/>
          <w:szCs w:val="28"/>
        </w:rPr>
      </w:pPr>
    </w:p>
    <w:p w:rsidR="005F062B" w:rsidRDefault="005F062B" w:rsidP="00DD4BF3">
      <w:pPr>
        <w:pStyle w:val="a3"/>
        <w:rPr>
          <w:rFonts w:ascii="Times New Roman" w:hAnsi="Times New Roman" w:cs="Times New Roman"/>
          <w:sz w:val="28"/>
          <w:szCs w:val="28"/>
        </w:rPr>
      </w:pPr>
    </w:p>
    <w:p w:rsidR="0064549C" w:rsidRDefault="0064549C" w:rsidP="00DD4BF3">
      <w:pPr>
        <w:pStyle w:val="a3"/>
        <w:rPr>
          <w:rFonts w:ascii="Times New Roman" w:hAnsi="Times New Roman" w:cs="Times New Roman"/>
          <w:sz w:val="28"/>
          <w:szCs w:val="28"/>
        </w:rPr>
      </w:pPr>
    </w:p>
    <w:p w:rsidR="00DD4BF3" w:rsidRPr="00F816AD" w:rsidRDefault="005868F6" w:rsidP="00DD4BF3">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t>Материально-техническая база</w:t>
      </w:r>
    </w:p>
    <w:p w:rsidR="00DD4BF3" w:rsidRPr="00F816AD" w:rsidRDefault="00D53483" w:rsidP="001221C6">
      <w:pPr>
        <w:pStyle w:val="a3"/>
        <w:ind w:left="360" w:firstLine="348"/>
        <w:jc w:val="both"/>
        <w:rPr>
          <w:rFonts w:ascii="Times New Roman" w:hAnsi="Times New Roman" w:cs="Times New Roman"/>
          <w:sz w:val="28"/>
          <w:szCs w:val="28"/>
        </w:rPr>
      </w:pPr>
      <w:r w:rsidRPr="00F816AD">
        <w:rPr>
          <w:rFonts w:ascii="Times New Roman" w:hAnsi="Times New Roman" w:cs="Times New Roman"/>
          <w:sz w:val="28"/>
          <w:szCs w:val="28"/>
        </w:rPr>
        <w:lastRenderedPageBreak/>
        <w:t xml:space="preserve">В Параньгинском районе функционируют </w:t>
      </w:r>
      <w:r w:rsidR="00DD4BF3" w:rsidRPr="00F816AD">
        <w:rPr>
          <w:rFonts w:ascii="Times New Roman" w:hAnsi="Times New Roman" w:cs="Times New Roman"/>
          <w:sz w:val="28"/>
          <w:szCs w:val="28"/>
        </w:rPr>
        <w:t>23 культурно-досуговых учреждения</w:t>
      </w:r>
      <w:r w:rsidRPr="00F816AD">
        <w:rPr>
          <w:rFonts w:ascii="Times New Roman" w:hAnsi="Times New Roman" w:cs="Times New Roman"/>
          <w:sz w:val="28"/>
          <w:szCs w:val="28"/>
        </w:rPr>
        <w:t xml:space="preserve">, в том числе Автоклуб, Районный центр культуры и досуга, 14 сельских домов культуры и 7 </w:t>
      </w:r>
      <w:r w:rsidR="0064549C">
        <w:rPr>
          <w:rFonts w:ascii="Times New Roman" w:hAnsi="Times New Roman" w:cs="Times New Roman"/>
          <w:sz w:val="28"/>
          <w:szCs w:val="28"/>
        </w:rPr>
        <w:t>сельских клуба</w:t>
      </w:r>
      <w:r w:rsidRPr="00F816AD">
        <w:rPr>
          <w:rFonts w:ascii="Times New Roman" w:hAnsi="Times New Roman" w:cs="Times New Roman"/>
          <w:sz w:val="28"/>
          <w:szCs w:val="28"/>
        </w:rPr>
        <w:t xml:space="preserve">. </w:t>
      </w:r>
    </w:p>
    <w:tbl>
      <w:tblPr>
        <w:tblStyle w:val="a7"/>
        <w:tblpPr w:leftFromText="180" w:rightFromText="180" w:vertAnchor="text" w:tblpY="1"/>
        <w:tblOverlap w:val="never"/>
        <w:tblW w:w="0" w:type="auto"/>
        <w:tblLook w:val="04A0"/>
      </w:tblPr>
      <w:tblGrid>
        <w:gridCol w:w="616"/>
        <w:gridCol w:w="2495"/>
        <w:gridCol w:w="2833"/>
        <w:gridCol w:w="2503"/>
        <w:gridCol w:w="1577"/>
      </w:tblGrid>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w:t>
            </w:r>
          </w:p>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 xml:space="preserve"> п/п</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Типовые</w:t>
            </w:r>
          </w:p>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(12 зданий)</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Приспособленные</w:t>
            </w:r>
          </w:p>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(11 зданий)</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Требуют капитального ремонта</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 xml:space="preserve">Аварийные </w:t>
            </w: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РЦКиД</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2.</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Алашайский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FE5D28">
            <w:pPr>
              <w:pStyle w:val="a3"/>
              <w:jc w:val="center"/>
              <w:rPr>
                <w:rFonts w:ascii="Times New Roman" w:hAnsi="Times New Roman" w:cs="Times New Roman"/>
                <w:sz w:val="28"/>
                <w:szCs w:val="28"/>
              </w:rPr>
            </w:pPr>
          </w:p>
        </w:tc>
        <w:tc>
          <w:tcPr>
            <w:tcW w:w="0" w:type="auto"/>
          </w:tcPr>
          <w:p w:rsidR="00096F57" w:rsidRPr="00F816AD" w:rsidRDefault="00653957" w:rsidP="00653957">
            <w:pPr>
              <w:pStyle w:val="a3"/>
              <w:jc w:val="center"/>
              <w:rPr>
                <w:rFonts w:ascii="Times New Roman" w:hAnsi="Times New Roman" w:cs="Times New Roman"/>
                <w:sz w:val="28"/>
                <w:szCs w:val="28"/>
              </w:rPr>
            </w:pPr>
            <w:r w:rsidRPr="00F816AD">
              <w:rPr>
                <w:rFonts w:ascii="Times New Roman" w:hAnsi="Times New Roman" w:cs="Times New Roman"/>
                <w:sz w:val="28"/>
                <w:szCs w:val="28"/>
                <w:lang w:val="en-US"/>
              </w:rPr>
              <w:t>V</w:t>
            </w: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3.</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Куянковский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FE5D28">
            <w:pPr>
              <w:pStyle w:val="a3"/>
              <w:jc w:val="center"/>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4.</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Портянурский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FE5D28">
            <w:pPr>
              <w:pStyle w:val="a3"/>
              <w:jc w:val="center"/>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5.</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Ирнурский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5F062B" w:rsidP="00FE5D28">
            <w:pPr>
              <w:pStyle w:val="a3"/>
              <w:jc w:val="center"/>
              <w:rPr>
                <w:rFonts w:ascii="Times New Roman" w:hAnsi="Times New Roman" w:cs="Times New Roman"/>
                <w:sz w:val="28"/>
                <w:szCs w:val="28"/>
              </w:rPr>
            </w:pPr>
            <w:r w:rsidRPr="005F062B">
              <w:rPr>
                <w:rFonts w:ascii="Times New Roman" w:hAnsi="Times New Roman" w:cs="Times New Roman"/>
                <w:sz w:val="28"/>
                <w:szCs w:val="28"/>
              </w:rPr>
              <w:t>V</w:t>
            </w: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6.</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Ильпанурский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FE5D28">
            <w:pPr>
              <w:pStyle w:val="a3"/>
              <w:jc w:val="center"/>
              <w:rPr>
                <w:rFonts w:ascii="Times New Roman" w:hAnsi="Times New Roman" w:cs="Times New Roman"/>
                <w:sz w:val="28"/>
                <w:szCs w:val="28"/>
              </w:rPr>
            </w:pPr>
          </w:p>
        </w:tc>
        <w:tc>
          <w:tcPr>
            <w:tcW w:w="0" w:type="auto"/>
          </w:tcPr>
          <w:p w:rsidR="00096F57" w:rsidRPr="00F816AD" w:rsidRDefault="005F062B" w:rsidP="005F062B">
            <w:pPr>
              <w:pStyle w:val="a3"/>
              <w:jc w:val="center"/>
              <w:rPr>
                <w:rFonts w:ascii="Times New Roman" w:hAnsi="Times New Roman" w:cs="Times New Roman"/>
                <w:sz w:val="28"/>
                <w:szCs w:val="28"/>
              </w:rPr>
            </w:pPr>
            <w:r w:rsidRPr="00F816AD">
              <w:rPr>
                <w:rFonts w:ascii="Times New Roman" w:hAnsi="Times New Roman" w:cs="Times New Roman"/>
                <w:sz w:val="28"/>
                <w:szCs w:val="28"/>
                <w:lang w:val="en-US"/>
              </w:rPr>
              <w:t>V</w:t>
            </w: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7.</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Спортзал Елеевского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8.</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Елеевский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9.</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Помосъяльский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10.</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Р-Ляжмаринский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11.</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Куракинский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12.</w:t>
            </w: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Мурзанаевский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13.</w:t>
            </w:r>
          </w:p>
        </w:tc>
        <w:tc>
          <w:tcPr>
            <w:tcW w:w="0" w:type="auto"/>
          </w:tcPr>
          <w:p w:rsidR="00096F57" w:rsidRPr="00F816AD" w:rsidRDefault="00FE5D28" w:rsidP="00E63160">
            <w:pPr>
              <w:pStyle w:val="a3"/>
              <w:rPr>
                <w:rFonts w:ascii="Times New Roman" w:hAnsi="Times New Roman" w:cs="Times New Roman"/>
                <w:sz w:val="28"/>
                <w:szCs w:val="28"/>
              </w:rPr>
            </w:pPr>
            <w:r w:rsidRPr="00F816AD">
              <w:rPr>
                <w:rFonts w:ascii="Times New Roman" w:hAnsi="Times New Roman" w:cs="Times New Roman"/>
                <w:sz w:val="28"/>
                <w:szCs w:val="28"/>
              </w:rPr>
              <w:t>Усолинский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FE5D28">
            <w:pPr>
              <w:pStyle w:val="a3"/>
              <w:jc w:val="center"/>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14.</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Олорский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15.</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Илетский СДК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16.</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Яндемировский СДК</w:t>
            </w:r>
          </w:p>
        </w:tc>
        <w:tc>
          <w:tcPr>
            <w:tcW w:w="0" w:type="auto"/>
          </w:tcPr>
          <w:p w:rsidR="00096F57" w:rsidRPr="00F816AD" w:rsidRDefault="00096F57" w:rsidP="002D374F">
            <w:pPr>
              <w:pStyle w:val="a3"/>
              <w:jc w:val="center"/>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17.</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D97C53">
            <w:pPr>
              <w:pStyle w:val="a3"/>
              <w:rPr>
                <w:rFonts w:ascii="Times New Roman" w:hAnsi="Times New Roman" w:cs="Times New Roman"/>
                <w:sz w:val="28"/>
                <w:szCs w:val="28"/>
              </w:rPr>
            </w:pPr>
            <w:r w:rsidRPr="00F816AD">
              <w:rPr>
                <w:rFonts w:ascii="Times New Roman" w:hAnsi="Times New Roman" w:cs="Times New Roman"/>
                <w:sz w:val="28"/>
                <w:szCs w:val="28"/>
              </w:rPr>
              <w:t xml:space="preserve">Ирмучашский </w:t>
            </w:r>
            <w:r w:rsidR="00D97C53">
              <w:rPr>
                <w:rFonts w:ascii="Times New Roman" w:hAnsi="Times New Roman" w:cs="Times New Roman"/>
                <w:sz w:val="28"/>
                <w:szCs w:val="28"/>
              </w:rPr>
              <w:t>СК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18.</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D97C53">
            <w:pPr>
              <w:pStyle w:val="a3"/>
              <w:rPr>
                <w:rFonts w:ascii="Times New Roman" w:hAnsi="Times New Roman" w:cs="Times New Roman"/>
                <w:sz w:val="28"/>
                <w:szCs w:val="28"/>
              </w:rPr>
            </w:pPr>
            <w:r w:rsidRPr="00F816AD">
              <w:rPr>
                <w:rFonts w:ascii="Times New Roman" w:hAnsi="Times New Roman" w:cs="Times New Roman"/>
                <w:sz w:val="28"/>
                <w:szCs w:val="28"/>
              </w:rPr>
              <w:t>Нижне</w:t>
            </w:r>
            <w:r w:rsidR="0032269A">
              <w:rPr>
                <w:rFonts w:ascii="Times New Roman" w:hAnsi="Times New Roman" w:cs="Times New Roman"/>
                <w:sz w:val="28"/>
                <w:szCs w:val="28"/>
              </w:rPr>
              <w:t>о</w:t>
            </w:r>
            <w:r w:rsidRPr="00F816AD">
              <w:rPr>
                <w:rFonts w:ascii="Times New Roman" w:hAnsi="Times New Roman" w:cs="Times New Roman"/>
                <w:sz w:val="28"/>
                <w:szCs w:val="28"/>
              </w:rPr>
              <w:t xml:space="preserve">сияльский </w:t>
            </w:r>
            <w:r w:rsidR="00D97C53">
              <w:rPr>
                <w:rFonts w:ascii="Times New Roman" w:hAnsi="Times New Roman" w:cs="Times New Roman"/>
                <w:sz w:val="28"/>
                <w:szCs w:val="28"/>
              </w:rPr>
              <w:t>СК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19.</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FD1184">
            <w:pPr>
              <w:pStyle w:val="a3"/>
              <w:rPr>
                <w:rFonts w:ascii="Times New Roman" w:hAnsi="Times New Roman" w:cs="Times New Roman"/>
                <w:sz w:val="28"/>
                <w:szCs w:val="28"/>
              </w:rPr>
            </w:pPr>
            <w:r w:rsidRPr="00F816AD">
              <w:rPr>
                <w:rFonts w:ascii="Times New Roman" w:hAnsi="Times New Roman" w:cs="Times New Roman"/>
                <w:sz w:val="28"/>
                <w:szCs w:val="28"/>
              </w:rPr>
              <w:t>Шеменер</w:t>
            </w:r>
            <w:r w:rsidR="0032269A">
              <w:rPr>
                <w:rFonts w:ascii="Times New Roman" w:hAnsi="Times New Roman" w:cs="Times New Roman"/>
                <w:sz w:val="28"/>
                <w:szCs w:val="28"/>
              </w:rPr>
              <w:t>м</w:t>
            </w:r>
            <w:r w:rsidRPr="00F816AD">
              <w:rPr>
                <w:rFonts w:ascii="Times New Roman" w:hAnsi="Times New Roman" w:cs="Times New Roman"/>
                <w:sz w:val="28"/>
                <w:szCs w:val="28"/>
              </w:rPr>
              <w:t xml:space="preserve">учашский </w:t>
            </w:r>
            <w:r w:rsidR="00D97C53">
              <w:rPr>
                <w:rFonts w:ascii="Times New Roman" w:hAnsi="Times New Roman" w:cs="Times New Roman"/>
                <w:sz w:val="28"/>
                <w:szCs w:val="28"/>
              </w:rPr>
              <w:t>С</w:t>
            </w:r>
            <w:r w:rsidR="00FD1184">
              <w:rPr>
                <w:rFonts w:ascii="Times New Roman" w:hAnsi="Times New Roman" w:cs="Times New Roman"/>
                <w:sz w:val="28"/>
                <w:szCs w:val="28"/>
              </w:rPr>
              <w:t>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20.</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D97C53">
            <w:pPr>
              <w:pStyle w:val="a3"/>
              <w:rPr>
                <w:rFonts w:ascii="Times New Roman" w:hAnsi="Times New Roman" w:cs="Times New Roman"/>
                <w:sz w:val="28"/>
                <w:szCs w:val="28"/>
              </w:rPr>
            </w:pPr>
            <w:r w:rsidRPr="00F816AD">
              <w:rPr>
                <w:rFonts w:ascii="Times New Roman" w:hAnsi="Times New Roman" w:cs="Times New Roman"/>
                <w:sz w:val="28"/>
                <w:szCs w:val="28"/>
              </w:rPr>
              <w:t xml:space="preserve">Николашкинский </w:t>
            </w:r>
            <w:r w:rsidR="00D97C53">
              <w:rPr>
                <w:rFonts w:ascii="Times New Roman" w:hAnsi="Times New Roman" w:cs="Times New Roman"/>
                <w:sz w:val="28"/>
                <w:szCs w:val="28"/>
              </w:rPr>
              <w:t>СК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21.</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D97C53">
            <w:pPr>
              <w:pStyle w:val="a3"/>
              <w:rPr>
                <w:rFonts w:ascii="Times New Roman" w:hAnsi="Times New Roman" w:cs="Times New Roman"/>
                <w:sz w:val="28"/>
                <w:szCs w:val="28"/>
              </w:rPr>
            </w:pPr>
            <w:r w:rsidRPr="00F816AD">
              <w:rPr>
                <w:rFonts w:ascii="Times New Roman" w:hAnsi="Times New Roman" w:cs="Times New Roman"/>
                <w:sz w:val="28"/>
                <w:szCs w:val="28"/>
              </w:rPr>
              <w:t xml:space="preserve">Вочарминский </w:t>
            </w:r>
            <w:r w:rsidR="00D97C53">
              <w:rPr>
                <w:rFonts w:ascii="Times New Roman" w:hAnsi="Times New Roman" w:cs="Times New Roman"/>
                <w:sz w:val="28"/>
                <w:szCs w:val="28"/>
              </w:rPr>
              <w:t>СК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22.</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D97C53">
            <w:pPr>
              <w:pStyle w:val="a3"/>
              <w:rPr>
                <w:rFonts w:ascii="Times New Roman" w:hAnsi="Times New Roman" w:cs="Times New Roman"/>
                <w:sz w:val="28"/>
                <w:szCs w:val="28"/>
              </w:rPr>
            </w:pPr>
            <w:r w:rsidRPr="00F816AD">
              <w:rPr>
                <w:rFonts w:ascii="Times New Roman" w:hAnsi="Times New Roman" w:cs="Times New Roman"/>
                <w:sz w:val="28"/>
                <w:szCs w:val="28"/>
              </w:rPr>
              <w:t xml:space="preserve">Иштыринский </w:t>
            </w:r>
            <w:r w:rsidR="00D97C53">
              <w:rPr>
                <w:rFonts w:ascii="Times New Roman" w:hAnsi="Times New Roman" w:cs="Times New Roman"/>
                <w:sz w:val="28"/>
                <w:szCs w:val="28"/>
              </w:rPr>
              <w:t>СК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r w:rsidR="00096F57" w:rsidRPr="00F816AD" w:rsidTr="009D1F02">
        <w:tc>
          <w:tcPr>
            <w:tcW w:w="0" w:type="auto"/>
          </w:tcPr>
          <w:p w:rsidR="00096F57" w:rsidRPr="00F816AD" w:rsidRDefault="00096F57" w:rsidP="00E63160">
            <w:pPr>
              <w:pStyle w:val="a3"/>
              <w:rPr>
                <w:rFonts w:ascii="Times New Roman" w:hAnsi="Times New Roman" w:cs="Times New Roman"/>
                <w:sz w:val="28"/>
                <w:szCs w:val="28"/>
              </w:rPr>
            </w:pPr>
            <w:r w:rsidRPr="00F816AD">
              <w:rPr>
                <w:rFonts w:ascii="Times New Roman" w:hAnsi="Times New Roman" w:cs="Times New Roman"/>
                <w:sz w:val="28"/>
                <w:szCs w:val="28"/>
              </w:rPr>
              <w:t>23.</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D97C53">
            <w:pPr>
              <w:pStyle w:val="a3"/>
              <w:rPr>
                <w:rFonts w:ascii="Times New Roman" w:hAnsi="Times New Roman" w:cs="Times New Roman"/>
                <w:sz w:val="28"/>
                <w:szCs w:val="28"/>
              </w:rPr>
            </w:pPr>
            <w:r w:rsidRPr="00F816AD">
              <w:rPr>
                <w:rFonts w:ascii="Times New Roman" w:hAnsi="Times New Roman" w:cs="Times New Roman"/>
                <w:sz w:val="28"/>
                <w:szCs w:val="28"/>
              </w:rPr>
              <w:t xml:space="preserve">Хасановский </w:t>
            </w:r>
            <w:r w:rsidR="00D97C53">
              <w:rPr>
                <w:rFonts w:ascii="Times New Roman" w:hAnsi="Times New Roman" w:cs="Times New Roman"/>
                <w:sz w:val="28"/>
                <w:szCs w:val="28"/>
              </w:rPr>
              <w:t>СК</w:t>
            </w:r>
          </w:p>
        </w:tc>
        <w:tc>
          <w:tcPr>
            <w:tcW w:w="0" w:type="auto"/>
          </w:tcPr>
          <w:p w:rsidR="00096F57" w:rsidRPr="00F816AD" w:rsidRDefault="00096F57" w:rsidP="00E63160">
            <w:pPr>
              <w:pStyle w:val="a3"/>
              <w:rPr>
                <w:rFonts w:ascii="Times New Roman" w:hAnsi="Times New Roman" w:cs="Times New Roman"/>
                <w:sz w:val="28"/>
                <w:szCs w:val="28"/>
              </w:rPr>
            </w:pPr>
          </w:p>
        </w:tc>
        <w:tc>
          <w:tcPr>
            <w:tcW w:w="0" w:type="auto"/>
          </w:tcPr>
          <w:p w:rsidR="00096F57" w:rsidRPr="00F816AD" w:rsidRDefault="00096F57" w:rsidP="00E63160">
            <w:pPr>
              <w:pStyle w:val="a3"/>
              <w:rPr>
                <w:rFonts w:ascii="Times New Roman" w:hAnsi="Times New Roman" w:cs="Times New Roman"/>
                <w:sz w:val="28"/>
                <w:szCs w:val="28"/>
              </w:rPr>
            </w:pPr>
          </w:p>
        </w:tc>
      </w:tr>
    </w:tbl>
    <w:p w:rsidR="00871090" w:rsidRDefault="00871090" w:rsidP="00871090">
      <w:pPr>
        <w:pStyle w:val="a3"/>
        <w:rPr>
          <w:rFonts w:ascii="Times New Roman" w:hAnsi="Times New Roman" w:cs="Times New Roman"/>
          <w:sz w:val="28"/>
          <w:szCs w:val="28"/>
        </w:rPr>
      </w:pPr>
    </w:p>
    <w:p w:rsidR="005B0456" w:rsidRDefault="00F10F4C" w:rsidP="00871090">
      <w:pPr>
        <w:pStyle w:val="a3"/>
        <w:rPr>
          <w:rFonts w:ascii="Times New Roman" w:hAnsi="Times New Roman" w:cs="Times New Roman"/>
          <w:sz w:val="28"/>
          <w:szCs w:val="28"/>
        </w:rPr>
      </w:pPr>
      <w:r>
        <w:rPr>
          <w:rFonts w:ascii="Times New Roman" w:hAnsi="Times New Roman" w:cs="Times New Roman"/>
          <w:sz w:val="28"/>
          <w:szCs w:val="28"/>
        </w:rPr>
        <w:t xml:space="preserve">- число автоматизированных рабочих мест, используемых в работе – </w:t>
      </w:r>
      <w:r w:rsidR="00A57F07">
        <w:rPr>
          <w:rFonts w:ascii="Times New Roman" w:hAnsi="Times New Roman" w:cs="Times New Roman"/>
          <w:sz w:val="28"/>
          <w:szCs w:val="28"/>
        </w:rPr>
        <w:t>17</w:t>
      </w:r>
    </w:p>
    <w:p w:rsidR="00F10F4C" w:rsidRDefault="00F10F4C" w:rsidP="00871090">
      <w:pPr>
        <w:pStyle w:val="a3"/>
        <w:jc w:val="both"/>
      </w:pPr>
      <w:r>
        <w:rPr>
          <w:rFonts w:ascii="Times New Roman" w:hAnsi="Times New Roman" w:cs="Times New Roman"/>
          <w:sz w:val="28"/>
          <w:szCs w:val="28"/>
        </w:rPr>
        <w:t>- Централизованная клубная система имеет свой сайт</w:t>
      </w:r>
      <w:r>
        <w:t>(</w:t>
      </w:r>
      <w:hyperlink r:id="rId8" w:history="1">
        <w:r w:rsidRPr="00AE18D2">
          <w:rPr>
            <w:rStyle w:val="a8"/>
            <w:rFonts w:ascii="Times New Roman" w:hAnsi="Times New Roman" w:cs="Times New Roman"/>
            <w:sz w:val="28"/>
            <w:szCs w:val="28"/>
          </w:rPr>
          <w:t>http://ckspa.ucoz.com</w:t>
        </w:r>
      </w:hyperlink>
      <w:r>
        <w:rPr>
          <w:rFonts w:ascii="Times New Roman" w:hAnsi="Times New Roman" w:cs="Times New Roman"/>
          <w:sz w:val="28"/>
          <w:szCs w:val="28"/>
        </w:rPr>
        <w:t xml:space="preserve">), страницу </w:t>
      </w:r>
      <w:r w:rsidR="005D283A">
        <w:rPr>
          <w:rFonts w:ascii="Times New Roman" w:hAnsi="Times New Roman" w:cs="Times New Roman"/>
          <w:sz w:val="28"/>
          <w:szCs w:val="28"/>
        </w:rPr>
        <w:t>в социальной сети ВКонтакте (</w:t>
      </w:r>
      <w:hyperlink r:id="rId9" w:history="1">
        <w:r w:rsidR="005D283A" w:rsidRPr="008175CE">
          <w:rPr>
            <w:rStyle w:val="a8"/>
            <w:rFonts w:ascii="Times New Roman" w:hAnsi="Times New Roman" w:cs="Times New Roman"/>
            <w:sz w:val="28"/>
            <w:szCs w:val="28"/>
            <w:lang w:val="en-US"/>
          </w:rPr>
          <w:t>https</w:t>
        </w:r>
        <w:r w:rsidR="005D283A" w:rsidRPr="008175CE">
          <w:rPr>
            <w:rStyle w:val="a8"/>
            <w:rFonts w:ascii="Times New Roman" w:hAnsi="Times New Roman" w:cs="Times New Roman"/>
            <w:sz w:val="28"/>
            <w:szCs w:val="28"/>
          </w:rPr>
          <w:t>://</w:t>
        </w:r>
        <w:r w:rsidR="005D283A" w:rsidRPr="008175CE">
          <w:rPr>
            <w:rStyle w:val="a8"/>
            <w:rFonts w:ascii="Times New Roman" w:hAnsi="Times New Roman" w:cs="Times New Roman"/>
            <w:sz w:val="28"/>
            <w:szCs w:val="28"/>
            <w:lang w:val="en-US"/>
          </w:rPr>
          <w:t>vk</w:t>
        </w:r>
        <w:r w:rsidR="005D283A" w:rsidRPr="008175CE">
          <w:rPr>
            <w:rStyle w:val="a8"/>
            <w:rFonts w:ascii="Times New Roman" w:hAnsi="Times New Roman" w:cs="Times New Roman"/>
            <w:sz w:val="28"/>
            <w:szCs w:val="28"/>
          </w:rPr>
          <w:t>.</w:t>
        </w:r>
        <w:r w:rsidR="005D283A" w:rsidRPr="008175CE">
          <w:rPr>
            <w:rStyle w:val="a8"/>
            <w:rFonts w:ascii="Times New Roman" w:hAnsi="Times New Roman" w:cs="Times New Roman"/>
            <w:sz w:val="28"/>
            <w:szCs w:val="28"/>
            <w:lang w:val="en-US"/>
          </w:rPr>
          <w:t>com</w:t>
        </w:r>
        <w:r w:rsidR="005D283A" w:rsidRPr="008175CE">
          <w:rPr>
            <w:rStyle w:val="a8"/>
            <w:rFonts w:ascii="Times New Roman" w:hAnsi="Times New Roman" w:cs="Times New Roman"/>
            <w:sz w:val="28"/>
            <w:szCs w:val="28"/>
          </w:rPr>
          <w:t>/</w:t>
        </w:r>
        <w:r w:rsidR="005D283A" w:rsidRPr="008175CE">
          <w:rPr>
            <w:rStyle w:val="a8"/>
            <w:rFonts w:ascii="Times New Roman" w:hAnsi="Times New Roman" w:cs="Times New Roman"/>
            <w:sz w:val="28"/>
            <w:szCs w:val="28"/>
            <w:lang w:val="en-US"/>
          </w:rPr>
          <w:t>club</w:t>
        </w:r>
        <w:r w:rsidR="005D283A" w:rsidRPr="008175CE">
          <w:rPr>
            <w:rStyle w:val="a8"/>
            <w:rFonts w:ascii="Times New Roman" w:hAnsi="Times New Roman" w:cs="Times New Roman"/>
            <w:sz w:val="28"/>
            <w:szCs w:val="28"/>
          </w:rPr>
          <w:t>167193975</w:t>
        </w:r>
      </w:hyperlink>
      <w:r w:rsidR="005D283A">
        <w:t>).</w:t>
      </w:r>
    </w:p>
    <w:p w:rsidR="00871090" w:rsidRDefault="00871090" w:rsidP="00871090">
      <w:pPr>
        <w:pStyle w:val="a3"/>
        <w:jc w:val="both"/>
      </w:pPr>
    </w:p>
    <w:p w:rsidR="005868F6" w:rsidRPr="00F5574E" w:rsidRDefault="005868F6" w:rsidP="007C543C">
      <w:pPr>
        <w:pStyle w:val="a3"/>
        <w:numPr>
          <w:ilvl w:val="0"/>
          <w:numId w:val="1"/>
        </w:numPr>
        <w:rPr>
          <w:rFonts w:ascii="Times New Roman" w:hAnsi="Times New Roman" w:cs="Times New Roman"/>
          <w:b/>
          <w:sz w:val="28"/>
          <w:szCs w:val="28"/>
        </w:rPr>
      </w:pPr>
      <w:r w:rsidRPr="00F5574E">
        <w:rPr>
          <w:rFonts w:ascii="Times New Roman" w:hAnsi="Times New Roman" w:cs="Times New Roman"/>
          <w:b/>
          <w:sz w:val="28"/>
          <w:szCs w:val="28"/>
        </w:rPr>
        <w:t xml:space="preserve">Кадры </w:t>
      </w:r>
    </w:p>
    <w:p w:rsidR="007C543C" w:rsidRPr="00F5574E" w:rsidRDefault="007C543C" w:rsidP="001B779C">
      <w:pPr>
        <w:pStyle w:val="a3"/>
        <w:numPr>
          <w:ilvl w:val="0"/>
          <w:numId w:val="3"/>
        </w:numPr>
        <w:jc w:val="both"/>
        <w:rPr>
          <w:rFonts w:ascii="Times New Roman" w:hAnsi="Times New Roman" w:cs="Times New Roman"/>
          <w:i/>
          <w:sz w:val="28"/>
          <w:szCs w:val="28"/>
        </w:rPr>
      </w:pPr>
      <w:r w:rsidRPr="00F5574E">
        <w:rPr>
          <w:rFonts w:ascii="Times New Roman" w:hAnsi="Times New Roman" w:cs="Times New Roman"/>
          <w:i/>
          <w:sz w:val="28"/>
          <w:szCs w:val="28"/>
        </w:rPr>
        <w:t>Персонал организации.</w:t>
      </w:r>
    </w:p>
    <w:p w:rsidR="007C543C" w:rsidRPr="00F816AD" w:rsidRDefault="007C543C" w:rsidP="001B779C">
      <w:pPr>
        <w:pStyle w:val="a3"/>
        <w:numPr>
          <w:ilvl w:val="1"/>
          <w:numId w:val="3"/>
        </w:numPr>
        <w:jc w:val="both"/>
        <w:rPr>
          <w:rFonts w:ascii="Times New Roman" w:hAnsi="Times New Roman" w:cs="Times New Roman"/>
          <w:sz w:val="28"/>
          <w:szCs w:val="28"/>
        </w:rPr>
      </w:pPr>
      <w:r w:rsidRPr="00F816AD">
        <w:rPr>
          <w:rFonts w:ascii="Times New Roman" w:hAnsi="Times New Roman" w:cs="Times New Roman"/>
          <w:sz w:val="28"/>
          <w:szCs w:val="28"/>
        </w:rPr>
        <w:lastRenderedPageBreak/>
        <w:t xml:space="preserve"> Численность работников МБУК «</w:t>
      </w:r>
      <w:r w:rsidR="00D97C53">
        <w:rPr>
          <w:rFonts w:ascii="Times New Roman" w:hAnsi="Times New Roman" w:cs="Times New Roman"/>
          <w:sz w:val="28"/>
          <w:szCs w:val="28"/>
        </w:rPr>
        <w:t xml:space="preserve">Параньгинская </w:t>
      </w:r>
      <w:r w:rsidR="00475A61" w:rsidRPr="00F816AD">
        <w:rPr>
          <w:rFonts w:ascii="Times New Roman" w:hAnsi="Times New Roman" w:cs="Times New Roman"/>
          <w:sz w:val="28"/>
          <w:szCs w:val="28"/>
        </w:rPr>
        <w:t>ЦКС» на 01 января 202</w:t>
      </w:r>
      <w:r w:rsidR="008032C1">
        <w:rPr>
          <w:rFonts w:ascii="Times New Roman" w:hAnsi="Times New Roman" w:cs="Times New Roman"/>
          <w:sz w:val="28"/>
          <w:szCs w:val="28"/>
        </w:rPr>
        <w:t>5</w:t>
      </w:r>
      <w:r w:rsidR="000E20A6">
        <w:rPr>
          <w:rFonts w:ascii="Times New Roman" w:hAnsi="Times New Roman" w:cs="Times New Roman"/>
          <w:sz w:val="28"/>
          <w:szCs w:val="28"/>
        </w:rPr>
        <w:t xml:space="preserve"> года – 4</w:t>
      </w:r>
      <w:r w:rsidR="008032C1">
        <w:rPr>
          <w:rFonts w:ascii="Times New Roman" w:hAnsi="Times New Roman" w:cs="Times New Roman"/>
          <w:sz w:val="28"/>
          <w:szCs w:val="28"/>
        </w:rPr>
        <w:t>1</w:t>
      </w:r>
      <w:r w:rsidRPr="00F816AD">
        <w:rPr>
          <w:rFonts w:ascii="Times New Roman" w:hAnsi="Times New Roman" w:cs="Times New Roman"/>
          <w:sz w:val="28"/>
          <w:szCs w:val="28"/>
        </w:rPr>
        <w:t xml:space="preserve"> человек.</w:t>
      </w:r>
    </w:p>
    <w:p w:rsidR="007C543C" w:rsidRPr="00F816AD" w:rsidRDefault="007C543C" w:rsidP="001B779C">
      <w:pPr>
        <w:pStyle w:val="a3"/>
        <w:numPr>
          <w:ilvl w:val="1"/>
          <w:numId w:val="3"/>
        </w:numPr>
        <w:jc w:val="both"/>
        <w:rPr>
          <w:rFonts w:ascii="Times New Roman" w:hAnsi="Times New Roman" w:cs="Times New Roman"/>
          <w:sz w:val="28"/>
          <w:szCs w:val="28"/>
        </w:rPr>
      </w:pPr>
      <w:r w:rsidRPr="00F816AD">
        <w:rPr>
          <w:rFonts w:ascii="Times New Roman" w:hAnsi="Times New Roman" w:cs="Times New Roman"/>
          <w:sz w:val="28"/>
          <w:szCs w:val="28"/>
        </w:rPr>
        <w:t>Чис</w:t>
      </w:r>
      <w:r w:rsidR="000E20A6">
        <w:rPr>
          <w:rFonts w:ascii="Times New Roman" w:hAnsi="Times New Roman" w:cs="Times New Roman"/>
          <w:sz w:val="28"/>
          <w:szCs w:val="28"/>
        </w:rPr>
        <w:t>ленность штатных сотрудников – 4</w:t>
      </w:r>
      <w:r w:rsidR="00A0411D">
        <w:rPr>
          <w:rFonts w:ascii="Times New Roman" w:hAnsi="Times New Roman" w:cs="Times New Roman"/>
          <w:sz w:val="28"/>
          <w:szCs w:val="28"/>
        </w:rPr>
        <w:t>1</w:t>
      </w:r>
      <w:r w:rsidRPr="00F816AD">
        <w:rPr>
          <w:rFonts w:ascii="Times New Roman" w:hAnsi="Times New Roman" w:cs="Times New Roman"/>
          <w:sz w:val="28"/>
          <w:szCs w:val="28"/>
        </w:rPr>
        <w:t xml:space="preserve"> человек.</w:t>
      </w:r>
    </w:p>
    <w:p w:rsidR="007C543C" w:rsidRPr="00F816AD" w:rsidRDefault="007C543C" w:rsidP="001B779C">
      <w:pPr>
        <w:pStyle w:val="a3"/>
        <w:numPr>
          <w:ilvl w:val="1"/>
          <w:numId w:val="3"/>
        </w:numPr>
        <w:jc w:val="both"/>
        <w:rPr>
          <w:rFonts w:ascii="Times New Roman" w:hAnsi="Times New Roman" w:cs="Times New Roman"/>
          <w:sz w:val="28"/>
          <w:szCs w:val="28"/>
        </w:rPr>
      </w:pPr>
      <w:r w:rsidRPr="00F816AD">
        <w:rPr>
          <w:rFonts w:ascii="Times New Roman" w:hAnsi="Times New Roman" w:cs="Times New Roman"/>
          <w:sz w:val="28"/>
          <w:szCs w:val="28"/>
        </w:rPr>
        <w:t xml:space="preserve">Численность творческих </w:t>
      </w:r>
      <w:r w:rsidR="00475A61" w:rsidRPr="00F816AD">
        <w:rPr>
          <w:rFonts w:ascii="Times New Roman" w:hAnsi="Times New Roman" w:cs="Times New Roman"/>
          <w:sz w:val="28"/>
          <w:szCs w:val="28"/>
        </w:rPr>
        <w:t xml:space="preserve">работников – </w:t>
      </w:r>
      <w:r w:rsidR="001952DD">
        <w:rPr>
          <w:rFonts w:ascii="Times New Roman" w:hAnsi="Times New Roman" w:cs="Times New Roman"/>
          <w:sz w:val="28"/>
          <w:szCs w:val="28"/>
        </w:rPr>
        <w:t>4</w:t>
      </w:r>
      <w:r w:rsidR="00A0411D">
        <w:rPr>
          <w:rFonts w:ascii="Times New Roman" w:hAnsi="Times New Roman" w:cs="Times New Roman"/>
          <w:sz w:val="28"/>
          <w:szCs w:val="28"/>
        </w:rPr>
        <w:t>0</w:t>
      </w:r>
      <w:r w:rsidRPr="00F816AD">
        <w:rPr>
          <w:rFonts w:ascii="Times New Roman" w:hAnsi="Times New Roman" w:cs="Times New Roman"/>
          <w:sz w:val="28"/>
          <w:szCs w:val="28"/>
        </w:rPr>
        <w:t xml:space="preserve"> человек.</w:t>
      </w:r>
    </w:p>
    <w:p w:rsidR="00641D54" w:rsidRPr="001952DD" w:rsidRDefault="007C543C" w:rsidP="001B779C">
      <w:pPr>
        <w:pStyle w:val="a3"/>
        <w:numPr>
          <w:ilvl w:val="1"/>
          <w:numId w:val="3"/>
        </w:numPr>
        <w:jc w:val="both"/>
        <w:rPr>
          <w:rFonts w:ascii="Times New Roman" w:hAnsi="Times New Roman" w:cs="Times New Roman"/>
          <w:sz w:val="28"/>
          <w:szCs w:val="28"/>
        </w:rPr>
      </w:pPr>
      <w:r w:rsidRPr="001952DD">
        <w:rPr>
          <w:rFonts w:ascii="Times New Roman" w:hAnsi="Times New Roman" w:cs="Times New Roman"/>
          <w:sz w:val="28"/>
          <w:szCs w:val="28"/>
        </w:rPr>
        <w:t xml:space="preserve">Образование работников: высшее </w:t>
      </w:r>
      <w:r w:rsidR="000E20A6" w:rsidRPr="001952DD">
        <w:rPr>
          <w:rFonts w:ascii="Times New Roman" w:hAnsi="Times New Roman" w:cs="Times New Roman"/>
          <w:sz w:val="28"/>
          <w:szCs w:val="28"/>
        </w:rPr>
        <w:t xml:space="preserve">– </w:t>
      </w:r>
      <w:r w:rsidR="00A0411D">
        <w:rPr>
          <w:rFonts w:ascii="Times New Roman" w:hAnsi="Times New Roman" w:cs="Times New Roman"/>
          <w:sz w:val="28"/>
          <w:szCs w:val="28"/>
        </w:rPr>
        <w:t>6</w:t>
      </w:r>
      <w:r w:rsidR="000E20A6" w:rsidRPr="001952DD">
        <w:rPr>
          <w:rFonts w:ascii="Times New Roman" w:hAnsi="Times New Roman" w:cs="Times New Roman"/>
          <w:sz w:val="28"/>
          <w:szCs w:val="28"/>
        </w:rPr>
        <w:t xml:space="preserve"> человек</w:t>
      </w:r>
      <w:r w:rsidR="00641D54" w:rsidRPr="001952DD">
        <w:rPr>
          <w:rFonts w:ascii="Times New Roman" w:hAnsi="Times New Roman" w:cs="Times New Roman"/>
          <w:sz w:val="28"/>
          <w:szCs w:val="28"/>
        </w:rPr>
        <w:t xml:space="preserve">, среднее специальное – </w:t>
      </w:r>
      <w:r w:rsidR="00A0411D">
        <w:rPr>
          <w:rFonts w:ascii="Times New Roman" w:hAnsi="Times New Roman" w:cs="Times New Roman"/>
          <w:sz w:val="28"/>
          <w:szCs w:val="28"/>
        </w:rPr>
        <w:t>26</w:t>
      </w:r>
      <w:r w:rsidR="001952DD">
        <w:rPr>
          <w:rFonts w:ascii="Times New Roman" w:hAnsi="Times New Roman" w:cs="Times New Roman"/>
          <w:sz w:val="28"/>
          <w:szCs w:val="28"/>
        </w:rPr>
        <w:t xml:space="preserve"> человек</w:t>
      </w:r>
      <w:r w:rsidR="00A57F07">
        <w:rPr>
          <w:rFonts w:ascii="Times New Roman" w:hAnsi="Times New Roman" w:cs="Times New Roman"/>
          <w:sz w:val="28"/>
          <w:szCs w:val="28"/>
        </w:rPr>
        <w:t>а</w:t>
      </w:r>
      <w:r w:rsidR="0019463E">
        <w:rPr>
          <w:rFonts w:ascii="Times New Roman" w:hAnsi="Times New Roman" w:cs="Times New Roman"/>
          <w:sz w:val="28"/>
          <w:szCs w:val="28"/>
        </w:rPr>
        <w:t>,</w:t>
      </w:r>
      <w:r w:rsidR="00A57F07">
        <w:rPr>
          <w:rFonts w:ascii="Times New Roman" w:hAnsi="Times New Roman" w:cs="Times New Roman"/>
          <w:sz w:val="28"/>
          <w:szCs w:val="28"/>
        </w:rPr>
        <w:t xml:space="preserve"> 8</w:t>
      </w:r>
      <w:r w:rsidR="00641D54" w:rsidRPr="001952DD">
        <w:rPr>
          <w:rFonts w:ascii="Times New Roman" w:hAnsi="Times New Roman" w:cs="Times New Roman"/>
          <w:sz w:val="28"/>
          <w:szCs w:val="28"/>
        </w:rPr>
        <w:t xml:space="preserve"> человек не имеют профессионального образования. </w:t>
      </w:r>
    </w:p>
    <w:p w:rsidR="00733416" w:rsidRPr="004E5818" w:rsidRDefault="00641D54" w:rsidP="001B779C">
      <w:pPr>
        <w:pStyle w:val="a3"/>
        <w:numPr>
          <w:ilvl w:val="1"/>
          <w:numId w:val="3"/>
        </w:numPr>
        <w:jc w:val="both"/>
        <w:rPr>
          <w:rFonts w:ascii="Times New Roman" w:hAnsi="Times New Roman" w:cs="Times New Roman"/>
          <w:sz w:val="28"/>
          <w:szCs w:val="28"/>
        </w:rPr>
      </w:pPr>
      <w:r w:rsidRPr="004E5818">
        <w:rPr>
          <w:rFonts w:ascii="Times New Roman" w:hAnsi="Times New Roman" w:cs="Times New Roman"/>
          <w:sz w:val="28"/>
          <w:szCs w:val="28"/>
        </w:rPr>
        <w:t xml:space="preserve">Средний возраст творческих работников </w:t>
      </w:r>
      <w:r w:rsidR="00733416" w:rsidRPr="004E5818">
        <w:rPr>
          <w:rFonts w:ascii="Times New Roman" w:hAnsi="Times New Roman" w:cs="Times New Roman"/>
          <w:sz w:val="28"/>
          <w:szCs w:val="28"/>
        </w:rPr>
        <w:t>–</w:t>
      </w:r>
      <w:r w:rsidR="001A799F" w:rsidRPr="004E5818">
        <w:rPr>
          <w:rFonts w:ascii="Times New Roman" w:hAnsi="Times New Roman" w:cs="Times New Roman"/>
          <w:sz w:val="28"/>
          <w:szCs w:val="28"/>
        </w:rPr>
        <w:t>5</w:t>
      </w:r>
      <w:r w:rsidR="004E5818" w:rsidRPr="004E5818">
        <w:rPr>
          <w:rFonts w:ascii="Times New Roman" w:hAnsi="Times New Roman" w:cs="Times New Roman"/>
          <w:sz w:val="28"/>
          <w:szCs w:val="28"/>
        </w:rPr>
        <w:t>2года</w:t>
      </w:r>
      <w:r w:rsidR="006A74A1" w:rsidRPr="004E5818">
        <w:rPr>
          <w:rFonts w:ascii="Times New Roman" w:hAnsi="Times New Roman" w:cs="Times New Roman"/>
          <w:sz w:val="28"/>
          <w:szCs w:val="28"/>
        </w:rPr>
        <w:t xml:space="preserve">/ до 30 лет – </w:t>
      </w:r>
      <w:r w:rsidR="004E5818" w:rsidRPr="004E5818">
        <w:rPr>
          <w:rFonts w:ascii="Times New Roman" w:hAnsi="Times New Roman" w:cs="Times New Roman"/>
          <w:sz w:val="28"/>
          <w:szCs w:val="28"/>
        </w:rPr>
        <w:t>1</w:t>
      </w:r>
      <w:r w:rsidR="006A74A1" w:rsidRPr="004E5818">
        <w:rPr>
          <w:rFonts w:ascii="Times New Roman" w:hAnsi="Times New Roman" w:cs="Times New Roman"/>
          <w:sz w:val="28"/>
          <w:szCs w:val="28"/>
        </w:rPr>
        <w:t xml:space="preserve"> человек, от 31 до 55 лет – </w:t>
      </w:r>
      <w:r w:rsidR="004E5818" w:rsidRPr="004E5818">
        <w:rPr>
          <w:rFonts w:ascii="Times New Roman" w:hAnsi="Times New Roman" w:cs="Times New Roman"/>
          <w:sz w:val="28"/>
          <w:szCs w:val="28"/>
        </w:rPr>
        <w:t>16</w:t>
      </w:r>
      <w:r w:rsidR="006A74A1" w:rsidRPr="004E5818">
        <w:rPr>
          <w:rFonts w:ascii="Times New Roman" w:hAnsi="Times New Roman" w:cs="Times New Roman"/>
          <w:sz w:val="28"/>
          <w:szCs w:val="28"/>
        </w:rPr>
        <w:t xml:space="preserve"> человек</w:t>
      </w:r>
      <w:r w:rsidR="0019463E" w:rsidRPr="004E5818">
        <w:rPr>
          <w:rFonts w:ascii="Times New Roman" w:hAnsi="Times New Roman" w:cs="Times New Roman"/>
          <w:sz w:val="28"/>
          <w:szCs w:val="28"/>
        </w:rPr>
        <w:t>, старше 55 лет – 2</w:t>
      </w:r>
      <w:r w:rsidR="004E5818" w:rsidRPr="004E5818">
        <w:rPr>
          <w:rFonts w:ascii="Times New Roman" w:hAnsi="Times New Roman" w:cs="Times New Roman"/>
          <w:sz w:val="28"/>
          <w:szCs w:val="28"/>
        </w:rPr>
        <w:t>3</w:t>
      </w:r>
      <w:r w:rsidR="006A74A1" w:rsidRPr="004E5818">
        <w:rPr>
          <w:rFonts w:ascii="Times New Roman" w:hAnsi="Times New Roman" w:cs="Times New Roman"/>
          <w:sz w:val="28"/>
          <w:szCs w:val="28"/>
        </w:rPr>
        <w:t xml:space="preserve"> человек</w:t>
      </w:r>
      <w:r w:rsidR="004E5818" w:rsidRPr="004E5818">
        <w:rPr>
          <w:rFonts w:ascii="Times New Roman" w:hAnsi="Times New Roman" w:cs="Times New Roman"/>
          <w:sz w:val="28"/>
          <w:szCs w:val="28"/>
        </w:rPr>
        <w:t>а</w:t>
      </w:r>
      <w:r w:rsidR="006A74A1" w:rsidRPr="004E5818">
        <w:rPr>
          <w:rFonts w:ascii="Times New Roman" w:hAnsi="Times New Roman" w:cs="Times New Roman"/>
          <w:sz w:val="28"/>
          <w:szCs w:val="28"/>
        </w:rPr>
        <w:t>.</w:t>
      </w:r>
    </w:p>
    <w:p w:rsidR="007C543C" w:rsidRPr="00F816AD" w:rsidRDefault="00733416" w:rsidP="001B779C">
      <w:pPr>
        <w:pStyle w:val="a3"/>
        <w:numPr>
          <w:ilvl w:val="1"/>
          <w:numId w:val="3"/>
        </w:numPr>
        <w:jc w:val="both"/>
        <w:rPr>
          <w:rFonts w:ascii="Times New Roman" w:hAnsi="Times New Roman" w:cs="Times New Roman"/>
          <w:sz w:val="28"/>
          <w:szCs w:val="28"/>
        </w:rPr>
      </w:pPr>
      <w:r w:rsidRPr="00F816AD">
        <w:rPr>
          <w:rFonts w:ascii="Times New Roman" w:hAnsi="Times New Roman" w:cs="Times New Roman"/>
          <w:sz w:val="28"/>
          <w:szCs w:val="28"/>
        </w:rPr>
        <w:t>Стаж работников</w:t>
      </w:r>
      <w:r w:rsidR="00CA1A2D" w:rsidRPr="00F816AD">
        <w:rPr>
          <w:rFonts w:ascii="Times New Roman" w:hAnsi="Times New Roman" w:cs="Times New Roman"/>
          <w:sz w:val="28"/>
          <w:szCs w:val="28"/>
        </w:rPr>
        <w:t xml:space="preserve">: </w:t>
      </w:r>
      <w:r w:rsidR="006A74A1" w:rsidRPr="00F816AD">
        <w:rPr>
          <w:rFonts w:ascii="Times New Roman" w:hAnsi="Times New Roman" w:cs="Times New Roman"/>
          <w:sz w:val="28"/>
          <w:szCs w:val="28"/>
        </w:rPr>
        <w:t xml:space="preserve">до 3 лет – </w:t>
      </w:r>
      <w:r w:rsidR="00A0411D">
        <w:rPr>
          <w:rFonts w:ascii="Times New Roman" w:hAnsi="Times New Roman" w:cs="Times New Roman"/>
          <w:sz w:val="28"/>
          <w:szCs w:val="28"/>
        </w:rPr>
        <w:t>4</w:t>
      </w:r>
      <w:r w:rsidR="006A74A1" w:rsidRPr="00F816AD">
        <w:rPr>
          <w:rFonts w:ascii="Times New Roman" w:hAnsi="Times New Roman" w:cs="Times New Roman"/>
          <w:sz w:val="28"/>
          <w:szCs w:val="28"/>
        </w:rPr>
        <w:t xml:space="preserve"> человек</w:t>
      </w:r>
      <w:r w:rsidR="00A0411D">
        <w:rPr>
          <w:rFonts w:ascii="Times New Roman" w:hAnsi="Times New Roman" w:cs="Times New Roman"/>
          <w:sz w:val="28"/>
          <w:szCs w:val="28"/>
        </w:rPr>
        <w:t>а</w:t>
      </w:r>
      <w:r w:rsidR="006A74A1" w:rsidRPr="00F816AD">
        <w:rPr>
          <w:rFonts w:ascii="Times New Roman" w:hAnsi="Times New Roman" w:cs="Times New Roman"/>
          <w:sz w:val="28"/>
          <w:szCs w:val="28"/>
        </w:rPr>
        <w:t xml:space="preserve">, от </w:t>
      </w:r>
      <w:r w:rsidR="0019463E">
        <w:rPr>
          <w:rFonts w:ascii="Times New Roman" w:hAnsi="Times New Roman" w:cs="Times New Roman"/>
          <w:sz w:val="28"/>
          <w:szCs w:val="28"/>
        </w:rPr>
        <w:t>3</w:t>
      </w:r>
      <w:r w:rsidR="006A74A1" w:rsidRPr="00F816AD">
        <w:rPr>
          <w:rFonts w:ascii="Times New Roman" w:hAnsi="Times New Roman" w:cs="Times New Roman"/>
          <w:sz w:val="28"/>
          <w:szCs w:val="28"/>
        </w:rPr>
        <w:t xml:space="preserve"> до 10 ле</w:t>
      </w:r>
      <w:r w:rsidR="00643293">
        <w:rPr>
          <w:rFonts w:ascii="Times New Roman" w:hAnsi="Times New Roman" w:cs="Times New Roman"/>
          <w:sz w:val="28"/>
          <w:szCs w:val="28"/>
        </w:rPr>
        <w:t>т –</w:t>
      </w:r>
      <w:r w:rsidR="00A0411D">
        <w:rPr>
          <w:rFonts w:ascii="Times New Roman" w:hAnsi="Times New Roman" w:cs="Times New Roman"/>
          <w:sz w:val="28"/>
          <w:szCs w:val="28"/>
        </w:rPr>
        <w:t>9</w:t>
      </w:r>
      <w:r w:rsidR="00643293">
        <w:rPr>
          <w:rFonts w:ascii="Times New Roman" w:hAnsi="Times New Roman" w:cs="Times New Roman"/>
          <w:sz w:val="28"/>
          <w:szCs w:val="28"/>
        </w:rPr>
        <w:t xml:space="preserve"> человек, свыше 10 лет – </w:t>
      </w:r>
      <w:r w:rsidR="00A0411D">
        <w:rPr>
          <w:rFonts w:ascii="Times New Roman" w:hAnsi="Times New Roman" w:cs="Times New Roman"/>
          <w:sz w:val="28"/>
          <w:szCs w:val="28"/>
        </w:rPr>
        <w:t>2</w:t>
      </w:r>
      <w:r w:rsidR="00E031FA">
        <w:rPr>
          <w:rFonts w:ascii="Times New Roman" w:hAnsi="Times New Roman" w:cs="Times New Roman"/>
          <w:sz w:val="28"/>
          <w:szCs w:val="28"/>
        </w:rPr>
        <w:t>8</w:t>
      </w:r>
      <w:r w:rsidR="006A74A1" w:rsidRPr="00F816AD">
        <w:rPr>
          <w:rFonts w:ascii="Times New Roman" w:hAnsi="Times New Roman" w:cs="Times New Roman"/>
          <w:sz w:val="28"/>
          <w:szCs w:val="28"/>
        </w:rPr>
        <w:t xml:space="preserve"> человек</w:t>
      </w:r>
      <w:r w:rsidR="00641D54" w:rsidRPr="00F816AD">
        <w:rPr>
          <w:rFonts w:ascii="Times New Roman" w:hAnsi="Times New Roman" w:cs="Times New Roman"/>
          <w:sz w:val="28"/>
          <w:szCs w:val="28"/>
        </w:rPr>
        <w:t xml:space="preserve">. </w:t>
      </w:r>
    </w:p>
    <w:p w:rsidR="006A74A1" w:rsidRPr="00F816AD" w:rsidRDefault="006A74A1" w:rsidP="00475A61">
      <w:pPr>
        <w:pStyle w:val="a3"/>
        <w:numPr>
          <w:ilvl w:val="1"/>
          <w:numId w:val="3"/>
        </w:numPr>
        <w:jc w:val="both"/>
        <w:rPr>
          <w:rFonts w:ascii="Times New Roman" w:hAnsi="Times New Roman" w:cs="Times New Roman"/>
          <w:sz w:val="28"/>
          <w:szCs w:val="28"/>
        </w:rPr>
      </w:pPr>
      <w:r w:rsidRPr="00F816AD">
        <w:rPr>
          <w:rFonts w:ascii="Times New Roman" w:hAnsi="Times New Roman" w:cs="Times New Roman"/>
          <w:sz w:val="28"/>
          <w:szCs w:val="28"/>
        </w:rPr>
        <w:t>К сожалению</w:t>
      </w:r>
      <w:r w:rsidR="00475A61" w:rsidRPr="00F816AD">
        <w:rPr>
          <w:rFonts w:ascii="Times New Roman" w:hAnsi="Times New Roman" w:cs="Times New Roman"/>
          <w:sz w:val="28"/>
          <w:szCs w:val="28"/>
        </w:rPr>
        <w:t>,</w:t>
      </w:r>
      <w:r w:rsidRPr="00F816AD">
        <w:rPr>
          <w:rFonts w:ascii="Times New Roman" w:hAnsi="Times New Roman" w:cs="Times New Roman"/>
          <w:sz w:val="28"/>
          <w:szCs w:val="28"/>
        </w:rPr>
        <w:t xml:space="preserve"> молодых специалистов не привлекает работа на селе. </w:t>
      </w:r>
    </w:p>
    <w:p w:rsidR="006A74A1" w:rsidRPr="00F816AD" w:rsidRDefault="006A74A1" w:rsidP="00475A61">
      <w:pPr>
        <w:pStyle w:val="a3"/>
        <w:numPr>
          <w:ilvl w:val="1"/>
          <w:numId w:val="3"/>
        </w:numPr>
        <w:jc w:val="both"/>
        <w:rPr>
          <w:rFonts w:ascii="Times New Roman" w:hAnsi="Times New Roman" w:cs="Times New Roman"/>
          <w:sz w:val="28"/>
          <w:szCs w:val="28"/>
        </w:rPr>
      </w:pPr>
      <w:r w:rsidRPr="00F816AD">
        <w:rPr>
          <w:rFonts w:ascii="Times New Roman" w:hAnsi="Times New Roman" w:cs="Times New Roman"/>
          <w:sz w:val="28"/>
          <w:szCs w:val="28"/>
        </w:rPr>
        <w:t xml:space="preserve">В Параньгинском районе испытывается дефицит специалистов по следующим направлениям: </w:t>
      </w:r>
      <w:r w:rsidR="00D6022B" w:rsidRPr="00F816AD">
        <w:rPr>
          <w:rFonts w:ascii="Times New Roman" w:hAnsi="Times New Roman" w:cs="Times New Roman"/>
          <w:sz w:val="28"/>
          <w:szCs w:val="28"/>
        </w:rPr>
        <w:t xml:space="preserve">музыкального, </w:t>
      </w:r>
      <w:r w:rsidRPr="00F816AD">
        <w:rPr>
          <w:rFonts w:ascii="Times New Roman" w:hAnsi="Times New Roman" w:cs="Times New Roman"/>
          <w:sz w:val="28"/>
          <w:szCs w:val="28"/>
        </w:rPr>
        <w:t>вокально-хорового и хореографического.</w:t>
      </w:r>
    </w:p>
    <w:p w:rsidR="00577012" w:rsidRDefault="00577012" w:rsidP="007C49AE">
      <w:pPr>
        <w:pStyle w:val="a3"/>
        <w:numPr>
          <w:ilvl w:val="0"/>
          <w:numId w:val="3"/>
        </w:numPr>
        <w:jc w:val="both"/>
        <w:rPr>
          <w:rFonts w:ascii="Times New Roman" w:hAnsi="Times New Roman" w:cs="Times New Roman"/>
          <w:i/>
          <w:sz w:val="28"/>
          <w:szCs w:val="28"/>
        </w:rPr>
      </w:pPr>
      <w:r>
        <w:rPr>
          <w:rFonts w:ascii="Times New Roman" w:hAnsi="Times New Roman" w:cs="Times New Roman"/>
          <w:i/>
          <w:sz w:val="28"/>
          <w:szCs w:val="28"/>
        </w:rPr>
        <w:t>-</w:t>
      </w:r>
    </w:p>
    <w:p w:rsidR="007C49AE" w:rsidRDefault="00661509" w:rsidP="007C49AE">
      <w:pPr>
        <w:pStyle w:val="a3"/>
        <w:numPr>
          <w:ilvl w:val="0"/>
          <w:numId w:val="3"/>
        </w:numPr>
        <w:jc w:val="both"/>
        <w:rPr>
          <w:rFonts w:ascii="Times New Roman" w:hAnsi="Times New Roman" w:cs="Times New Roman"/>
          <w:i/>
          <w:sz w:val="28"/>
          <w:szCs w:val="28"/>
        </w:rPr>
      </w:pPr>
      <w:r w:rsidRPr="00F816AD">
        <w:rPr>
          <w:rFonts w:ascii="Times New Roman" w:hAnsi="Times New Roman" w:cs="Times New Roman"/>
          <w:i/>
          <w:sz w:val="28"/>
          <w:szCs w:val="28"/>
        </w:rPr>
        <w:t>Повышение квалификации</w:t>
      </w:r>
    </w:p>
    <w:p w:rsidR="00577012" w:rsidRPr="00F816AD" w:rsidRDefault="00577012"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3.1 </w:t>
      </w:r>
      <w:r w:rsidRPr="00F10F4C">
        <w:rPr>
          <w:rFonts w:ascii="Times New Roman" w:hAnsi="Times New Roman" w:cs="Times New Roman"/>
          <w:sz w:val="28"/>
          <w:szCs w:val="28"/>
        </w:rPr>
        <w:t xml:space="preserve">Районным </w:t>
      </w:r>
      <w:r w:rsidRPr="00F816AD">
        <w:rPr>
          <w:rFonts w:ascii="Times New Roman" w:hAnsi="Times New Roman" w:cs="Times New Roman"/>
          <w:sz w:val="28"/>
          <w:szCs w:val="28"/>
        </w:rPr>
        <w:t xml:space="preserve">организационно-методическим центром проведено 8 семинаров-практикумов и творческих лабораторий по темам: </w:t>
      </w:r>
    </w:p>
    <w:p w:rsidR="00A0411D" w:rsidRDefault="00A0411D"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A0411D">
        <w:rPr>
          <w:rFonts w:ascii="Times New Roman" w:hAnsi="Times New Roman" w:cs="Times New Roman"/>
          <w:sz w:val="28"/>
          <w:szCs w:val="28"/>
        </w:rPr>
        <w:t>«Открытие года семьи в Параньгинском районе»</w:t>
      </w:r>
    </w:p>
    <w:p w:rsidR="00A0411D" w:rsidRDefault="00A0411D"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776BB">
        <w:rPr>
          <w:rFonts w:ascii="Times New Roman" w:hAnsi="Times New Roman" w:cs="Times New Roman"/>
          <w:sz w:val="28"/>
          <w:szCs w:val="28"/>
        </w:rPr>
        <w:t xml:space="preserve">Методическая </w:t>
      </w:r>
      <w:r w:rsidR="007776BB" w:rsidRPr="007776BB">
        <w:rPr>
          <w:rFonts w:ascii="Times New Roman" w:hAnsi="Times New Roman" w:cs="Times New Roman"/>
          <w:sz w:val="28"/>
          <w:szCs w:val="28"/>
        </w:rPr>
        <w:t>помощь заведующим сельских домов культуры в подготовке к конкурсу «Формула успеха»</w:t>
      </w:r>
    </w:p>
    <w:p w:rsidR="007776BB" w:rsidRDefault="007776BB"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76BB">
        <w:rPr>
          <w:rFonts w:ascii="Times New Roman" w:hAnsi="Times New Roman" w:cs="Times New Roman"/>
          <w:sz w:val="28"/>
          <w:szCs w:val="28"/>
        </w:rPr>
        <w:t>«Деятельность культурно-досуговых учреждений республики в современных условиях»</w:t>
      </w:r>
    </w:p>
    <w:p w:rsidR="007776BB" w:rsidRDefault="007776BB"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76BB">
        <w:rPr>
          <w:rFonts w:ascii="Times New Roman" w:hAnsi="Times New Roman" w:cs="Times New Roman"/>
          <w:sz w:val="28"/>
          <w:szCs w:val="28"/>
        </w:rPr>
        <w:t>семинар-практикум для руководителей фольклорных коллективов</w:t>
      </w:r>
    </w:p>
    <w:p w:rsidR="007776BB" w:rsidRDefault="007776BB"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76BB">
        <w:rPr>
          <w:rFonts w:ascii="Times New Roman" w:hAnsi="Times New Roman" w:cs="Times New Roman"/>
          <w:sz w:val="28"/>
          <w:szCs w:val="28"/>
        </w:rPr>
        <w:t>«Организация летнего отдыха детей и подростков»</w:t>
      </w:r>
    </w:p>
    <w:p w:rsidR="007776BB" w:rsidRDefault="007776BB"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76BB">
        <w:rPr>
          <w:rFonts w:ascii="Times New Roman" w:hAnsi="Times New Roman" w:cs="Times New Roman"/>
          <w:sz w:val="28"/>
          <w:szCs w:val="28"/>
        </w:rPr>
        <w:t>Мастер-класс для руководителей хореографических коллективов</w:t>
      </w:r>
    </w:p>
    <w:p w:rsidR="007776BB" w:rsidRDefault="007776BB"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76BB">
        <w:rPr>
          <w:rFonts w:ascii="Times New Roman" w:hAnsi="Times New Roman" w:cs="Times New Roman"/>
          <w:sz w:val="28"/>
          <w:szCs w:val="28"/>
        </w:rPr>
        <w:t xml:space="preserve">«Приоритетные направления деятельности в новом клубном сезоне» </w:t>
      </w:r>
    </w:p>
    <w:p w:rsidR="007776BB" w:rsidRDefault="007776BB"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76BB">
        <w:rPr>
          <w:rFonts w:ascii="Times New Roman" w:hAnsi="Times New Roman" w:cs="Times New Roman"/>
          <w:sz w:val="28"/>
          <w:szCs w:val="28"/>
        </w:rPr>
        <w:t>«Отчеты культурно-досуговых учреждений и коллективов любительского творчества по итогам работы за 2024 год»</w:t>
      </w:r>
    </w:p>
    <w:p w:rsidR="00577012" w:rsidRDefault="00577012" w:rsidP="00577012">
      <w:pPr>
        <w:pStyle w:val="a3"/>
        <w:ind w:left="360"/>
        <w:jc w:val="both"/>
        <w:rPr>
          <w:rFonts w:ascii="Times New Roman" w:hAnsi="Times New Roman" w:cs="Times New Roman"/>
          <w:sz w:val="28"/>
          <w:szCs w:val="28"/>
        </w:rPr>
      </w:pPr>
      <w:r w:rsidRPr="00F816AD">
        <w:rPr>
          <w:rFonts w:ascii="Times New Roman" w:hAnsi="Times New Roman" w:cs="Times New Roman"/>
          <w:sz w:val="28"/>
          <w:szCs w:val="28"/>
        </w:rPr>
        <w:t xml:space="preserve">Общее количество участников данных мероприятий – </w:t>
      </w:r>
      <w:r>
        <w:rPr>
          <w:rFonts w:ascii="Times New Roman" w:hAnsi="Times New Roman" w:cs="Times New Roman"/>
          <w:sz w:val="28"/>
          <w:szCs w:val="28"/>
        </w:rPr>
        <w:t>2</w:t>
      </w:r>
      <w:r w:rsidR="007A2C46">
        <w:rPr>
          <w:rFonts w:ascii="Times New Roman" w:hAnsi="Times New Roman" w:cs="Times New Roman"/>
          <w:sz w:val="28"/>
          <w:szCs w:val="28"/>
        </w:rPr>
        <w:t>33</w:t>
      </w:r>
      <w:r w:rsidRPr="00F816AD">
        <w:rPr>
          <w:rFonts w:ascii="Times New Roman" w:hAnsi="Times New Roman" w:cs="Times New Roman"/>
          <w:sz w:val="28"/>
          <w:szCs w:val="28"/>
        </w:rPr>
        <w:t xml:space="preserve"> человек</w:t>
      </w:r>
      <w:r w:rsidR="007A2C46">
        <w:rPr>
          <w:rFonts w:ascii="Times New Roman" w:hAnsi="Times New Roman" w:cs="Times New Roman"/>
          <w:sz w:val="28"/>
          <w:szCs w:val="28"/>
        </w:rPr>
        <w:t>а</w:t>
      </w:r>
      <w:r w:rsidRPr="00F816AD">
        <w:rPr>
          <w:rFonts w:ascii="Times New Roman" w:hAnsi="Times New Roman" w:cs="Times New Roman"/>
          <w:sz w:val="28"/>
          <w:szCs w:val="28"/>
        </w:rPr>
        <w:t xml:space="preserve">. </w:t>
      </w:r>
    </w:p>
    <w:p w:rsidR="00C97F78" w:rsidRDefault="00577012"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3.2 </w:t>
      </w:r>
      <w:r w:rsidR="007C49AE">
        <w:rPr>
          <w:rFonts w:ascii="Times New Roman" w:hAnsi="Times New Roman" w:cs="Times New Roman"/>
          <w:sz w:val="28"/>
          <w:szCs w:val="28"/>
        </w:rPr>
        <w:t xml:space="preserve">В </w:t>
      </w:r>
      <w:r w:rsidR="00E7172B" w:rsidRPr="00F816AD">
        <w:rPr>
          <w:rFonts w:ascii="Times New Roman" w:hAnsi="Times New Roman" w:cs="Times New Roman"/>
          <w:sz w:val="28"/>
          <w:szCs w:val="28"/>
        </w:rPr>
        <w:t>республиканских и межрегиональных обучающих мероприятиях приняли участие</w:t>
      </w:r>
      <w:r w:rsidR="00ED04EA">
        <w:rPr>
          <w:rFonts w:ascii="Times New Roman" w:hAnsi="Times New Roman" w:cs="Times New Roman"/>
          <w:sz w:val="28"/>
          <w:szCs w:val="28"/>
        </w:rPr>
        <w:t xml:space="preserve"> 3</w:t>
      </w:r>
      <w:r w:rsidR="007A2C46">
        <w:rPr>
          <w:rFonts w:ascii="Times New Roman" w:hAnsi="Times New Roman" w:cs="Times New Roman"/>
          <w:sz w:val="28"/>
          <w:szCs w:val="28"/>
        </w:rPr>
        <w:t>1</w:t>
      </w:r>
      <w:r w:rsidR="007D4AA6" w:rsidRPr="00F816AD">
        <w:rPr>
          <w:rFonts w:ascii="Times New Roman" w:hAnsi="Times New Roman" w:cs="Times New Roman"/>
          <w:sz w:val="28"/>
          <w:szCs w:val="28"/>
        </w:rPr>
        <w:t xml:space="preserve"> человек</w:t>
      </w:r>
      <w:r w:rsidR="0080698D">
        <w:rPr>
          <w:rFonts w:ascii="Times New Roman" w:hAnsi="Times New Roman" w:cs="Times New Roman"/>
          <w:sz w:val="28"/>
          <w:szCs w:val="28"/>
        </w:rPr>
        <w:t xml:space="preserve"> в следующих семинарах: </w:t>
      </w:r>
    </w:p>
    <w:p w:rsidR="005A114E" w:rsidRDefault="007A2C46"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A114E">
        <w:rPr>
          <w:rFonts w:ascii="Times New Roman" w:hAnsi="Times New Roman" w:cs="Times New Roman"/>
          <w:sz w:val="28"/>
          <w:szCs w:val="28"/>
        </w:rPr>
        <w:t xml:space="preserve">семинар-практикум для </w:t>
      </w:r>
      <w:r>
        <w:rPr>
          <w:rFonts w:ascii="Times New Roman" w:hAnsi="Times New Roman" w:cs="Times New Roman"/>
          <w:sz w:val="28"/>
          <w:szCs w:val="28"/>
        </w:rPr>
        <w:t xml:space="preserve">руководителей </w:t>
      </w:r>
      <w:r w:rsidR="00ED04EA">
        <w:rPr>
          <w:rFonts w:ascii="Times New Roman" w:hAnsi="Times New Roman" w:cs="Times New Roman"/>
          <w:sz w:val="28"/>
          <w:szCs w:val="28"/>
        </w:rPr>
        <w:t>и режиссеров любительских театральных коллективов в рамках фестиваля «Йошкар-Ола театральная 2024»</w:t>
      </w:r>
      <w:r w:rsidR="0040656D">
        <w:rPr>
          <w:rFonts w:ascii="Times New Roman" w:hAnsi="Times New Roman" w:cs="Times New Roman"/>
          <w:sz w:val="28"/>
          <w:szCs w:val="28"/>
        </w:rPr>
        <w:t>;</w:t>
      </w:r>
    </w:p>
    <w:p w:rsidR="00ED04EA" w:rsidRDefault="00ED04EA"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творческая лаборатория в рамках Открытого республиканского фестиваля детских театральных коллективов «Театральная юность Марий Эл»;</w:t>
      </w:r>
    </w:p>
    <w:p w:rsidR="00ED04EA" w:rsidRDefault="00ED04EA"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-семинар-практикум для специалистов районных (городских) методических служб по подготовке и проведению конкурса репертуарно-издательской деятельности районных и городских учреждений культуры;</w:t>
      </w:r>
    </w:p>
    <w:p w:rsidR="0040656D" w:rsidRDefault="0040656D"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семинар-практикум </w:t>
      </w:r>
      <w:r w:rsidR="007A2C46">
        <w:rPr>
          <w:rFonts w:ascii="Times New Roman" w:hAnsi="Times New Roman" w:cs="Times New Roman"/>
          <w:sz w:val="28"/>
          <w:szCs w:val="28"/>
        </w:rPr>
        <w:t xml:space="preserve">для </w:t>
      </w:r>
      <w:r w:rsidR="00ED04EA">
        <w:rPr>
          <w:rFonts w:ascii="Times New Roman" w:hAnsi="Times New Roman" w:cs="Times New Roman"/>
          <w:sz w:val="28"/>
          <w:szCs w:val="28"/>
        </w:rPr>
        <w:t>руководителей и специалистов ЦКС, методических служб КДУ «Социокультурная деятельность и вызовы современности»</w:t>
      </w:r>
      <w:r w:rsidR="008F092F">
        <w:rPr>
          <w:rFonts w:ascii="Times New Roman" w:hAnsi="Times New Roman" w:cs="Times New Roman"/>
          <w:sz w:val="28"/>
          <w:szCs w:val="28"/>
        </w:rPr>
        <w:t>;</w:t>
      </w:r>
    </w:p>
    <w:p w:rsidR="008F092F" w:rsidRDefault="008F092F"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D04EA">
        <w:rPr>
          <w:rFonts w:ascii="Times New Roman" w:hAnsi="Times New Roman" w:cs="Times New Roman"/>
          <w:sz w:val="28"/>
          <w:szCs w:val="28"/>
        </w:rPr>
        <w:t>круглый стол по освещению этнокультурной тематики в новых медиа. Мастер-класс по стратегии продвижения музыкантов от наставника музыкального проекта «Звук Евразии»</w:t>
      </w:r>
      <w:r>
        <w:rPr>
          <w:rFonts w:ascii="Times New Roman" w:hAnsi="Times New Roman" w:cs="Times New Roman"/>
          <w:sz w:val="28"/>
          <w:szCs w:val="28"/>
        </w:rPr>
        <w:t>;</w:t>
      </w:r>
    </w:p>
    <w:p w:rsidR="0040656D" w:rsidRDefault="0040656D"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lastRenderedPageBreak/>
        <w:t>- семинар</w:t>
      </w:r>
      <w:r w:rsidR="00ED04EA">
        <w:rPr>
          <w:rFonts w:ascii="Times New Roman" w:hAnsi="Times New Roman" w:cs="Times New Roman"/>
          <w:sz w:val="28"/>
          <w:szCs w:val="28"/>
        </w:rPr>
        <w:t xml:space="preserve"> по оказанию консультационной помощи в написании проекта</w:t>
      </w:r>
      <w:r w:rsidR="008F092F">
        <w:rPr>
          <w:rFonts w:ascii="Times New Roman" w:hAnsi="Times New Roman" w:cs="Times New Roman"/>
          <w:sz w:val="28"/>
          <w:szCs w:val="28"/>
        </w:rPr>
        <w:t>;</w:t>
      </w:r>
    </w:p>
    <w:p w:rsidR="00E70856" w:rsidRDefault="00E70856" w:rsidP="00E70856">
      <w:pPr>
        <w:pStyle w:val="a3"/>
        <w:ind w:left="360"/>
        <w:jc w:val="both"/>
        <w:rPr>
          <w:rFonts w:ascii="Times New Roman" w:hAnsi="Times New Roman" w:cs="Times New Roman"/>
          <w:sz w:val="28"/>
          <w:szCs w:val="28"/>
        </w:rPr>
      </w:pPr>
      <w:r>
        <w:rPr>
          <w:rFonts w:ascii="Times New Roman" w:hAnsi="Times New Roman" w:cs="Times New Roman"/>
          <w:sz w:val="28"/>
          <w:szCs w:val="28"/>
        </w:rPr>
        <w:t>- семинар для руководителей татарских коллективов на тему: «Татарские национальные украшения»;</w:t>
      </w:r>
    </w:p>
    <w:p w:rsidR="00ED04EA" w:rsidRDefault="00ED04EA"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семинар для руководителей фольклорных и хореографических коллективов «Фольклорный танец. Традиции и перспективы развития»</w:t>
      </w:r>
      <w:r w:rsidR="00E70856">
        <w:rPr>
          <w:rFonts w:ascii="Times New Roman" w:hAnsi="Times New Roman" w:cs="Times New Roman"/>
          <w:sz w:val="28"/>
          <w:szCs w:val="28"/>
        </w:rPr>
        <w:t>;</w:t>
      </w:r>
    </w:p>
    <w:p w:rsidR="00E70856" w:rsidRDefault="00E70856"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творческая лаборатория по итогам акции «Каникулы в Марий Эл», конкурсов этнокультурных мероприятий для детей и молодежи «Сохраняя традиции, смотрим в будущее», семейных клубов «Творческая семья – национальное богатство общества», фотографий </w:t>
      </w:r>
      <w:r w:rsidR="00E031FA">
        <w:rPr>
          <w:rFonts w:ascii="Times New Roman" w:hAnsi="Times New Roman" w:cs="Times New Roman"/>
          <w:sz w:val="28"/>
          <w:szCs w:val="28"/>
        </w:rPr>
        <w:t>и</w:t>
      </w:r>
      <w:r>
        <w:rPr>
          <w:rFonts w:ascii="Times New Roman" w:hAnsi="Times New Roman" w:cs="Times New Roman"/>
          <w:sz w:val="28"/>
          <w:szCs w:val="28"/>
        </w:rPr>
        <w:t xml:space="preserve"> видеофильмов «Корни», репертуарно-издательской деятельности районных и городских методических служб;</w:t>
      </w:r>
    </w:p>
    <w:p w:rsidR="00E70856" w:rsidRDefault="00E70856" w:rsidP="00577012">
      <w:pPr>
        <w:pStyle w:val="a3"/>
        <w:ind w:left="360"/>
        <w:jc w:val="both"/>
        <w:rPr>
          <w:rFonts w:ascii="Times New Roman" w:hAnsi="Times New Roman" w:cs="Times New Roman"/>
          <w:sz w:val="28"/>
          <w:szCs w:val="28"/>
        </w:rPr>
      </w:pPr>
      <w:r>
        <w:rPr>
          <w:rFonts w:ascii="Times New Roman" w:hAnsi="Times New Roman" w:cs="Times New Roman"/>
          <w:sz w:val="28"/>
          <w:szCs w:val="28"/>
        </w:rPr>
        <w:t>- творческая лаборатория для руководителей вокально-хоровых коллективов «Патриотические песни в вокальной-хоровых коллективах» в рамках республиканского фестиваля хоров и ансамблей ветеранов войны и труда «От имени сердца, от имени жизни»;</w:t>
      </w:r>
    </w:p>
    <w:p w:rsidR="008F092F" w:rsidRDefault="0080698D" w:rsidP="008F092F">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70856">
        <w:rPr>
          <w:rFonts w:ascii="Times New Roman" w:hAnsi="Times New Roman" w:cs="Times New Roman"/>
          <w:sz w:val="28"/>
          <w:szCs w:val="28"/>
        </w:rPr>
        <w:t xml:space="preserve">семинар-практикум </w:t>
      </w:r>
      <w:r>
        <w:rPr>
          <w:rFonts w:ascii="Times New Roman" w:hAnsi="Times New Roman" w:cs="Times New Roman"/>
          <w:sz w:val="28"/>
          <w:szCs w:val="28"/>
        </w:rPr>
        <w:t>«</w:t>
      </w:r>
      <w:r w:rsidR="00E70856">
        <w:rPr>
          <w:rFonts w:ascii="Times New Roman" w:hAnsi="Times New Roman" w:cs="Times New Roman"/>
          <w:sz w:val="28"/>
          <w:szCs w:val="28"/>
        </w:rPr>
        <w:t>Современные подходы в проведении новогодних мероприятий</w:t>
      </w:r>
      <w:r w:rsidR="008F092F">
        <w:rPr>
          <w:rFonts w:ascii="Times New Roman" w:hAnsi="Times New Roman" w:cs="Times New Roman"/>
          <w:sz w:val="28"/>
          <w:szCs w:val="28"/>
        </w:rPr>
        <w:t>»;</w:t>
      </w:r>
    </w:p>
    <w:p w:rsidR="005A114E" w:rsidRDefault="00577012" w:rsidP="005A114E">
      <w:pPr>
        <w:pStyle w:val="a3"/>
        <w:ind w:left="360"/>
        <w:jc w:val="both"/>
        <w:rPr>
          <w:rFonts w:ascii="Times New Roman" w:eastAsia="Times New Roman" w:hAnsi="Times New Roman" w:cs="Times New Roman"/>
          <w:sz w:val="28"/>
          <w:szCs w:val="28"/>
        </w:rPr>
      </w:pPr>
      <w:r>
        <w:rPr>
          <w:rFonts w:ascii="Times New Roman" w:hAnsi="Times New Roman" w:cs="Times New Roman"/>
          <w:sz w:val="28"/>
          <w:szCs w:val="28"/>
        </w:rPr>
        <w:t xml:space="preserve">3.4 </w:t>
      </w:r>
      <w:r w:rsidRPr="007C49AE">
        <w:rPr>
          <w:rFonts w:ascii="Times New Roman" w:hAnsi="Times New Roman" w:cs="Times New Roman"/>
          <w:sz w:val="28"/>
          <w:szCs w:val="28"/>
        </w:rPr>
        <w:t>П</w:t>
      </w:r>
      <w:r w:rsidRPr="007C49AE">
        <w:rPr>
          <w:rFonts w:ascii="Times New Roman" w:eastAsia="Times New Roman" w:hAnsi="Times New Roman" w:cs="Times New Roman"/>
          <w:sz w:val="28"/>
          <w:szCs w:val="28"/>
        </w:rPr>
        <w:t>овышени</w:t>
      </w:r>
      <w:r>
        <w:rPr>
          <w:rFonts w:ascii="Times New Roman" w:hAnsi="Times New Roman" w:cs="Times New Roman"/>
          <w:sz w:val="28"/>
          <w:szCs w:val="28"/>
        </w:rPr>
        <w:t>е</w:t>
      </w:r>
      <w:r w:rsidRPr="007C49AE">
        <w:rPr>
          <w:rFonts w:ascii="Times New Roman" w:eastAsia="Times New Roman" w:hAnsi="Times New Roman" w:cs="Times New Roman"/>
          <w:sz w:val="28"/>
          <w:szCs w:val="28"/>
        </w:rPr>
        <w:t xml:space="preserve"> квалификации в </w:t>
      </w:r>
      <w:r w:rsidR="005A114E">
        <w:rPr>
          <w:rFonts w:ascii="Times New Roman" w:eastAsia="Times New Roman" w:hAnsi="Times New Roman" w:cs="Times New Roman"/>
          <w:sz w:val="28"/>
          <w:szCs w:val="28"/>
        </w:rPr>
        <w:t>рамках федерального проекта «Творческие люди» национального проекта «Культура» по дополнительной профессиональной программе «</w:t>
      </w:r>
      <w:r w:rsidR="00E70856">
        <w:rPr>
          <w:rFonts w:ascii="Times New Roman" w:eastAsia="Times New Roman" w:hAnsi="Times New Roman" w:cs="Times New Roman"/>
          <w:sz w:val="28"/>
          <w:szCs w:val="28"/>
        </w:rPr>
        <w:t>Креативные практики в популяризации этнокультурных традиций народов России» прошла заместитель директора МБУК «Параньги</w:t>
      </w:r>
      <w:r w:rsidR="001F4D54">
        <w:rPr>
          <w:rFonts w:ascii="Times New Roman" w:eastAsia="Times New Roman" w:hAnsi="Times New Roman" w:cs="Times New Roman"/>
          <w:sz w:val="28"/>
          <w:szCs w:val="28"/>
        </w:rPr>
        <w:t>нская ЦКС» Светлакова Н.Г. по программе «</w:t>
      </w:r>
      <w:r w:rsidR="001F4D54" w:rsidRPr="001F4D54">
        <w:rPr>
          <w:rFonts w:ascii="Times New Roman" w:eastAsia="Times New Roman" w:hAnsi="Times New Roman" w:cs="Times New Roman"/>
          <w:sz w:val="28"/>
          <w:szCs w:val="28"/>
        </w:rPr>
        <w:t>Цифровые инструменты подготовки и проведения культурно-массовых мероприятий</w:t>
      </w:r>
      <w:r w:rsidR="001F4D54">
        <w:rPr>
          <w:rFonts w:ascii="Times New Roman" w:eastAsia="Times New Roman" w:hAnsi="Times New Roman" w:cs="Times New Roman"/>
          <w:sz w:val="28"/>
          <w:szCs w:val="28"/>
        </w:rPr>
        <w:t>» прошла художественный руководитель Куракинского СДК Курочкина И.Л.</w:t>
      </w:r>
    </w:p>
    <w:p w:rsidR="00577012" w:rsidRDefault="007D4AA6" w:rsidP="005A114E">
      <w:pPr>
        <w:pStyle w:val="a3"/>
        <w:ind w:left="360"/>
        <w:jc w:val="both"/>
        <w:rPr>
          <w:rFonts w:ascii="Times New Roman" w:hAnsi="Times New Roman" w:cs="Times New Roman"/>
          <w:i/>
          <w:sz w:val="28"/>
          <w:szCs w:val="28"/>
        </w:rPr>
      </w:pPr>
      <w:r w:rsidRPr="00FE0E74">
        <w:rPr>
          <w:rFonts w:ascii="Times New Roman" w:hAnsi="Times New Roman" w:cs="Times New Roman"/>
          <w:i/>
          <w:sz w:val="28"/>
          <w:szCs w:val="28"/>
        </w:rPr>
        <w:t>Занятия районной школы клубного работника</w:t>
      </w:r>
    </w:p>
    <w:p w:rsidR="008F092F" w:rsidRDefault="007B3D38" w:rsidP="007D4AA6">
      <w:pPr>
        <w:pStyle w:val="a3"/>
        <w:numPr>
          <w:ilvl w:val="1"/>
          <w:numId w:val="1"/>
        </w:numPr>
        <w:tabs>
          <w:tab w:val="left" w:pos="284"/>
        </w:tabs>
        <w:ind w:left="360" w:hanging="11"/>
        <w:jc w:val="both"/>
        <w:rPr>
          <w:rFonts w:ascii="Times New Roman" w:hAnsi="Times New Roman" w:cs="Times New Roman"/>
          <w:sz w:val="28"/>
          <w:szCs w:val="28"/>
        </w:rPr>
      </w:pPr>
      <w:r w:rsidRPr="008F092F">
        <w:rPr>
          <w:rFonts w:ascii="Times New Roman" w:hAnsi="Times New Roman" w:cs="Times New Roman"/>
          <w:sz w:val="28"/>
          <w:szCs w:val="28"/>
        </w:rPr>
        <w:t xml:space="preserve"> Для </w:t>
      </w:r>
      <w:r w:rsidR="008F092F" w:rsidRPr="008F092F">
        <w:rPr>
          <w:rFonts w:ascii="Times New Roman" w:hAnsi="Times New Roman" w:cs="Times New Roman"/>
          <w:sz w:val="28"/>
          <w:szCs w:val="28"/>
        </w:rPr>
        <w:t>новых принятых сотрудников</w:t>
      </w:r>
      <w:r w:rsidRPr="008F092F">
        <w:rPr>
          <w:rFonts w:ascii="Times New Roman" w:hAnsi="Times New Roman" w:cs="Times New Roman"/>
          <w:sz w:val="28"/>
          <w:szCs w:val="28"/>
        </w:rPr>
        <w:t xml:space="preserve"> были орга</w:t>
      </w:r>
      <w:r w:rsidR="00FD1184" w:rsidRPr="008F092F">
        <w:rPr>
          <w:rFonts w:ascii="Times New Roman" w:hAnsi="Times New Roman" w:cs="Times New Roman"/>
          <w:sz w:val="28"/>
          <w:szCs w:val="28"/>
        </w:rPr>
        <w:t xml:space="preserve">низованы индивидуальные учебные </w:t>
      </w:r>
      <w:r w:rsidRPr="008F092F">
        <w:rPr>
          <w:rFonts w:ascii="Times New Roman" w:hAnsi="Times New Roman" w:cs="Times New Roman"/>
          <w:sz w:val="28"/>
          <w:szCs w:val="28"/>
        </w:rPr>
        <w:t xml:space="preserve">мероприятия. К примеру, с </w:t>
      </w:r>
      <w:r w:rsidR="001F4D54">
        <w:rPr>
          <w:rFonts w:ascii="Times New Roman" w:hAnsi="Times New Roman" w:cs="Times New Roman"/>
          <w:sz w:val="28"/>
          <w:szCs w:val="28"/>
        </w:rPr>
        <w:t>художественным руководителем Ирнурского СДК</w:t>
      </w:r>
      <w:r w:rsidRPr="008F092F">
        <w:rPr>
          <w:rFonts w:ascii="Times New Roman" w:hAnsi="Times New Roman" w:cs="Times New Roman"/>
          <w:sz w:val="28"/>
          <w:szCs w:val="28"/>
        </w:rPr>
        <w:t xml:space="preserve"> методисты РОМЦ провели обучающий час «Оформление документов</w:t>
      </w:r>
      <w:r w:rsidR="008F092F" w:rsidRPr="008F092F">
        <w:rPr>
          <w:rFonts w:ascii="Times New Roman" w:hAnsi="Times New Roman" w:cs="Times New Roman"/>
          <w:sz w:val="28"/>
          <w:szCs w:val="28"/>
        </w:rPr>
        <w:t>, составление отчетов и информации»</w:t>
      </w:r>
      <w:r w:rsidR="001F4D54">
        <w:rPr>
          <w:rFonts w:ascii="Times New Roman" w:hAnsi="Times New Roman" w:cs="Times New Roman"/>
          <w:sz w:val="28"/>
          <w:szCs w:val="28"/>
        </w:rPr>
        <w:t>, «Разработка сценария и режиссура различных форм досуга»</w:t>
      </w:r>
      <w:r w:rsidRPr="008F092F">
        <w:rPr>
          <w:rFonts w:ascii="Times New Roman" w:hAnsi="Times New Roman" w:cs="Times New Roman"/>
          <w:sz w:val="28"/>
          <w:szCs w:val="28"/>
        </w:rPr>
        <w:t xml:space="preserve">. </w:t>
      </w:r>
    </w:p>
    <w:p w:rsidR="007D4AA6" w:rsidRPr="008F092F" w:rsidRDefault="007D4AA6" w:rsidP="007D4AA6">
      <w:pPr>
        <w:pStyle w:val="a3"/>
        <w:numPr>
          <w:ilvl w:val="1"/>
          <w:numId w:val="1"/>
        </w:numPr>
        <w:tabs>
          <w:tab w:val="left" w:pos="284"/>
        </w:tabs>
        <w:ind w:left="360" w:hanging="11"/>
        <w:jc w:val="both"/>
        <w:rPr>
          <w:rFonts w:ascii="Times New Roman" w:hAnsi="Times New Roman" w:cs="Times New Roman"/>
          <w:sz w:val="28"/>
          <w:szCs w:val="28"/>
        </w:rPr>
      </w:pPr>
      <w:r w:rsidRPr="008F092F">
        <w:rPr>
          <w:rFonts w:ascii="Times New Roman" w:hAnsi="Times New Roman" w:cs="Times New Roman"/>
          <w:sz w:val="28"/>
          <w:szCs w:val="28"/>
        </w:rPr>
        <w:t xml:space="preserve">В учреждениях культуры </w:t>
      </w:r>
      <w:r w:rsidR="00577012" w:rsidRPr="008F092F">
        <w:rPr>
          <w:rFonts w:ascii="Times New Roman" w:hAnsi="Times New Roman" w:cs="Times New Roman"/>
          <w:sz w:val="28"/>
          <w:szCs w:val="28"/>
        </w:rPr>
        <w:t xml:space="preserve">Параньгинского района работают </w:t>
      </w:r>
      <w:r w:rsidR="00D469DA" w:rsidRPr="008F092F">
        <w:rPr>
          <w:rFonts w:ascii="Times New Roman" w:hAnsi="Times New Roman" w:cs="Times New Roman"/>
          <w:sz w:val="28"/>
          <w:szCs w:val="28"/>
        </w:rPr>
        <w:t>8</w:t>
      </w:r>
      <w:r w:rsidRPr="008F092F">
        <w:rPr>
          <w:rFonts w:ascii="Times New Roman" w:hAnsi="Times New Roman" w:cs="Times New Roman"/>
          <w:sz w:val="28"/>
          <w:szCs w:val="28"/>
        </w:rPr>
        <w:t xml:space="preserve"> человек бе</w:t>
      </w:r>
      <w:r w:rsidR="00577012" w:rsidRPr="008F092F">
        <w:rPr>
          <w:rFonts w:ascii="Times New Roman" w:hAnsi="Times New Roman" w:cs="Times New Roman"/>
          <w:sz w:val="28"/>
          <w:szCs w:val="28"/>
        </w:rPr>
        <w:t>з профессионального образования</w:t>
      </w:r>
      <w:r w:rsidR="00C5218C" w:rsidRPr="008F092F">
        <w:rPr>
          <w:rFonts w:ascii="Times New Roman" w:hAnsi="Times New Roman" w:cs="Times New Roman"/>
          <w:sz w:val="28"/>
          <w:szCs w:val="28"/>
        </w:rPr>
        <w:t xml:space="preserve"> – это </w:t>
      </w:r>
      <w:r w:rsidR="001F4D54">
        <w:rPr>
          <w:rFonts w:ascii="Times New Roman" w:hAnsi="Times New Roman" w:cs="Times New Roman"/>
          <w:sz w:val="28"/>
          <w:szCs w:val="28"/>
        </w:rPr>
        <w:t>4</w:t>
      </w:r>
      <w:r w:rsidR="00C5218C" w:rsidRPr="008F092F">
        <w:rPr>
          <w:rFonts w:ascii="Times New Roman" w:hAnsi="Times New Roman" w:cs="Times New Roman"/>
          <w:sz w:val="28"/>
          <w:szCs w:val="28"/>
        </w:rPr>
        <w:t xml:space="preserve"> аккомпаниатора </w:t>
      </w:r>
      <w:r w:rsidR="001F4D54">
        <w:rPr>
          <w:rFonts w:ascii="Times New Roman" w:hAnsi="Times New Roman" w:cs="Times New Roman"/>
          <w:sz w:val="28"/>
          <w:szCs w:val="28"/>
        </w:rPr>
        <w:t>Куракин</w:t>
      </w:r>
      <w:r w:rsidR="00C5218C" w:rsidRPr="008F092F">
        <w:rPr>
          <w:rFonts w:ascii="Times New Roman" w:hAnsi="Times New Roman" w:cs="Times New Roman"/>
          <w:sz w:val="28"/>
          <w:szCs w:val="28"/>
        </w:rPr>
        <w:t>ского, Ирнурского, Мурзанаевского и Куянковского сельских домов культуры;</w:t>
      </w:r>
      <w:r w:rsidR="001F4D54">
        <w:rPr>
          <w:rFonts w:ascii="Times New Roman" w:hAnsi="Times New Roman" w:cs="Times New Roman"/>
          <w:sz w:val="28"/>
          <w:szCs w:val="28"/>
        </w:rPr>
        <w:t xml:space="preserve"> заведующий Олорским сельским домом культуры,</w:t>
      </w:r>
      <w:r w:rsidR="00C5218C" w:rsidRPr="008F092F">
        <w:rPr>
          <w:rFonts w:ascii="Times New Roman" w:hAnsi="Times New Roman" w:cs="Times New Roman"/>
          <w:sz w:val="28"/>
          <w:szCs w:val="28"/>
        </w:rPr>
        <w:t xml:space="preserve"> заведующи</w:t>
      </w:r>
      <w:r w:rsidR="001F4D54">
        <w:rPr>
          <w:rFonts w:ascii="Times New Roman" w:hAnsi="Times New Roman" w:cs="Times New Roman"/>
          <w:sz w:val="28"/>
          <w:szCs w:val="28"/>
        </w:rPr>
        <w:t>е</w:t>
      </w:r>
      <w:r w:rsidR="00C5218C" w:rsidRPr="008F092F">
        <w:rPr>
          <w:rFonts w:ascii="Times New Roman" w:hAnsi="Times New Roman" w:cs="Times New Roman"/>
          <w:sz w:val="28"/>
          <w:szCs w:val="28"/>
        </w:rPr>
        <w:t>Хасановского</w:t>
      </w:r>
      <w:r w:rsidR="001F4D54">
        <w:rPr>
          <w:rFonts w:ascii="Times New Roman" w:hAnsi="Times New Roman" w:cs="Times New Roman"/>
          <w:sz w:val="28"/>
          <w:szCs w:val="28"/>
        </w:rPr>
        <w:t xml:space="preserve"> и Шеменермучашского</w:t>
      </w:r>
      <w:r w:rsidR="00EE6EBE" w:rsidRPr="008F092F">
        <w:rPr>
          <w:rFonts w:ascii="Times New Roman" w:hAnsi="Times New Roman" w:cs="Times New Roman"/>
          <w:sz w:val="28"/>
          <w:szCs w:val="28"/>
        </w:rPr>
        <w:t>сельск</w:t>
      </w:r>
      <w:r w:rsidR="001F4D54">
        <w:rPr>
          <w:rFonts w:ascii="Times New Roman" w:hAnsi="Times New Roman" w:cs="Times New Roman"/>
          <w:sz w:val="28"/>
          <w:szCs w:val="28"/>
        </w:rPr>
        <w:t>их</w:t>
      </w:r>
      <w:r w:rsidR="00EE6EBE" w:rsidRPr="008F092F">
        <w:rPr>
          <w:rFonts w:ascii="Times New Roman" w:hAnsi="Times New Roman" w:cs="Times New Roman"/>
          <w:sz w:val="28"/>
          <w:szCs w:val="28"/>
        </w:rPr>
        <w:t xml:space="preserve"> клуб</w:t>
      </w:r>
      <w:r w:rsidR="001F4D54">
        <w:rPr>
          <w:rFonts w:ascii="Times New Roman" w:hAnsi="Times New Roman" w:cs="Times New Roman"/>
          <w:sz w:val="28"/>
          <w:szCs w:val="28"/>
        </w:rPr>
        <w:t>ов</w:t>
      </w:r>
      <w:r w:rsidR="00C5218C" w:rsidRPr="008F092F">
        <w:rPr>
          <w:rFonts w:ascii="Times New Roman" w:hAnsi="Times New Roman" w:cs="Times New Roman"/>
          <w:sz w:val="28"/>
          <w:szCs w:val="28"/>
        </w:rPr>
        <w:t xml:space="preserve"> (работа</w:t>
      </w:r>
      <w:r w:rsidR="001F4D54">
        <w:rPr>
          <w:rFonts w:ascii="Times New Roman" w:hAnsi="Times New Roman" w:cs="Times New Roman"/>
          <w:sz w:val="28"/>
          <w:szCs w:val="28"/>
        </w:rPr>
        <w:t>ю</w:t>
      </w:r>
      <w:r w:rsidR="00C5218C" w:rsidRPr="008F092F">
        <w:rPr>
          <w:rFonts w:ascii="Times New Roman" w:hAnsi="Times New Roman" w:cs="Times New Roman"/>
          <w:sz w:val="28"/>
          <w:szCs w:val="28"/>
        </w:rPr>
        <w:t>т по совместительству</w:t>
      </w:r>
      <w:r w:rsidR="00EE6EBE" w:rsidRPr="008F092F">
        <w:rPr>
          <w:rFonts w:ascii="Times New Roman" w:hAnsi="Times New Roman" w:cs="Times New Roman"/>
          <w:sz w:val="28"/>
          <w:szCs w:val="28"/>
        </w:rPr>
        <w:t>), методист по ИЗО и ДПИ РЦКиД,</w:t>
      </w:r>
      <w:r w:rsidR="00C5218C" w:rsidRPr="008F092F">
        <w:rPr>
          <w:rFonts w:ascii="Times New Roman" w:hAnsi="Times New Roman" w:cs="Times New Roman"/>
          <w:sz w:val="28"/>
          <w:szCs w:val="28"/>
        </w:rPr>
        <w:t xml:space="preserve"> художественны</w:t>
      </w:r>
      <w:r w:rsidR="00EE6EBE" w:rsidRPr="008F092F">
        <w:rPr>
          <w:rFonts w:ascii="Times New Roman" w:hAnsi="Times New Roman" w:cs="Times New Roman"/>
          <w:sz w:val="28"/>
          <w:szCs w:val="28"/>
        </w:rPr>
        <w:t>й</w:t>
      </w:r>
      <w:r w:rsidR="00C5218C" w:rsidRPr="008F092F">
        <w:rPr>
          <w:rFonts w:ascii="Times New Roman" w:hAnsi="Times New Roman" w:cs="Times New Roman"/>
          <w:sz w:val="28"/>
          <w:szCs w:val="28"/>
        </w:rPr>
        <w:t xml:space="preserve"> руководител</w:t>
      </w:r>
      <w:r w:rsidR="00EE6EBE" w:rsidRPr="008F092F">
        <w:rPr>
          <w:rFonts w:ascii="Times New Roman" w:hAnsi="Times New Roman" w:cs="Times New Roman"/>
          <w:sz w:val="28"/>
          <w:szCs w:val="28"/>
        </w:rPr>
        <w:t>ь</w:t>
      </w:r>
      <w:r w:rsidR="001F4D54">
        <w:rPr>
          <w:rFonts w:ascii="Times New Roman" w:hAnsi="Times New Roman" w:cs="Times New Roman"/>
          <w:sz w:val="28"/>
          <w:szCs w:val="28"/>
        </w:rPr>
        <w:t xml:space="preserve">Русско-Ляжмаринского </w:t>
      </w:r>
      <w:r w:rsidR="00C5218C" w:rsidRPr="008F092F">
        <w:rPr>
          <w:rFonts w:ascii="Times New Roman" w:hAnsi="Times New Roman" w:cs="Times New Roman"/>
          <w:sz w:val="28"/>
          <w:szCs w:val="28"/>
        </w:rPr>
        <w:t>сельск</w:t>
      </w:r>
      <w:r w:rsidR="00EE6EBE" w:rsidRPr="008F092F">
        <w:rPr>
          <w:rFonts w:ascii="Times New Roman" w:hAnsi="Times New Roman" w:cs="Times New Roman"/>
          <w:sz w:val="28"/>
          <w:szCs w:val="28"/>
        </w:rPr>
        <w:t>ого</w:t>
      </w:r>
      <w:r w:rsidR="00C5218C" w:rsidRPr="008F092F">
        <w:rPr>
          <w:rFonts w:ascii="Times New Roman" w:hAnsi="Times New Roman" w:cs="Times New Roman"/>
          <w:sz w:val="28"/>
          <w:szCs w:val="28"/>
        </w:rPr>
        <w:t xml:space="preserve"> дом</w:t>
      </w:r>
      <w:r w:rsidR="00EE6EBE" w:rsidRPr="008F092F">
        <w:rPr>
          <w:rFonts w:ascii="Times New Roman" w:hAnsi="Times New Roman" w:cs="Times New Roman"/>
          <w:sz w:val="28"/>
          <w:szCs w:val="28"/>
        </w:rPr>
        <w:t>а</w:t>
      </w:r>
      <w:r w:rsidR="00C5218C" w:rsidRPr="008F092F">
        <w:rPr>
          <w:rFonts w:ascii="Times New Roman" w:hAnsi="Times New Roman" w:cs="Times New Roman"/>
          <w:sz w:val="28"/>
          <w:szCs w:val="28"/>
        </w:rPr>
        <w:t xml:space="preserve"> культуры</w:t>
      </w:r>
      <w:r w:rsidR="00997B71">
        <w:rPr>
          <w:rFonts w:ascii="Times New Roman" w:hAnsi="Times New Roman" w:cs="Times New Roman"/>
          <w:sz w:val="28"/>
          <w:szCs w:val="28"/>
        </w:rPr>
        <w:t xml:space="preserve"> (</w:t>
      </w:r>
      <w:r w:rsidR="001F4D54">
        <w:rPr>
          <w:rFonts w:ascii="Times New Roman" w:hAnsi="Times New Roman" w:cs="Times New Roman"/>
          <w:sz w:val="28"/>
          <w:szCs w:val="28"/>
        </w:rPr>
        <w:t>работает по совместительству</w:t>
      </w:r>
      <w:r w:rsidR="00997B71">
        <w:rPr>
          <w:rFonts w:ascii="Times New Roman" w:hAnsi="Times New Roman" w:cs="Times New Roman"/>
          <w:sz w:val="28"/>
          <w:szCs w:val="28"/>
        </w:rPr>
        <w:t>)</w:t>
      </w:r>
    </w:p>
    <w:p w:rsidR="007D4AA6" w:rsidRDefault="007D4AA6" w:rsidP="007D4AA6">
      <w:pPr>
        <w:pStyle w:val="a3"/>
        <w:numPr>
          <w:ilvl w:val="0"/>
          <w:numId w:val="3"/>
        </w:numPr>
        <w:jc w:val="both"/>
        <w:rPr>
          <w:rFonts w:ascii="Times New Roman" w:hAnsi="Times New Roman" w:cs="Times New Roman"/>
          <w:sz w:val="28"/>
          <w:szCs w:val="28"/>
        </w:rPr>
      </w:pPr>
      <w:r w:rsidRPr="00F816AD">
        <w:rPr>
          <w:rFonts w:ascii="Times New Roman" w:hAnsi="Times New Roman" w:cs="Times New Roman"/>
          <w:sz w:val="28"/>
          <w:szCs w:val="28"/>
        </w:rPr>
        <w:t>Конкурсы профессионального мастерства</w:t>
      </w:r>
    </w:p>
    <w:p w:rsidR="00997B71" w:rsidRDefault="001F4D54" w:rsidP="00EE1204">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В </w:t>
      </w:r>
      <w:r w:rsidR="00EE1204">
        <w:rPr>
          <w:rFonts w:ascii="Times New Roman" w:hAnsi="Times New Roman" w:cs="Times New Roman"/>
          <w:sz w:val="28"/>
          <w:szCs w:val="28"/>
        </w:rPr>
        <w:t>Д</w:t>
      </w:r>
      <w:r>
        <w:rPr>
          <w:rFonts w:ascii="Times New Roman" w:hAnsi="Times New Roman" w:cs="Times New Roman"/>
          <w:sz w:val="28"/>
          <w:szCs w:val="28"/>
        </w:rPr>
        <w:t>ень</w:t>
      </w:r>
      <w:r w:rsidR="00EE1204">
        <w:rPr>
          <w:rFonts w:ascii="Times New Roman" w:hAnsi="Times New Roman" w:cs="Times New Roman"/>
          <w:sz w:val="28"/>
          <w:szCs w:val="28"/>
        </w:rPr>
        <w:t xml:space="preserve"> работника культуры, 2</w:t>
      </w:r>
      <w:r>
        <w:rPr>
          <w:rFonts w:ascii="Times New Roman" w:hAnsi="Times New Roman" w:cs="Times New Roman"/>
          <w:sz w:val="28"/>
          <w:szCs w:val="28"/>
        </w:rPr>
        <w:t>5</w:t>
      </w:r>
      <w:r w:rsidR="00EE1204">
        <w:rPr>
          <w:rFonts w:ascii="Times New Roman" w:hAnsi="Times New Roman" w:cs="Times New Roman"/>
          <w:sz w:val="28"/>
          <w:szCs w:val="28"/>
        </w:rPr>
        <w:t xml:space="preserve"> марта 202</w:t>
      </w:r>
      <w:r>
        <w:rPr>
          <w:rFonts w:ascii="Times New Roman" w:hAnsi="Times New Roman" w:cs="Times New Roman"/>
          <w:sz w:val="28"/>
          <w:szCs w:val="28"/>
        </w:rPr>
        <w:t>4</w:t>
      </w:r>
      <w:r w:rsidR="00EE1204">
        <w:rPr>
          <w:rFonts w:ascii="Times New Roman" w:hAnsi="Times New Roman" w:cs="Times New Roman"/>
          <w:sz w:val="28"/>
          <w:szCs w:val="28"/>
        </w:rPr>
        <w:t xml:space="preserve">г. прошел районный конкурс профессионального мастерства </w:t>
      </w:r>
      <w:r>
        <w:rPr>
          <w:rFonts w:ascii="Times New Roman" w:hAnsi="Times New Roman" w:cs="Times New Roman"/>
          <w:sz w:val="28"/>
          <w:szCs w:val="28"/>
        </w:rPr>
        <w:t>заведующих сельских</w:t>
      </w:r>
      <w:r w:rsidR="00EE1204">
        <w:rPr>
          <w:rFonts w:ascii="Times New Roman" w:hAnsi="Times New Roman" w:cs="Times New Roman"/>
          <w:sz w:val="28"/>
          <w:szCs w:val="28"/>
        </w:rPr>
        <w:t xml:space="preserve"> культурно-досуговых учреждений Параньгинского района «Формула успеха». </w:t>
      </w:r>
    </w:p>
    <w:p w:rsidR="00EE1204" w:rsidRDefault="00EE1204" w:rsidP="00EE1204">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В конкурсе приняли </w:t>
      </w:r>
      <w:r w:rsidR="001F4D54">
        <w:rPr>
          <w:rFonts w:ascii="Times New Roman" w:hAnsi="Times New Roman" w:cs="Times New Roman"/>
          <w:sz w:val="28"/>
          <w:szCs w:val="28"/>
        </w:rPr>
        <w:t>заведующие 4</w:t>
      </w:r>
      <w:r>
        <w:rPr>
          <w:rFonts w:ascii="Times New Roman" w:hAnsi="Times New Roman" w:cs="Times New Roman"/>
          <w:sz w:val="28"/>
          <w:szCs w:val="28"/>
        </w:rPr>
        <w:t xml:space="preserve"> сельских домов культуры</w:t>
      </w:r>
      <w:r w:rsidR="001F4D54">
        <w:rPr>
          <w:rFonts w:ascii="Times New Roman" w:hAnsi="Times New Roman" w:cs="Times New Roman"/>
          <w:sz w:val="28"/>
          <w:szCs w:val="28"/>
        </w:rPr>
        <w:t xml:space="preserve"> и 1 сельского клуба</w:t>
      </w:r>
      <w:r>
        <w:rPr>
          <w:rFonts w:ascii="Times New Roman" w:hAnsi="Times New Roman" w:cs="Times New Roman"/>
          <w:sz w:val="28"/>
          <w:szCs w:val="28"/>
        </w:rPr>
        <w:t>. Участни</w:t>
      </w:r>
      <w:r w:rsidR="001F4D54">
        <w:rPr>
          <w:rFonts w:ascii="Times New Roman" w:hAnsi="Times New Roman" w:cs="Times New Roman"/>
          <w:sz w:val="28"/>
          <w:szCs w:val="28"/>
        </w:rPr>
        <w:t>ки</w:t>
      </w:r>
      <w:r>
        <w:rPr>
          <w:rFonts w:ascii="Times New Roman" w:hAnsi="Times New Roman" w:cs="Times New Roman"/>
          <w:sz w:val="28"/>
          <w:szCs w:val="28"/>
        </w:rPr>
        <w:t xml:space="preserve"> представили: визитную карточку (видеоролик о себе), ответили на вопросы в конкурсе «Эрудит», в творческой форме презентовали свою профессию в конкурсе «Один день из жизни профессионала». </w:t>
      </w:r>
    </w:p>
    <w:p w:rsidR="00EE1204" w:rsidRDefault="00EE1204" w:rsidP="00EE1204">
      <w:pPr>
        <w:pStyle w:val="a3"/>
        <w:ind w:left="360"/>
        <w:jc w:val="both"/>
        <w:rPr>
          <w:rFonts w:ascii="Times New Roman" w:hAnsi="Times New Roman" w:cs="Times New Roman"/>
          <w:sz w:val="28"/>
          <w:szCs w:val="28"/>
        </w:rPr>
      </w:pPr>
      <w:r>
        <w:rPr>
          <w:rFonts w:ascii="Times New Roman" w:hAnsi="Times New Roman" w:cs="Times New Roman"/>
          <w:sz w:val="28"/>
          <w:szCs w:val="28"/>
        </w:rPr>
        <w:lastRenderedPageBreak/>
        <w:t>Итог конкурса:</w:t>
      </w:r>
    </w:p>
    <w:p w:rsidR="003E2B84" w:rsidRPr="003E2B84" w:rsidRDefault="003E2B84" w:rsidP="003E2B84">
      <w:pPr>
        <w:pStyle w:val="a3"/>
        <w:ind w:left="360"/>
        <w:jc w:val="both"/>
        <w:rPr>
          <w:rFonts w:ascii="Times New Roman" w:hAnsi="Times New Roman" w:cs="Times New Roman"/>
          <w:sz w:val="28"/>
          <w:szCs w:val="28"/>
        </w:rPr>
      </w:pPr>
      <w:r w:rsidRPr="003E2B84">
        <w:rPr>
          <w:rFonts w:ascii="Times New Roman" w:hAnsi="Times New Roman" w:cs="Times New Roman"/>
          <w:sz w:val="28"/>
          <w:szCs w:val="28"/>
        </w:rPr>
        <w:t>Победитель в номинации «Самый харизматичный заведующий» – Попова Ираида Николаевна, заведующий Помосъяльским СДК;</w:t>
      </w:r>
    </w:p>
    <w:p w:rsidR="003E2B84" w:rsidRPr="003E2B84" w:rsidRDefault="003E2B84" w:rsidP="003E2B84">
      <w:pPr>
        <w:pStyle w:val="a3"/>
        <w:ind w:left="360"/>
        <w:jc w:val="both"/>
        <w:rPr>
          <w:rFonts w:ascii="Times New Roman" w:hAnsi="Times New Roman" w:cs="Times New Roman"/>
          <w:sz w:val="28"/>
          <w:szCs w:val="28"/>
        </w:rPr>
      </w:pPr>
      <w:r w:rsidRPr="003E2B84">
        <w:rPr>
          <w:rFonts w:ascii="Times New Roman" w:hAnsi="Times New Roman" w:cs="Times New Roman"/>
          <w:sz w:val="28"/>
          <w:szCs w:val="28"/>
        </w:rPr>
        <w:t>Победитель в номинации «Самый артистичный заведующий» – Смирнова Вероника Борисовна, заведующий Ирмучашским СК;</w:t>
      </w:r>
    </w:p>
    <w:p w:rsidR="003E2B84" w:rsidRPr="003E2B84" w:rsidRDefault="003E2B84" w:rsidP="003E2B84">
      <w:pPr>
        <w:pStyle w:val="a3"/>
        <w:ind w:left="360"/>
        <w:jc w:val="both"/>
        <w:rPr>
          <w:rFonts w:ascii="Times New Roman" w:hAnsi="Times New Roman" w:cs="Times New Roman"/>
          <w:sz w:val="28"/>
          <w:szCs w:val="28"/>
        </w:rPr>
      </w:pPr>
      <w:r w:rsidRPr="003E2B84">
        <w:rPr>
          <w:rFonts w:ascii="Times New Roman" w:hAnsi="Times New Roman" w:cs="Times New Roman"/>
          <w:sz w:val="28"/>
          <w:szCs w:val="28"/>
        </w:rPr>
        <w:t>Победитель в номинации «Самый креативный заведующий» – Глушкова Алевтина Алексеевна, заведующий Русско-Ляжмаринским СДК;</w:t>
      </w:r>
    </w:p>
    <w:p w:rsidR="003E2B84" w:rsidRPr="003E2B84" w:rsidRDefault="003E2B84" w:rsidP="003E2B84">
      <w:pPr>
        <w:pStyle w:val="a3"/>
        <w:ind w:left="360"/>
        <w:jc w:val="both"/>
        <w:rPr>
          <w:rFonts w:ascii="Times New Roman" w:hAnsi="Times New Roman" w:cs="Times New Roman"/>
          <w:sz w:val="28"/>
          <w:szCs w:val="28"/>
        </w:rPr>
      </w:pPr>
      <w:r w:rsidRPr="003E2B84">
        <w:rPr>
          <w:rFonts w:ascii="Times New Roman" w:hAnsi="Times New Roman" w:cs="Times New Roman"/>
          <w:sz w:val="28"/>
          <w:szCs w:val="28"/>
        </w:rPr>
        <w:t>Победитель в номинации «Самый целеустремленный заведующий» – Зайцев Юрий Александрович, заведующий Усолинским СДК;</w:t>
      </w:r>
    </w:p>
    <w:p w:rsidR="003E2B84" w:rsidRDefault="003E2B84" w:rsidP="003E2B84">
      <w:pPr>
        <w:pStyle w:val="a3"/>
        <w:ind w:left="360"/>
        <w:jc w:val="both"/>
        <w:rPr>
          <w:rFonts w:ascii="Times New Roman" w:hAnsi="Times New Roman" w:cs="Times New Roman"/>
          <w:sz w:val="28"/>
          <w:szCs w:val="28"/>
        </w:rPr>
      </w:pPr>
      <w:r w:rsidRPr="003E2B84">
        <w:rPr>
          <w:rFonts w:ascii="Times New Roman" w:hAnsi="Times New Roman" w:cs="Times New Roman"/>
          <w:sz w:val="28"/>
          <w:szCs w:val="28"/>
        </w:rPr>
        <w:t>Победитель районного конкурса профессионального мастерства художественных руководителей культурно-досуговых учреждений Параньгинского района «Формула успеха» и обладатель звания «Лучший заведующий сельским домом культуры» – Смирнов Эрик Васильевич, заведующий Яндемировским СДК.</w:t>
      </w:r>
    </w:p>
    <w:p w:rsidR="007D4AA6" w:rsidRPr="00F816AD" w:rsidRDefault="007D4AA6" w:rsidP="007D4AA6">
      <w:pPr>
        <w:pStyle w:val="a3"/>
        <w:numPr>
          <w:ilvl w:val="0"/>
          <w:numId w:val="3"/>
        </w:numPr>
        <w:jc w:val="both"/>
        <w:rPr>
          <w:rFonts w:ascii="Times New Roman" w:hAnsi="Times New Roman" w:cs="Times New Roman"/>
          <w:sz w:val="28"/>
          <w:szCs w:val="28"/>
        </w:rPr>
      </w:pPr>
      <w:r w:rsidRPr="00F816AD">
        <w:rPr>
          <w:rFonts w:ascii="Times New Roman" w:hAnsi="Times New Roman" w:cs="Times New Roman"/>
          <w:sz w:val="28"/>
          <w:szCs w:val="28"/>
        </w:rPr>
        <w:t>Учеба кадров</w:t>
      </w:r>
    </w:p>
    <w:p w:rsidR="00EE1204" w:rsidRDefault="008E4F5A" w:rsidP="00EE1204">
      <w:pPr>
        <w:pStyle w:val="a3"/>
        <w:ind w:left="360"/>
        <w:jc w:val="both"/>
        <w:rPr>
          <w:rFonts w:ascii="Times New Roman" w:hAnsi="Times New Roman" w:cs="Times New Roman"/>
          <w:sz w:val="28"/>
          <w:szCs w:val="28"/>
        </w:rPr>
      </w:pPr>
      <w:r w:rsidRPr="00F816AD">
        <w:rPr>
          <w:rFonts w:ascii="Times New Roman" w:hAnsi="Times New Roman" w:cs="Times New Roman"/>
          <w:sz w:val="28"/>
          <w:szCs w:val="28"/>
        </w:rPr>
        <w:t>6.1 Обучение работников по очной и заочной формам.</w:t>
      </w:r>
    </w:p>
    <w:p w:rsidR="003B180E" w:rsidRDefault="008E4F5A" w:rsidP="00EE1204">
      <w:pPr>
        <w:pStyle w:val="a3"/>
        <w:ind w:left="360"/>
        <w:jc w:val="both"/>
        <w:rPr>
          <w:rFonts w:ascii="Times New Roman" w:hAnsi="Times New Roman" w:cs="Times New Roman"/>
          <w:sz w:val="28"/>
          <w:szCs w:val="28"/>
        </w:rPr>
      </w:pPr>
      <w:r w:rsidRPr="00F816AD">
        <w:rPr>
          <w:rFonts w:ascii="Times New Roman" w:hAnsi="Times New Roman" w:cs="Times New Roman"/>
          <w:sz w:val="28"/>
          <w:szCs w:val="28"/>
        </w:rPr>
        <w:t xml:space="preserve">В </w:t>
      </w:r>
      <w:r w:rsidR="00E031FA">
        <w:rPr>
          <w:rFonts w:ascii="Times New Roman" w:hAnsi="Times New Roman" w:cs="Times New Roman"/>
          <w:sz w:val="28"/>
          <w:szCs w:val="28"/>
        </w:rPr>
        <w:t>ФГБОУ ВО «Марийский государственный университет» институт национальной культуры и межкультурной коммуникации по очно-заочной форме по направлению «Народная художественная культура» учится Галлямова ЗалияМарселевна</w:t>
      </w:r>
      <w:r w:rsidR="003B180E">
        <w:rPr>
          <w:rFonts w:ascii="Times New Roman" w:hAnsi="Times New Roman" w:cs="Times New Roman"/>
          <w:sz w:val="28"/>
          <w:szCs w:val="28"/>
        </w:rPr>
        <w:t xml:space="preserve">, художественный руководитель </w:t>
      </w:r>
      <w:r w:rsidR="00E031FA">
        <w:rPr>
          <w:rFonts w:ascii="Times New Roman" w:hAnsi="Times New Roman" w:cs="Times New Roman"/>
          <w:sz w:val="28"/>
          <w:szCs w:val="28"/>
        </w:rPr>
        <w:t>Ирнур</w:t>
      </w:r>
      <w:r w:rsidR="003B180E">
        <w:rPr>
          <w:rFonts w:ascii="Times New Roman" w:hAnsi="Times New Roman" w:cs="Times New Roman"/>
          <w:sz w:val="28"/>
          <w:szCs w:val="28"/>
        </w:rPr>
        <w:t>ского СДК.</w:t>
      </w:r>
    </w:p>
    <w:p w:rsidR="00EE1204" w:rsidRDefault="007D4AA6" w:rsidP="00EE1204">
      <w:pPr>
        <w:pStyle w:val="a3"/>
        <w:numPr>
          <w:ilvl w:val="0"/>
          <w:numId w:val="3"/>
        </w:numPr>
        <w:jc w:val="both"/>
        <w:rPr>
          <w:rFonts w:ascii="Times New Roman" w:hAnsi="Times New Roman" w:cs="Times New Roman"/>
          <w:sz w:val="28"/>
          <w:szCs w:val="28"/>
        </w:rPr>
      </w:pPr>
      <w:r w:rsidRPr="00F816AD">
        <w:rPr>
          <w:rFonts w:ascii="Times New Roman" w:hAnsi="Times New Roman" w:cs="Times New Roman"/>
          <w:sz w:val="28"/>
          <w:szCs w:val="28"/>
        </w:rPr>
        <w:t>Положительный опыт. Проблемы. Предложения, что изменить, что улучшить.</w:t>
      </w:r>
    </w:p>
    <w:p w:rsidR="00EE1204" w:rsidRDefault="00B5637A" w:rsidP="00E5360D">
      <w:pPr>
        <w:pStyle w:val="a3"/>
        <w:ind w:left="360" w:firstLine="348"/>
        <w:jc w:val="both"/>
        <w:rPr>
          <w:rFonts w:ascii="Times New Roman" w:hAnsi="Times New Roman" w:cs="Times New Roman"/>
          <w:sz w:val="28"/>
          <w:szCs w:val="28"/>
        </w:rPr>
      </w:pPr>
      <w:r w:rsidRPr="00EE1204">
        <w:rPr>
          <w:rFonts w:ascii="Times New Roman" w:hAnsi="Times New Roman" w:cs="Times New Roman"/>
          <w:sz w:val="28"/>
          <w:szCs w:val="28"/>
        </w:rPr>
        <w:t xml:space="preserve">Все обучающие мероприятия </w:t>
      </w:r>
      <w:r>
        <w:rPr>
          <w:rFonts w:ascii="Times New Roman" w:hAnsi="Times New Roman" w:cs="Times New Roman"/>
          <w:sz w:val="28"/>
          <w:szCs w:val="28"/>
        </w:rPr>
        <w:t>–</w:t>
      </w:r>
      <w:r w:rsidRPr="00EE1204">
        <w:rPr>
          <w:rFonts w:ascii="Times New Roman" w:hAnsi="Times New Roman" w:cs="Times New Roman"/>
          <w:sz w:val="28"/>
          <w:szCs w:val="28"/>
        </w:rPr>
        <w:t xml:space="preserve"> это</w:t>
      </w:r>
      <w:r w:rsidR="00EA750D" w:rsidRPr="00EE1204">
        <w:rPr>
          <w:rFonts w:ascii="Times New Roman" w:hAnsi="Times New Roman" w:cs="Times New Roman"/>
          <w:sz w:val="28"/>
          <w:szCs w:val="28"/>
        </w:rPr>
        <w:t xml:space="preserve"> всегда п</w:t>
      </w:r>
      <w:r w:rsidR="00EE1204" w:rsidRPr="00EE1204">
        <w:rPr>
          <w:rFonts w:ascii="Times New Roman" w:hAnsi="Times New Roman" w:cs="Times New Roman"/>
          <w:sz w:val="28"/>
          <w:szCs w:val="28"/>
        </w:rPr>
        <w:t xml:space="preserve">оложительный опыт, это толчок к </w:t>
      </w:r>
      <w:r w:rsidR="00EA750D" w:rsidRPr="00EE1204">
        <w:rPr>
          <w:rFonts w:ascii="Times New Roman" w:hAnsi="Times New Roman" w:cs="Times New Roman"/>
          <w:sz w:val="28"/>
          <w:szCs w:val="28"/>
        </w:rPr>
        <w:t>развитию и совершенствованию, чему нет предела.</w:t>
      </w:r>
    </w:p>
    <w:p w:rsidR="00D6022B" w:rsidRPr="00F816AD" w:rsidRDefault="00D6022B" w:rsidP="00F814F8">
      <w:pPr>
        <w:pStyle w:val="a3"/>
        <w:ind w:left="360" w:firstLine="348"/>
        <w:jc w:val="both"/>
        <w:rPr>
          <w:rFonts w:ascii="Times New Roman" w:hAnsi="Times New Roman" w:cs="Times New Roman"/>
          <w:sz w:val="28"/>
          <w:szCs w:val="28"/>
        </w:rPr>
      </w:pPr>
      <w:r w:rsidRPr="00F816AD">
        <w:rPr>
          <w:rFonts w:ascii="Times New Roman" w:hAnsi="Times New Roman" w:cs="Times New Roman"/>
          <w:sz w:val="28"/>
          <w:szCs w:val="28"/>
        </w:rPr>
        <w:t xml:space="preserve">Проблемы в том, что молодые специалисты не желают работать в селе, если даже появляются желающие, то их не устраивает заработная плата. </w:t>
      </w:r>
    </w:p>
    <w:p w:rsidR="00EA750D" w:rsidRDefault="00EA750D" w:rsidP="00682A04">
      <w:pPr>
        <w:pStyle w:val="a3"/>
        <w:ind w:left="360"/>
        <w:jc w:val="both"/>
        <w:rPr>
          <w:rFonts w:ascii="Times New Roman" w:hAnsi="Times New Roman" w:cs="Times New Roman"/>
          <w:sz w:val="28"/>
          <w:szCs w:val="28"/>
        </w:rPr>
      </w:pPr>
    </w:p>
    <w:p w:rsidR="00EE1204" w:rsidRDefault="00EE1204" w:rsidP="00682A04">
      <w:pPr>
        <w:pStyle w:val="a3"/>
        <w:ind w:left="360"/>
        <w:jc w:val="both"/>
        <w:rPr>
          <w:rFonts w:ascii="Times New Roman" w:hAnsi="Times New Roman" w:cs="Times New Roman"/>
          <w:sz w:val="28"/>
          <w:szCs w:val="28"/>
        </w:rPr>
      </w:pPr>
    </w:p>
    <w:p w:rsidR="00EE1204" w:rsidRDefault="00EE1204" w:rsidP="00682A04">
      <w:pPr>
        <w:pStyle w:val="a3"/>
        <w:ind w:left="360"/>
        <w:jc w:val="both"/>
        <w:rPr>
          <w:rFonts w:ascii="Times New Roman" w:hAnsi="Times New Roman" w:cs="Times New Roman"/>
          <w:sz w:val="28"/>
          <w:szCs w:val="28"/>
        </w:rPr>
      </w:pPr>
    </w:p>
    <w:p w:rsidR="001A799F" w:rsidRDefault="001A799F" w:rsidP="00682A04">
      <w:pPr>
        <w:pStyle w:val="a3"/>
        <w:ind w:left="360"/>
        <w:jc w:val="both"/>
        <w:rPr>
          <w:rFonts w:ascii="Times New Roman" w:hAnsi="Times New Roman" w:cs="Times New Roman"/>
          <w:sz w:val="28"/>
          <w:szCs w:val="28"/>
        </w:rPr>
      </w:pPr>
    </w:p>
    <w:p w:rsidR="001A799F" w:rsidRDefault="001A799F" w:rsidP="00682A04">
      <w:pPr>
        <w:pStyle w:val="a3"/>
        <w:ind w:left="360"/>
        <w:jc w:val="both"/>
        <w:rPr>
          <w:rFonts w:ascii="Times New Roman" w:hAnsi="Times New Roman" w:cs="Times New Roman"/>
          <w:sz w:val="28"/>
          <w:szCs w:val="28"/>
        </w:rPr>
      </w:pPr>
    </w:p>
    <w:p w:rsidR="0032278A" w:rsidRDefault="0032278A" w:rsidP="00682A04">
      <w:pPr>
        <w:pStyle w:val="a3"/>
        <w:ind w:left="360"/>
        <w:jc w:val="both"/>
        <w:rPr>
          <w:rFonts w:ascii="Times New Roman" w:hAnsi="Times New Roman" w:cs="Times New Roman"/>
          <w:sz w:val="28"/>
          <w:szCs w:val="28"/>
        </w:rPr>
      </w:pPr>
    </w:p>
    <w:p w:rsidR="0032278A" w:rsidRDefault="0032278A" w:rsidP="00682A04">
      <w:pPr>
        <w:pStyle w:val="a3"/>
        <w:ind w:left="360"/>
        <w:jc w:val="both"/>
        <w:rPr>
          <w:rFonts w:ascii="Times New Roman" w:hAnsi="Times New Roman" w:cs="Times New Roman"/>
          <w:sz w:val="28"/>
          <w:szCs w:val="28"/>
        </w:rPr>
      </w:pPr>
    </w:p>
    <w:p w:rsidR="0032278A" w:rsidRDefault="0032278A" w:rsidP="00682A04">
      <w:pPr>
        <w:pStyle w:val="a3"/>
        <w:ind w:left="360"/>
        <w:jc w:val="both"/>
        <w:rPr>
          <w:rFonts w:ascii="Times New Roman" w:hAnsi="Times New Roman" w:cs="Times New Roman"/>
          <w:sz w:val="28"/>
          <w:szCs w:val="28"/>
        </w:rPr>
      </w:pPr>
    </w:p>
    <w:p w:rsidR="0032278A" w:rsidRDefault="0032278A" w:rsidP="00682A04">
      <w:pPr>
        <w:pStyle w:val="a3"/>
        <w:ind w:left="360"/>
        <w:jc w:val="both"/>
        <w:rPr>
          <w:rFonts w:ascii="Times New Roman" w:hAnsi="Times New Roman" w:cs="Times New Roman"/>
          <w:sz w:val="28"/>
          <w:szCs w:val="28"/>
        </w:rPr>
      </w:pPr>
    </w:p>
    <w:p w:rsidR="0032278A" w:rsidRDefault="0032278A" w:rsidP="00682A04">
      <w:pPr>
        <w:pStyle w:val="a3"/>
        <w:ind w:left="360"/>
        <w:jc w:val="both"/>
        <w:rPr>
          <w:rFonts w:ascii="Times New Roman" w:hAnsi="Times New Roman" w:cs="Times New Roman"/>
          <w:sz w:val="28"/>
          <w:szCs w:val="28"/>
        </w:rPr>
      </w:pPr>
    </w:p>
    <w:p w:rsidR="0032278A" w:rsidRDefault="0032278A" w:rsidP="00682A04">
      <w:pPr>
        <w:pStyle w:val="a3"/>
        <w:ind w:left="360"/>
        <w:jc w:val="both"/>
        <w:rPr>
          <w:rFonts w:ascii="Times New Roman" w:hAnsi="Times New Roman" w:cs="Times New Roman"/>
          <w:sz w:val="28"/>
          <w:szCs w:val="28"/>
        </w:rPr>
      </w:pPr>
    </w:p>
    <w:p w:rsidR="0032278A" w:rsidRDefault="0032278A" w:rsidP="00682A04">
      <w:pPr>
        <w:pStyle w:val="a3"/>
        <w:ind w:left="360"/>
        <w:jc w:val="both"/>
        <w:rPr>
          <w:rFonts w:ascii="Times New Roman" w:hAnsi="Times New Roman" w:cs="Times New Roman"/>
          <w:sz w:val="28"/>
          <w:szCs w:val="28"/>
        </w:rPr>
      </w:pPr>
    </w:p>
    <w:p w:rsidR="0032278A" w:rsidRDefault="0032278A" w:rsidP="00682A04">
      <w:pPr>
        <w:pStyle w:val="a3"/>
        <w:ind w:left="360"/>
        <w:jc w:val="both"/>
        <w:rPr>
          <w:rFonts w:ascii="Times New Roman" w:hAnsi="Times New Roman" w:cs="Times New Roman"/>
          <w:sz w:val="28"/>
          <w:szCs w:val="28"/>
        </w:rPr>
      </w:pPr>
    </w:p>
    <w:p w:rsidR="005868F6" w:rsidRPr="00F816AD" w:rsidRDefault="00EA750D" w:rsidP="00EA750D">
      <w:pPr>
        <w:pStyle w:val="a3"/>
        <w:numPr>
          <w:ilvl w:val="0"/>
          <w:numId w:val="1"/>
        </w:numPr>
        <w:rPr>
          <w:rFonts w:ascii="Times New Roman" w:hAnsi="Times New Roman" w:cs="Times New Roman"/>
          <w:b/>
          <w:sz w:val="28"/>
          <w:szCs w:val="28"/>
        </w:rPr>
      </w:pPr>
      <w:r w:rsidRPr="0032278A">
        <w:rPr>
          <w:rFonts w:ascii="Times New Roman" w:hAnsi="Times New Roman" w:cs="Times New Roman"/>
          <w:b/>
          <w:sz w:val="28"/>
          <w:szCs w:val="28"/>
        </w:rPr>
        <w:t>Методическое</w:t>
      </w:r>
      <w:r w:rsidRPr="00FD1184">
        <w:rPr>
          <w:rFonts w:ascii="Times New Roman" w:hAnsi="Times New Roman" w:cs="Times New Roman"/>
          <w:b/>
          <w:sz w:val="28"/>
          <w:szCs w:val="28"/>
        </w:rPr>
        <w:t xml:space="preserve"> обеспечение</w:t>
      </w:r>
    </w:p>
    <w:p w:rsidR="00EA750D" w:rsidRPr="00F816AD" w:rsidRDefault="00EA750D" w:rsidP="00EA750D">
      <w:pPr>
        <w:pStyle w:val="a3"/>
        <w:ind w:left="360"/>
        <w:jc w:val="both"/>
        <w:rPr>
          <w:rFonts w:ascii="Times New Roman" w:hAnsi="Times New Roman" w:cs="Times New Roman"/>
          <w:b/>
          <w:sz w:val="28"/>
          <w:szCs w:val="28"/>
        </w:rPr>
      </w:pPr>
      <w:r w:rsidRPr="00F816AD">
        <w:rPr>
          <w:rFonts w:ascii="Times New Roman" w:hAnsi="Times New Roman" w:cs="Times New Roman"/>
          <w:b/>
          <w:sz w:val="28"/>
          <w:szCs w:val="28"/>
        </w:rPr>
        <w:t>Работа с документацией:</w:t>
      </w:r>
    </w:p>
    <w:p w:rsidR="00C52907" w:rsidRPr="00F816AD" w:rsidRDefault="00C52907" w:rsidP="00B5637A">
      <w:pPr>
        <w:pStyle w:val="a3"/>
        <w:ind w:firstLine="426"/>
        <w:jc w:val="both"/>
        <w:rPr>
          <w:rFonts w:ascii="Times New Roman" w:hAnsi="Times New Roman" w:cs="Times New Roman"/>
          <w:sz w:val="28"/>
          <w:szCs w:val="28"/>
        </w:rPr>
      </w:pPr>
      <w:r w:rsidRPr="00F816AD">
        <w:rPr>
          <w:rFonts w:ascii="Times New Roman" w:hAnsi="Times New Roman" w:cs="Times New Roman"/>
          <w:sz w:val="28"/>
          <w:szCs w:val="28"/>
        </w:rPr>
        <w:t xml:space="preserve">Проводится прием и анализ статистических и информационных отчетов о работе клубных учреждений по месяцам, кварталам, за полугодие, за 9 месяцев и </w:t>
      </w:r>
      <w:r w:rsidRPr="00F816AD">
        <w:rPr>
          <w:rFonts w:ascii="Times New Roman" w:hAnsi="Times New Roman" w:cs="Times New Roman"/>
          <w:sz w:val="28"/>
          <w:szCs w:val="28"/>
        </w:rPr>
        <w:lastRenderedPageBreak/>
        <w:t xml:space="preserve">составляется сводный годовой отчет. Готовятся сводки по форме 7-НК. Подготовлены информационные справки о реализации долгосрочных программ: </w:t>
      </w:r>
    </w:p>
    <w:p w:rsidR="00C52907" w:rsidRDefault="00C52907" w:rsidP="00B5637A">
      <w:pPr>
        <w:pStyle w:val="a3"/>
        <w:ind w:firstLine="426"/>
        <w:rPr>
          <w:rFonts w:ascii="Times New Roman" w:hAnsi="Times New Roman" w:cs="Times New Roman"/>
          <w:sz w:val="28"/>
          <w:szCs w:val="28"/>
        </w:rPr>
      </w:pPr>
      <w:r w:rsidRPr="00F816AD">
        <w:rPr>
          <w:rFonts w:ascii="Times New Roman" w:hAnsi="Times New Roman" w:cs="Times New Roman"/>
          <w:sz w:val="28"/>
          <w:szCs w:val="28"/>
        </w:rPr>
        <w:t>В течение года методистами подготовлены следующие информации и справки:</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статистические отчеты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месячные, квартальные статистические отчеты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информационный отчет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месячные и квартальные информационные отчеты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ежеквартальные информационные отчеты по работе с детьми и подростками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ежеквартальные информации по межнациональным отношениям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сведения о профилактических антинаркотических мероприятиях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по патриотическому воспитанию граждан Параньгинского района за 202</w:t>
      </w:r>
      <w:r w:rsidR="0032278A">
        <w:rPr>
          <w:rFonts w:ascii="Times New Roman" w:hAnsi="Times New Roman" w:cs="Times New Roman"/>
          <w:sz w:val="28"/>
          <w:szCs w:val="28"/>
        </w:rPr>
        <w:t>4</w:t>
      </w:r>
      <w:r w:rsidRPr="00F816AD">
        <w:rPr>
          <w:rFonts w:ascii="Times New Roman" w:hAnsi="Times New Roman" w:cs="Times New Roman"/>
          <w:sz w:val="28"/>
          <w:szCs w:val="28"/>
        </w:rPr>
        <w:t>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о проведенных мероприятиях в рамках месячника оборонно-массовой работы в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году;</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информации по КДУ Параньгинского района в РЦНТ и КДД;</w:t>
      </w:r>
    </w:p>
    <w:p w:rsidR="00C52907"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ежеквартальные информации о работе КДУ района для комиссии по делам несовершеннолетних;</w:t>
      </w:r>
    </w:p>
    <w:p w:rsidR="00F03C35" w:rsidRPr="00F816AD" w:rsidRDefault="00F03C35" w:rsidP="00F03C35">
      <w:pPr>
        <w:pStyle w:val="a3"/>
        <w:rPr>
          <w:rFonts w:ascii="Times New Roman" w:hAnsi="Times New Roman" w:cs="Times New Roman"/>
          <w:sz w:val="28"/>
          <w:szCs w:val="28"/>
        </w:rPr>
      </w:pPr>
      <w:r>
        <w:rPr>
          <w:rFonts w:ascii="Times New Roman" w:hAnsi="Times New Roman" w:cs="Times New Roman"/>
          <w:sz w:val="28"/>
          <w:szCs w:val="28"/>
        </w:rPr>
        <w:t>- отчет в рамках национального проекта «Культура»;</w:t>
      </w:r>
    </w:p>
    <w:p w:rsidR="00C52907" w:rsidRPr="00F816AD" w:rsidRDefault="00C52907" w:rsidP="00C52907">
      <w:pPr>
        <w:pStyle w:val="a3"/>
        <w:rPr>
          <w:rFonts w:ascii="Times New Roman" w:hAnsi="Times New Roman" w:cs="Times New Roman"/>
          <w:sz w:val="28"/>
          <w:szCs w:val="28"/>
        </w:rPr>
      </w:pPr>
      <w:r w:rsidRPr="00F816AD">
        <w:rPr>
          <w:rFonts w:ascii="Times New Roman" w:hAnsi="Times New Roman" w:cs="Times New Roman"/>
          <w:sz w:val="28"/>
          <w:szCs w:val="28"/>
        </w:rPr>
        <w:t>- информация по реализации Закона о коррупции в КДУ Параньгинского района;</w:t>
      </w:r>
    </w:p>
    <w:p w:rsidR="00C52907" w:rsidRPr="00F816AD" w:rsidRDefault="00C52907" w:rsidP="00C52907">
      <w:pPr>
        <w:pStyle w:val="a3"/>
        <w:rPr>
          <w:rFonts w:ascii="Times New Roman" w:hAnsi="Times New Roman" w:cs="Times New Roman"/>
          <w:sz w:val="28"/>
          <w:szCs w:val="28"/>
        </w:rPr>
      </w:pPr>
      <w:r w:rsidRPr="00F816AD">
        <w:rPr>
          <w:rFonts w:ascii="Times New Roman" w:hAnsi="Times New Roman" w:cs="Times New Roman"/>
          <w:sz w:val="28"/>
          <w:szCs w:val="28"/>
        </w:rPr>
        <w:t>- анализ «дорожной карты»;</w:t>
      </w:r>
    </w:p>
    <w:p w:rsidR="00C52907" w:rsidRPr="00F816AD" w:rsidRDefault="00C52907" w:rsidP="00C52907">
      <w:pPr>
        <w:pStyle w:val="a3"/>
        <w:rPr>
          <w:rFonts w:ascii="Times New Roman" w:hAnsi="Times New Roman" w:cs="Times New Roman"/>
          <w:sz w:val="28"/>
          <w:szCs w:val="28"/>
        </w:rPr>
      </w:pPr>
      <w:r w:rsidRPr="00F816AD">
        <w:rPr>
          <w:rFonts w:ascii="Times New Roman" w:hAnsi="Times New Roman" w:cs="Times New Roman"/>
          <w:sz w:val="28"/>
          <w:szCs w:val="28"/>
        </w:rPr>
        <w:t>- ежеквартальные отчеты по дорожной карте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C52907">
      <w:pPr>
        <w:pStyle w:val="a3"/>
        <w:rPr>
          <w:rFonts w:ascii="Times New Roman" w:hAnsi="Times New Roman" w:cs="Times New Roman"/>
          <w:sz w:val="28"/>
          <w:szCs w:val="28"/>
        </w:rPr>
      </w:pPr>
      <w:r w:rsidRPr="00F816AD">
        <w:rPr>
          <w:rFonts w:ascii="Times New Roman" w:hAnsi="Times New Roman" w:cs="Times New Roman"/>
          <w:sz w:val="28"/>
          <w:szCs w:val="28"/>
        </w:rPr>
        <w:t>- ежеквартальные отчеты по выполнению муниципального задания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C52907">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по мероприятиям и клубным формированиям, направленных на поддержку многодетных семей, формирования здорового образа жизни детей, организации культурного досуга детей и семей, укрепления института семей и традиционных семейных отношений;</w:t>
      </w:r>
    </w:p>
    <w:p w:rsidR="00C52907" w:rsidRPr="00F816AD" w:rsidRDefault="00C52907" w:rsidP="00C52907">
      <w:pPr>
        <w:pStyle w:val="a3"/>
        <w:rPr>
          <w:rFonts w:ascii="Times New Roman" w:hAnsi="Times New Roman" w:cs="Times New Roman"/>
          <w:sz w:val="28"/>
          <w:szCs w:val="28"/>
        </w:rPr>
      </w:pPr>
      <w:r w:rsidRPr="00F816AD">
        <w:rPr>
          <w:rFonts w:ascii="Times New Roman" w:hAnsi="Times New Roman" w:cs="Times New Roman"/>
          <w:sz w:val="28"/>
          <w:szCs w:val="28"/>
        </w:rPr>
        <w:t>- ежеквартальные информации по обеспеченности населения услугами КДУ;</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ежеквартальные информации об обеспеченности кадрами в КДУ района;</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информационный отчет по проведению республиканской акции «Защитим детство»;</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о проведении в Параньгинском районе мероприятий в рамках борьбы с курением;</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о ходе выполнения плана мероприятий по реализации в РМЭ комплекса мер по этнокультурному развитию финно-угорских народов РФ за первое полугодие 202</w:t>
      </w:r>
      <w:r w:rsidR="0032278A">
        <w:rPr>
          <w:rFonts w:ascii="Times New Roman" w:hAnsi="Times New Roman" w:cs="Times New Roman"/>
          <w:sz w:val="28"/>
          <w:szCs w:val="28"/>
        </w:rPr>
        <w:t xml:space="preserve">4 </w:t>
      </w:r>
      <w:r w:rsidRPr="00F816AD">
        <w:rPr>
          <w:rFonts w:ascii="Times New Roman" w:hAnsi="Times New Roman" w:cs="Times New Roman"/>
          <w:sz w:val="28"/>
          <w:szCs w:val="28"/>
        </w:rPr>
        <w:t>года;</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информационный отчет по проведению месячника безопасности детей;</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по проведению Дня пожилых людей в КДУ Параньгинского района (видеоматериал);</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по базе данных по сельским и городским КДУ Параньгинского района;</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о выполнении межведомственного плана мероприятий по профилактике безнадзорности и правонарушений несовершеннолетними за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lastRenderedPageBreak/>
        <w:t>- информация об организации работы по профилактике употребления несовершеннолетними алкогольной продукции, наркотических и психоактивных средств, формирование здорового образа жизни среди подростков средствами культуры;</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о крупных значимых мероприятиях, проводимых в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году КДУ района;</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ежемесячные информации о вакансиях в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информация о любительских объединениях для людей преклонного возраста для районного Совета ветеранов;</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сведения об учреждениях культуры района – для счетной палаты (в РНМЦ НТ и КДД);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xml:space="preserve">  В течение года были составлены следующие планы:</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xml:space="preserve">- План </w:t>
      </w:r>
      <w:r w:rsidR="0032278A" w:rsidRPr="00F816AD">
        <w:rPr>
          <w:rFonts w:ascii="Times New Roman" w:hAnsi="Times New Roman" w:cs="Times New Roman"/>
          <w:sz w:val="28"/>
          <w:szCs w:val="28"/>
        </w:rPr>
        <w:t>мероприятий,</w:t>
      </w:r>
      <w:r w:rsidRPr="00F816AD">
        <w:rPr>
          <w:rFonts w:ascii="Times New Roman" w:hAnsi="Times New Roman" w:cs="Times New Roman"/>
          <w:sz w:val="28"/>
          <w:szCs w:val="28"/>
        </w:rPr>
        <w:t xml:space="preserve"> направленных на повышение эффективности сферы культуры в МБУК «</w:t>
      </w:r>
      <w:r w:rsidR="00EE1204">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(«дорожная карта»);</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по межнациональным отношениям на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Ежемесячные планы работы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на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работы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в рамках месячника по оборонно-массовой работе;</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работы с детьми и подростками на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Плановые показатели по КММ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на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Плановые показатели по платным услугам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на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«Муниципальное задание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на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мероприятий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на праздничные дни, посвященные Международному Женскому дню 8 марта;</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работы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на период месячника «Вахта памяти»;</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антинаркотических мероприятий, приуроченных к Международному дню борьбы с наркоманией и наркобизнесом;</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мероприятий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на день солидарности в борьбе с терроризмом – в РНМЦ НТ и КДД;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Районный план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ко дню пожилого человека;</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основных мероприятий, посвященных Дню народного единства и образованию РМЭ;</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ко дню марийской письменности;</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План работы УК МБУК «</w:t>
      </w:r>
      <w:r w:rsidR="008175CE">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по проведению Международной декады инвалидов;</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«Календарь юбилейных и памятных дат на 202</w:t>
      </w:r>
      <w:r w:rsidR="0032278A">
        <w:rPr>
          <w:rFonts w:ascii="Times New Roman" w:hAnsi="Times New Roman" w:cs="Times New Roman"/>
          <w:sz w:val="28"/>
          <w:szCs w:val="28"/>
        </w:rPr>
        <w:t xml:space="preserve">5 </w:t>
      </w:r>
      <w:r w:rsidRPr="00F816AD">
        <w:rPr>
          <w:rFonts w:ascii="Times New Roman" w:hAnsi="Times New Roman" w:cs="Times New Roman"/>
          <w:sz w:val="28"/>
          <w:szCs w:val="28"/>
        </w:rPr>
        <w:t>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монтаж фото и видео;</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 График проведения смотров, конкурсов и фестивалей на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w:t>
      </w:r>
    </w:p>
    <w:p w:rsidR="00C52907" w:rsidRPr="00F816AD" w:rsidRDefault="00C52907" w:rsidP="005907B6">
      <w:pPr>
        <w:pStyle w:val="a3"/>
        <w:jc w:val="both"/>
        <w:rPr>
          <w:rFonts w:ascii="Times New Roman" w:hAnsi="Times New Roman" w:cs="Times New Roman"/>
          <w:sz w:val="28"/>
          <w:szCs w:val="28"/>
        </w:rPr>
      </w:pPr>
      <w:r w:rsidRPr="00F816AD">
        <w:rPr>
          <w:rFonts w:ascii="Times New Roman" w:hAnsi="Times New Roman" w:cs="Times New Roman"/>
          <w:sz w:val="28"/>
          <w:szCs w:val="28"/>
        </w:rPr>
        <w:t>Разработаны различные положения районных конкурсов, смотров и фестивалей:</w:t>
      </w:r>
    </w:p>
    <w:p w:rsidR="00B5637A" w:rsidRDefault="00C52907" w:rsidP="00B5637A">
      <w:pPr>
        <w:pStyle w:val="a3"/>
        <w:jc w:val="both"/>
        <w:rPr>
          <w:rFonts w:ascii="Times New Roman" w:hAnsi="Times New Roman" w:cs="Times New Roman"/>
          <w:sz w:val="28"/>
          <w:szCs w:val="28"/>
        </w:rPr>
      </w:pPr>
      <w:r w:rsidRPr="00F816AD">
        <w:rPr>
          <w:rFonts w:ascii="Times New Roman" w:hAnsi="Times New Roman" w:cs="Times New Roman"/>
          <w:sz w:val="28"/>
          <w:szCs w:val="28"/>
        </w:rPr>
        <w:t xml:space="preserve">- </w:t>
      </w:r>
      <w:r w:rsidR="00EE1204" w:rsidRPr="00F816AD">
        <w:rPr>
          <w:rFonts w:ascii="Times New Roman" w:hAnsi="Times New Roman" w:cs="Times New Roman"/>
          <w:sz w:val="28"/>
          <w:szCs w:val="28"/>
        </w:rPr>
        <w:t xml:space="preserve">открытого районного </w:t>
      </w:r>
      <w:r w:rsidRPr="00F816AD">
        <w:rPr>
          <w:rFonts w:ascii="Times New Roman" w:hAnsi="Times New Roman" w:cs="Times New Roman"/>
          <w:sz w:val="28"/>
          <w:szCs w:val="28"/>
        </w:rPr>
        <w:t>конкурса патриотической песни «Наследники Победы»</w:t>
      </w:r>
      <w:r w:rsidR="00EE1204">
        <w:rPr>
          <w:rFonts w:ascii="Times New Roman" w:hAnsi="Times New Roman" w:cs="Times New Roman"/>
          <w:sz w:val="28"/>
          <w:szCs w:val="28"/>
        </w:rPr>
        <w:t>.</w:t>
      </w:r>
    </w:p>
    <w:p w:rsidR="00B63A0F" w:rsidRDefault="00C100DC" w:rsidP="00B5637A">
      <w:pPr>
        <w:pStyle w:val="a3"/>
        <w:ind w:firstLine="284"/>
        <w:jc w:val="both"/>
        <w:rPr>
          <w:rFonts w:ascii="Times New Roman" w:hAnsi="Times New Roman" w:cs="Times New Roman"/>
          <w:sz w:val="28"/>
          <w:szCs w:val="28"/>
        </w:rPr>
      </w:pPr>
      <w:r w:rsidRPr="00F816AD">
        <w:rPr>
          <w:rFonts w:ascii="Times New Roman" w:hAnsi="Times New Roman" w:cs="Times New Roman"/>
          <w:sz w:val="28"/>
          <w:szCs w:val="28"/>
        </w:rPr>
        <w:t xml:space="preserve">Методической службой </w:t>
      </w:r>
      <w:r w:rsidR="00AC5565" w:rsidRPr="00F816AD">
        <w:rPr>
          <w:rFonts w:ascii="Times New Roman" w:hAnsi="Times New Roman" w:cs="Times New Roman"/>
          <w:sz w:val="28"/>
          <w:szCs w:val="28"/>
        </w:rPr>
        <w:t xml:space="preserve">были подготовлены документы на конкурс </w:t>
      </w:r>
      <w:r w:rsidR="004B04E7" w:rsidRPr="00F816AD">
        <w:rPr>
          <w:rFonts w:ascii="Times New Roman" w:hAnsi="Times New Roman" w:cs="Times New Roman"/>
          <w:sz w:val="28"/>
          <w:szCs w:val="28"/>
        </w:rPr>
        <w:t xml:space="preserve">«Лучшее учреждение культуры, находящееся на территории сельских поселений, и их работников». Где </w:t>
      </w:r>
      <w:r w:rsidR="00B63A0F">
        <w:rPr>
          <w:rFonts w:ascii="Times New Roman" w:hAnsi="Times New Roman" w:cs="Times New Roman"/>
          <w:sz w:val="28"/>
          <w:szCs w:val="28"/>
        </w:rPr>
        <w:t>победител</w:t>
      </w:r>
      <w:r w:rsidR="0043769B">
        <w:rPr>
          <w:rFonts w:ascii="Times New Roman" w:hAnsi="Times New Roman" w:cs="Times New Roman"/>
          <w:sz w:val="28"/>
          <w:szCs w:val="28"/>
        </w:rPr>
        <w:t>ем</w:t>
      </w:r>
      <w:r w:rsidR="004B04E7" w:rsidRPr="00F816AD">
        <w:rPr>
          <w:rFonts w:ascii="Times New Roman" w:hAnsi="Times New Roman" w:cs="Times New Roman"/>
          <w:sz w:val="28"/>
          <w:szCs w:val="28"/>
        </w:rPr>
        <w:t xml:space="preserve"> стал</w:t>
      </w:r>
      <w:r w:rsidR="00B63A0F">
        <w:rPr>
          <w:rFonts w:ascii="Times New Roman" w:hAnsi="Times New Roman" w:cs="Times New Roman"/>
          <w:sz w:val="28"/>
          <w:szCs w:val="28"/>
        </w:rPr>
        <w:t>:</w:t>
      </w:r>
    </w:p>
    <w:p w:rsidR="00B63A0F" w:rsidRDefault="0043769B" w:rsidP="005907B6">
      <w:pPr>
        <w:pStyle w:val="a3"/>
        <w:jc w:val="both"/>
        <w:rPr>
          <w:rFonts w:ascii="Times New Roman" w:hAnsi="Times New Roman" w:cs="Times New Roman"/>
          <w:sz w:val="28"/>
          <w:szCs w:val="28"/>
        </w:rPr>
      </w:pPr>
      <w:r>
        <w:rPr>
          <w:rFonts w:ascii="Times New Roman" w:hAnsi="Times New Roman" w:cs="Times New Roman"/>
          <w:sz w:val="28"/>
          <w:szCs w:val="28"/>
        </w:rPr>
        <w:lastRenderedPageBreak/>
        <w:t>- Смирнов Эрик Васильевич, заведующий Яндемировским СДК</w:t>
      </w:r>
    </w:p>
    <w:p w:rsidR="00EA750D" w:rsidRPr="00F816AD" w:rsidRDefault="00EA750D" w:rsidP="00431A7C">
      <w:pPr>
        <w:pStyle w:val="a3"/>
        <w:jc w:val="both"/>
        <w:rPr>
          <w:rFonts w:ascii="Times New Roman" w:hAnsi="Times New Roman" w:cs="Times New Roman"/>
          <w:b/>
          <w:sz w:val="28"/>
          <w:szCs w:val="28"/>
        </w:rPr>
      </w:pPr>
      <w:r w:rsidRPr="00F816AD">
        <w:rPr>
          <w:rFonts w:ascii="Times New Roman" w:hAnsi="Times New Roman" w:cs="Times New Roman"/>
          <w:b/>
          <w:sz w:val="28"/>
          <w:szCs w:val="28"/>
        </w:rPr>
        <w:t>Репертуарно-издательская деятельность:</w:t>
      </w:r>
    </w:p>
    <w:p w:rsidR="0032278A" w:rsidRPr="0032278A" w:rsidRDefault="0032278A" w:rsidP="0032278A">
      <w:pPr>
        <w:pStyle w:val="a3"/>
        <w:ind w:firstLine="360"/>
        <w:jc w:val="both"/>
        <w:rPr>
          <w:rFonts w:ascii="Times New Roman" w:hAnsi="Times New Roman" w:cs="Times New Roman"/>
          <w:sz w:val="28"/>
          <w:szCs w:val="28"/>
        </w:rPr>
      </w:pPr>
      <w:r w:rsidRPr="0032278A">
        <w:rPr>
          <w:rFonts w:ascii="Times New Roman" w:hAnsi="Times New Roman" w:cs="Times New Roman"/>
          <w:sz w:val="28"/>
          <w:szCs w:val="28"/>
        </w:rPr>
        <w:t xml:space="preserve">Совершенствование деятельности клубных учреждений в современных условиях немыслимо без планомерной и целенаправленной организации методической помощи. Эти два процесса тесно связаны между собой. Через методический кабинет осуществляется координация методической работы в учреждениях культуры района. Работники методического центра анализируют сценарные планы, создают методические рекомендации, проводят семинары, оказывают помощь клубным работникам непосредственно на местах и т.д. Методисты обрабатывают и систематизируют методические материалы и другую специальную литературу, поступающую из республиканского научно-методического центра народного творчества и культурно-досуговой деятельности (РНМЦ НТ и КДД), и на этой основе комплектуют библиотеку метод кабинета. Здесь собираются и накапливаются лучшие сценарии, методические разработки, подготовленные местными клубными работниками. В методическом кабинете сосредотачиваются технические средства культурно-досуговой деятельности, наглядные пособия. Учет книжного фонда методического центра ведётся с сентября 2014 года, с тех пор не один документ не выбыл из библиотечного фонда. </w:t>
      </w:r>
    </w:p>
    <w:p w:rsidR="0032278A" w:rsidRPr="0032278A" w:rsidRDefault="0032278A" w:rsidP="0032278A">
      <w:pPr>
        <w:pStyle w:val="a3"/>
        <w:ind w:firstLine="360"/>
        <w:jc w:val="both"/>
        <w:rPr>
          <w:rFonts w:ascii="Times New Roman" w:hAnsi="Times New Roman" w:cs="Times New Roman"/>
          <w:sz w:val="28"/>
          <w:szCs w:val="28"/>
        </w:rPr>
      </w:pPr>
      <w:r w:rsidRPr="0032278A">
        <w:rPr>
          <w:rFonts w:ascii="Times New Roman" w:hAnsi="Times New Roman" w:cs="Times New Roman"/>
          <w:sz w:val="28"/>
          <w:szCs w:val="28"/>
        </w:rPr>
        <w:t>Регулярно отражается культурная жизнь района в публикациях в местнойгазете и газетах республике. В районной газете «Наша жизнь» за год были написаны более 130 статей о работе учреждений культуры из них 60 на татарском языке.Работники учреждений культуры района постоянно обновляют информацию на страницах своих учреждений в социальной сети ВК. Сайт МБУК «Параньгинская ЦКС» ведет методист по музыкальным жанрам Калинин К.Н.</w:t>
      </w:r>
    </w:p>
    <w:p w:rsidR="0032278A" w:rsidRPr="0032278A" w:rsidRDefault="0032278A" w:rsidP="0032278A">
      <w:pPr>
        <w:pStyle w:val="a3"/>
        <w:ind w:firstLine="360"/>
        <w:jc w:val="both"/>
        <w:rPr>
          <w:rFonts w:ascii="Times New Roman" w:hAnsi="Times New Roman" w:cs="Times New Roman"/>
          <w:sz w:val="28"/>
          <w:szCs w:val="28"/>
        </w:rPr>
      </w:pPr>
      <w:r w:rsidRPr="0032278A">
        <w:rPr>
          <w:rFonts w:ascii="Times New Roman" w:hAnsi="Times New Roman" w:cs="Times New Roman"/>
          <w:sz w:val="28"/>
          <w:szCs w:val="28"/>
        </w:rPr>
        <w:t xml:space="preserve">Спрос культработников на репертуарно-методические издания небольшой, работники пользуются электронными носителями информаций. Фольклорные мероприятия организовывают на местном материале, который собирают сами. Востребованы издания с материалом для театральных постановок на татарском и марийском языках. </w:t>
      </w:r>
    </w:p>
    <w:p w:rsidR="00753267" w:rsidRPr="00F816AD" w:rsidRDefault="0032278A" w:rsidP="0032278A">
      <w:pPr>
        <w:pStyle w:val="a3"/>
        <w:ind w:firstLine="360"/>
        <w:jc w:val="both"/>
        <w:rPr>
          <w:rFonts w:ascii="Times New Roman" w:hAnsi="Times New Roman" w:cs="Times New Roman"/>
          <w:sz w:val="28"/>
          <w:szCs w:val="28"/>
        </w:rPr>
      </w:pPr>
      <w:r w:rsidRPr="0032278A">
        <w:rPr>
          <w:rFonts w:ascii="Times New Roman" w:hAnsi="Times New Roman" w:cs="Times New Roman"/>
          <w:sz w:val="28"/>
          <w:szCs w:val="28"/>
        </w:rPr>
        <w:t xml:space="preserve">РОМЦ в основном занимается рекламно-информационными изданиями – оформлением афиш, буклетов и программ мероприятий.  Методический кабинет оформлен просто и доступно для любого человека. </w:t>
      </w:r>
    </w:p>
    <w:p w:rsidR="00D379D1" w:rsidRPr="005315D1" w:rsidRDefault="00D379D1" w:rsidP="0067612B">
      <w:pPr>
        <w:pStyle w:val="a3"/>
        <w:jc w:val="both"/>
        <w:rPr>
          <w:rFonts w:ascii="Times New Roman" w:hAnsi="Times New Roman" w:cs="Times New Roman"/>
          <w:b/>
          <w:sz w:val="28"/>
          <w:szCs w:val="28"/>
        </w:rPr>
      </w:pPr>
      <w:r w:rsidRPr="005315D1">
        <w:rPr>
          <w:rFonts w:ascii="Times New Roman" w:hAnsi="Times New Roman" w:cs="Times New Roman"/>
          <w:b/>
          <w:sz w:val="28"/>
          <w:szCs w:val="28"/>
        </w:rPr>
        <w:t>Организационно-творческая деятельность:</w:t>
      </w:r>
    </w:p>
    <w:p w:rsidR="00C20BC5" w:rsidRDefault="00B5637A" w:rsidP="0096445F">
      <w:pPr>
        <w:pStyle w:val="a3"/>
        <w:ind w:firstLine="360"/>
        <w:jc w:val="both"/>
        <w:rPr>
          <w:rFonts w:ascii="Times New Roman" w:hAnsi="Times New Roman" w:cs="Times New Roman"/>
          <w:sz w:val="28"/>
          <w:szCs w:val="28"/>
        </w:rPr>
      </w:pPr>
      <w:r w:rsidRPr="00B5637A">
        <w:rPr>
          <w:rFonts w:ascii="Times New Roman" w:hAnsi="Times New Roman" w:cs="Times New Roman"/>
          <w:sz w:val="28"/>
          <w:szCs w:val="28"/>
        </w:rPr>
        <w:t>В 202</w:t>
      </w:r>
      <w:r>
        <w:rPr>
          <w:rFonts w:ascii="Times New Roman" w:hAnsi="Times New Roman" w:cs="Times New Roman"/>
          <w:sz w:val="28"/>
          <w:szCs w:val="28"/>
        </w:rPr>
        <w:t>4</w:t>
      </w:r>
      <w:r w:rsidRPr="00B5637A">
        <w:rPr>
          <w:rFonts w:ascii="Times New Roman" w:hAnsi="Times New Roman" w:cs="Times New Roman"/>
          <w:sz w:val="28"/>
          <w:szCs w:val="28"/>
        </w:rPr>
        <w:t xml:space="preserve"> учреждения культуры и коллективы любительского творчества принимали участие в конкурсах и фестивалях различных уровней.</w:t>
      </w:r>
    </w:p>
    <w:p w:rsidR="00B5637A" w:rsidRDefault="00B5637A" w:rsidP="0096445F">
      <w:pPr>
        <w:pStyle w:val="a3"/>
        <w:ind w:firstLine="360"/>
        <w:jc w:val="both"/>
        <w:rPr>
          <w:rFonts w:ascii="Times New Roman" w:hAnsi="Times New Roman" w:cs="Times New Roman"/>
          <w:sz w:val="28"/>
          <w:szCs w:val="28"/>
        </w:rPr>
      </w:pPr>
      <w:r>
        <w:rPr>
          <w:rFonts w:ascii="Times New Roman" w:hAnsi="Times New Roman" w:cs="Times New Roman"/>
          <w:sz w:val="28"/>
          <w:szCs w:val="28"/>
        </w:rPr>
        <w:t>В республиканском фестивале-конкурсе детского эстрадного творчества «Калейдоскоп»</w:t>
      </w:r>
      <w:r w:rsidR="00C866FF">
        <w:rPr>
          <w:rFonts w:ascii="Times New Roman" w:hAnsi="Times New Roman" w:cs="Times New Roman"/>
          <w:sz w:val="28"/>
          <w:szCs w:val="28"/>
        </w:rPr>
        <w:t xml:space="preserve"> принял</w:t>
      </w:r>
      <w:r w:rsidR="0043769B">
        <w:rPr>
          <w:rFonts w:ascii="Times New Roman" w:hAnsi="Times New Roman" w:cs="Times New Roman"/>
          <w:sz w:val="28"/>
          <w:szCs w:val="28"/>
        </w:rPr>
        <w:t>иу</w:t>
      </w:r>
      <w:r w:rsidR="00C866FF">
        <w:rPr>
          <w:rFonts w:ascii="Times New Roman" w:hAnsi="Times New Roman" w:cs="Times New Roman"/>
          <w:sz w:val="28"/>
          <w:szCs w:val="28"/>
        </w:rPr>
        <w:t>частие Ахматгалиева Аделя, учащаяся Параньгинской ДШИ, руководитель Наиля Мухаметова (Диплом)</w:t>
      </w:r>
      <w:r w:rsidR="0043769B">
        <w:rPr>
          <w:rFonts w:ascii="Times New Roman" w:hAnsi="Times New Roman" w:cs="Times New Roman"/>
          <w:sz w:val="28"/>
          <w:szCs w:val="28"/>
        </w:rPr>
        <w:t xml:space="preserve"> и танцевальный коллектив «Зазеркалье» Параньгинской детской школы искусств, руководитель Лариса Габдулхаева (Диплом).</w:t>
      </w:r>
    </w:p>
    <w:p w:rsidR="00C866FF" w:rsidRDefault="00C866FF" w:rsidP="00C866FF">
      <w:pPr>
        <w:pStyle w:val="a3"/>
        <w:ind w:firstLine="360"/>
        <w:jc w:val="both"/>
        <w:rPr>
          <w:rFonts w:ascii="Times New Roman" w:hAnsi="Times New Roman" w:cs="Times New Roman"/>
          <w:sz w:val="28"/>
          <w:szCs w:val="28"/>
        </w:rPr>
      </w:pPr>
      <w:r>
        <w:rPr>
          <w:rFonts w:ascii="Times New Roman" w:hAnsi="Times New Roman" w:cs="Times New Roman"/>
          <w:sz w:val="28"/>
          <w:szCs w:val="28"/>
        </w:rPr>
        <w:t>В республиканском фестивале декоративно-прикладного творчества «Руками женщины» приняли участие и получили дипломы:</w:t>
      </w:r>
    </w:p>
    <w:p w:rsidR="00C866FF" w:rsidRPr="00C866FF" w:rsidRDefault="00834F09" w:rsidP="00C866F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866FF" w:rsidRPr="00C866FF">
        <w:rPr>
          <w:rFonts w:ascii="Times New Roman" w:hAnsi="Times New Roman" w:cs="Times New Roman"/>
          <w:sz w:val="28"/>
          <w:szCs w:val="28"/>
        </w:rPr>
        <w:t>Захарова Эльвира Виссарионовна (д. Мурзанаево)</w:t>
      </w:r>
    </w:p>
    <w:p w:rsidR="00C866FF" w:rsidRPr="00C866FF" w:rsidRDefault="00C866FF" w:rsidP="00C866FF">
      <w:pPr>
        <w:pStyle w:val="a3"/>
        <w:jc w:val="both"/>
        <w:rPr>
          <w:rFonts w:ascii="Times New Roman" w:hAnsi="Times New Roman" w:cs="Times New Roman"/>
          <w:sz w:val="28"/>
          <w:szCs w:val="28"/>
        </w:rPr>
      </w:pPr>
      <w:r w:rsidRPr="00C866FF">
        <w:rPr>
          <w:rFonts w:ascii="Times New Roman" w:hAnsi="Times New Roman" w:cs="Times New Roman"/>
          <w:sz w:val="28"/>
          <w:szCs w:val="28"/>
        </w:rPr>
        <w:t>номинация – Украшения из бисера</w:t>
      </w:r>
    </w:p>
    <w:p w:rsidR="00C866FF" w:rsidRPr="00C866FF" w:rsidRDefault="00834F09" w:rsidP="00C866FF">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66FF" w:rsidRPr="00C866FF">
        <w:rPr>
          <w:rFonts w:ascii="Times New Roman" w:hAnsi="Times New Roman" w:cs="Times New Roman"/>
          <w:sz w:val="28"/>
          <w:szCs w:val="28"/>
        </w:rPr>
        <w:t>СаубановаФлюраНаиловна (д. Алашайка)</w:t>
      </w:r>
    </w:p>
    <w:p w:rsidR="00C866FF" w:rsidRPr="00C866FF" w:rsidRDefault="00C866FF" w:rsidP="00C866FF">
      <w:pPr>
        <w:pStyle w:val="a3"/>
        <w:jc w:val="both"/>
        <w:rPr>
          <w:rFonts w:ascii="Times New Roman" w:hAnsi="Times New Roman" w:cs="Times New Roman"/>
          <w:sz w:val="28"/>
          <w:szCs w:val="28"/>
        </w:rPr>
      </w:pPr>
      <w:r w:rsidRPr="00C866FF">
        <w:rPr>
          <w:rFonts w:ascii="Times New Roman" w:hAnsi="Times New Roman" w:cs="Times New Roman"/>
          <w:sz w:val="28"/>
          <w:szCs w:val="28"/>
        </w:rPr>
        <w:t>номинация – Лоскутное шитье</w:t>
      </w:r>
    </w:p>
    <w:p w:rsidR="00C866FF" w:rsidRPr="00C866FF" w:rsidRDefault="00834F09" w:rsidP="00C866F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866FF" w:rsidRPr="00C866FF">
        <w:rPr>
          <w:rFonts w:ascii="Times New Roman" w:hAnsi="Times New Roman" w:cs="Times New Roman"/>
          <w:sz w:val="28"/>
          <w:szCs w:val="28"/>
        </w:rPr>
        <w:t>Гайнуллина Рамзия Ахатовна (пгт. Параньга)</w:t>
      </w:r>
    </w:p>
    <w:p w:rsidR="00C866FF" w:rsidRDefault="00C866FF" w:rsidP="00C866FF">
      <w:pPr>
        <w:pStyle w:val="a3"/>
        <w:jc w:val="both"/>
        <w:rPr>
          <w:rFonts w:ascii="Times New Roman" w:hAnsi="Times New Roman" w:cs="Times New Roman"/>
          <w:sz w:val="28"/>
          <w:szCs w:val="28"/>
        </w:rPr>
      </w:pPr>
      <w:r w:rsidRPr="00C866FF">
        <w:rPr>
          <w:rFonts w:ascii="Times New Roman" w:hAnsi="Times New Roman" w:cs="Times New Roman"/>
          <w:sz w:val="28"/>
          <w:szCs w:val="28"/>
        </w:rPr>
        <w:t>номинация – Ленточная вышивка</w:t>
      </w:r>
    </w:p>
    <w:p w:rsidR="00C866FF" w:rsidRDefault="00C866FF" w:rsidP="00C866FF">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VII</w:t>
      </w:r>
      <w:r>
        <w:rPr>
          <w:rFonts w:ascii="Times New Roman" w:hAnsi="Times New Roman" w:cs="Times New Roman"/>
          <w:sz w:val="28"/>
          <w:szCs w:val="28"/>
        </w:rPr>
        <w:t xml:space="preserve"> Межрегиональном фестивале-конкурсе национальных свадебных обря</w:t>
      </w:r>
      <w:r w:rsidR="00B2290C">
        <w:rPr>
          <w:rFonts w:ascii="Times New Roman" w:hAnsi="Times New Roman" w:cs="Times New Roman"/>
          <w:sz w:val="28"/>
          <w:szCs w:val="28"/>
        </w:rPr>
        <w:t>д</w:t>
      </w:r>
      <w:r>
        <w:rPr>
          <w:rFonts w:ascii="Times New Roman" w:hAnsi="Times New Roman" w:cs="Times New Roman"/>
          <w:sz w:val="28"/>
          <w:szCs w:val="28"/>
        </w:rPr>
        <w:t>ов «Суанпайрем» («Свадебный праздник») принял участие танцевальный коллектив «Радуга» РЦКиД, руководители Альберт и Надежда Светлаковы (Диплом).</w:t>
      </w:r>
    </w:p>
    <w:p w:rsidR="00C866FF" w:rsidRDefault="00C866FF" w:rsidP="00C866FF">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sidRPr="00C866FF">
        <w:rPr>
          <w:rFonts w:ascii="Times New Roman" w:hAnsi="Times New Roman" w:cs="Times New Roman"/>
          <w:sz w:val="28"/>
          <w:szCs w:val="28"/>
        </w:rPr>
        <w:t>VII Межрегиональном фестивале</w:t>
      </w:r>
      <w:r>
        <w:rPr>
          <w:rFonts w:ascii="Times New Roman" w:hAnsi="Times New Roman" w:cs="Times New Roman"/>
          <w:sz w:val="28"/>
          <w:szCs w:val="28"/>
        </w:rPr>
        <w:t xml:space="preserve"> семейно-родственных фольклорных ансамблей «Творцы и хранители» семейный ансамбль «Митуштукым» Смирновых Яндемировского СДК, руководитель Эрик Смирнов.</w:t>
      </w:r>
    </w:p>
    <w:p w:rsidR="00C866FF" w:rsidRDefault="00834F09" w:rsidP="00C866FF">
      <w:pPr>
        <w:pStyle w:val="a3"/>
        <w:ind w:firstLine="36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en-US"/>
        </w:rPr>
        <w:t>III</w:t>
      </w:r>
      <w:r>
        <w:rPr>
          <w:rFonts w:ascii="Times New Roman" w:hAnsi="Times New Roman" w:cs="Times New Roman"/>
          <w:sz w:val="28"/>
          <w:szCs w:val="28"/>
        </w:rPr>
        <w:t>Межрегиональном фестивале марийского танца «Тывырдыук» имени Тамары Дмитриевой приняли участие:</w:t>
      </w:r>
    </w:p>
    <w:p w:rsidR="00834F09" w:rsidRDefault="00834F09" w:rsidP="00834F09">
      <w:pPr>
        <w:pStyle w:val="a3"/>
        <w:jc w:val="both"/>
        <w:rPr>
          <w:rFonts w:ascii="Times New Roman" w:hAnsi="Times New Roman" w:cs="Times New Roman"/>
          <w:sz w:val="28"/>
          <w:szCs w:val="28"/>
        </w:rPr>
      </w:pPr>
      <w:r>
        <w:rPr>
          <w:rFonts w:ascii="Times New Roman" w:hAnsi="Times New Roman" w:cs="Times New Roman"/>
          <w:sz w:val="28"/>
          <w:szCs w:val="28"/>
        </w:rPr>
        <w:t>- фольклорный коллектив «Касужара» Олорского СДК, руководитель Надежда Бирюкова (Диплом Лауреата 1 степени)</w:t>
      </w:r>
    </w:p>
    <w:p w:rsidR="00834F09" w:rsidRDefault="00834F09" w:rsidP="00834F09">
      <w:pPr>
        <w:pStyle w:val="a3"/>
        <w:jc w:val="both"/>
        <w:rPr>
          <w:rFonts w:ascii="Times New Roman" w:hAnsi="Times New Roman" w:cs="Times New Roman"/>
          <w:sz w:val="28"/>
          <w:szCs w:val="28"/>
        </w:rPr>
      </w:pPr>
      <w:r>
        <w:rPr>
          <w:rFonts w:ascii="Times New Roman" w:hAnsi="Times New Roman" w:cs="Times New Roman"/>
          <w:sz w:val="28"/>
          <w:szCs w:val="28"/>
        </w:rPr>
        <w:t>- танцевальный коллектив</w:t>
      </w:r>
      <w:r w:rsidR="007A00C8">
        <w:rPr>
          <w:rFonts w:ascii="Times New Roman" w:hAnsi="Times New Roman" w:cs="Times New Roman"/>
          <w:sz w:val="28"/>
          <w:szCs w:val="28"/>
        </w:rPr>
        <w:t xml:space="preserve"> «</w:t>
      </w:r>
      <w:r>
        <w:rPr>
          <w:rFonts w:ascii="Times New Roman" w:hAnsi="Times New Roman" w:cs="Times New Roman"/>
          <w:sz w:val="28"/>
          <w:szCs w:val="28"/>
        </w:rPr>
        <w:t>Радуга» РЦКиД, руководители Альберт и Надежда Светлаковы (Диплом 1 степени).</w:t>
      </w:r>
    </w:p>
    <w:p w:rsidR="00834F09" w:rsidRDefault="00834F09" w:rsidP="00834F09">
      <w:pPr>
        <w:pStyle w:val="a3"/>
        <w:tabs>
          <w:tab w:val="left" w:pos="426"/>
        </w:tabs>
        <w:jc w:val="both"/>
        <w:rPr>
          <w:rFonts w:ascii="Times New Roman" w:hAnsi="Times New Roman" w:cs="Times New Roman"/>
          <w:sz w:val="28"/>
          <w:szCs w:val="28"/>
        </w:rPr>
      </w:pPr>
      <w:r>
        <w:rPr>
          <w:rFonts w:ascii="Times New Roman" w:hAnsi="Times New Roman" w:cs="Times New Roman"/>
          <w:sz w:val="28"/>
          <w:szCs w:val="28"/>
        </w:rPr>
        <w:tab/>
        <w:t>В республиканском конкурсе этнокультурных мероприятий для детей и молодежи «Сохраняя традиции, смотрим в будущее» приняли участие:</w:t>
      </w:r>
    </w:p>
    <w:p w:rsidR="00834F09" w:rsidRDefault="00834F09" w:rsidP="00834F09">
      <w:pPr>
        <w:pStyle w:val="a3"/>
        <w:tabs>
          <w:tab w:val="left" w:pos="426"/>
        </w:tabs>
        <w:jc w:val="both"/>
        <w:rPr>
          <w:rFonts w:ascii="Times New Roman" w:hAnsi="Times New Roman" w:cs="Times New Roman"/>
          <w:sz w:val="28"/>
          <w:szCs w:val="28"/>
        </w:rPr>
      </w:pPr>
      <w:r>
        <w:rPr>
          <w:rFonts w:ascii="Times New Roman" w:hAnsi="Times New Roman" w:cs="Times New Roman"/>
          <w:sz w:val="28"/>
          <w:szCs w:val="28"/>
        </w:rPr>
        <w:t>- Елеевский СДК Светлана Хаметова (Диплом)</w:t>
      </w:r>
    </w:p>
    <w:p w:rsidR="00834F09" w:rsidRDefault="00834F09" w:rsidP="00834F09">
      <w:pPr>
        <w:pStyle w:val="a3"/>
        <w:tabs>
          <w:tab w:val="left" w:pos="426"/>
        </w:tabs>
        <w:jc w:val="both"/>
        <w:rPr>
          <w:rFonts w:ascii="Times New Roman" w:hAnsi="Times New Roman" w:cs="Times New Roman"/>
          <w:sz w:val="28"/>
          <w:szCs w:val="28"/>
        </w:rPr>
      </w:pPr>
      <w:r>
        <w:rPr>
          <w:rFonts w:ascii="Times New Roman" w:hAnsi="Times New Roman" w:cs="Times New Roman"/>
          <w:sz w:val="28"/>
          <w:szCs w:val="28"/>
        </w:rPr>
        <w:t>- Помосъяльский СДК Ираида Попова (Диплом).</w:t>
      </w:r>
    </w:p>
    <w:p w:rsidR="00834F09" w:rsidRDefault="00834F09" w:rsidP="00834F09">
      <w:pPr>
        <w:pStyle w:val="a3"/>
        <w:tabs>
          <w:tab w:val="left" w:pos="426"/>
        </w:tabs>
        <w:jc w:val="both"/>
        <w:rPr>
          <w:rFonts w:ascii="Times New Roman" w:hAnsi="Times New Roman" w:cs="Times New Roman"/>
          <w:sz w:val="28"/>
          <w:szCs w:val="28"/>
        </w:rPr>
      </w:pPr>
      <w:r>
        <w:rPr>
          <w:rFonts w:ascii="Times New Roman" w:hAnsi="Times New Roman" w:cs="Times New Roman"/>
          <w:sz w:val="28"/>
          <w:szCs w:val="28"/>
        </w:rPr>
        <w:tab/>
        <w:t>В республиканском фотоконкурсе «Корни» принял участие Марат Тимургалиев (Диплом Лауреата 2 степени).</w:t>
      </w:r>
    </w:p>
    <w:p w:rsidR="00DE0A57" w:rsidRDefault="00834F09" w:rsidP="00834F09">
      <w:pPr>
        <w:pStyle w:val="a3"/>
        <w:tabs>
          <w:tab w:val="left" w:pos="426"/>
        </w:tabs>
        <w:jc w:val="both"/>
        <w:rPr>
          <w:rFonts w:ascii="Times New Roman" w:hAnsi="Times New Roman" w:cs="Times New Roman"/>
          <w:sz w:val="28"/>
          <w:szCs w:val="28"/>
        </w:rPr>
      </w:pPr>
      <w:r>
        <w:rPr>
          <w:rFonts w:ascii="Times New Roman" w:hAnsi="Times New Roman" w:cs="Times New Roman"/>
          <w:sz w:val="28"/>
          <w:szCs w:val="28"/>
        </w:rPr>
        <w:tab/>
      </w:r>
      <w:r w:rsidR="00DE0A57">
        <w:rPr>
          <w:rFonts w:ascii="Times New Roman" w:hAnsi="Times New Roman" w:cs="Times New Roman"/>
          <w:sz w:val="28"/>
          <w:szCs w:val="28"/>
        </w:rPr>
        <w:t xml:space="preserve">В республиканском конкурсе профессионального </w:t>
      </w:r>
      <w:r w:rsidR="0043769B">
        <w:rPr>
          <w:rFonts w:ascii="Times New Roman" w:hAnsi="Times New Roman" w:cs="Times New Roman"/>
          <w:sz w:val="28"/>
          <w:szCs w:val="28"/>
        </w:rPr>
        <w:t>мастерства</w:t>
      </w:r>
      <w:r w:rsidR="00DE0A57">
        <w:rPr>
          <w:rFonts w:ascii="Times New Roman" w:hAnsi="Times New Roman" w:cs="Times New Roman"/>
          <w:sz w:val="28"/>
          <w:szCs w:val="28"/>
        </w:rPr>
        <w:t xml:space="preserve"> среди руководителей сельских культурно-досуговых учреждений «Формула успеха» принял участие Эрик Смирнов (Специальный диплом «За верность профессии»).</w:t>
      </w:r>
    </w:p>
    <w:p w:rsidR="00DE0A57" w:rsidRDefault="00DE0A57" w:rsidP="00834F09">
      <w:pPr>
        <w:pStyle w:val="a3"/>
        <w:tabs>
          <w:tab w:val="left" w:pos="426"/>
        </w:tabs>
        <w:jc w:val="both"/>
        <w:rPr>
          <w:rFonts w:ascii="Times New Roman" w:hAnsi="Times New Roman" w:cs="Times New Roman"/>
          <w:sz w:val="28"/>
          <w:szCs w:val="28"/>
        </w:rPr>
      </w:pPr>
      <w:r>
        <w:rPr>
          <w:rFonts w:ascii="Times New Roman" w:hAnsi="Times New Roman" w:cs="Times New Roman"/>
          <w:sz w:val="28"/>
          <w:szCs w:val="28"/>
        </w:rPr>
        <w:tab/>
        <w:t>В республиканском фестивале хоров и ансамблей ветеранов войны и труда «От имени сердца, от имени жизни» принял участие хор ветеранов «Надежда» РЦКиД, руководитель Наиля Мухаметова, аккомпаниатор Руслан Кадыров.</w:t>
      </w:r>
    </w:p>
    <w:p w:rsidR="00EA750D" w:rsidRPr="00F816AD" w:rsidRDefault="00EA750D" w:rsidP="0096445F">
      <w:pPr>
        <w:pStyle w:val="a3"/>
        <w:ind w:firstLine="360"/>
        <w:jc w:val="both"/>
        <w:rPr>
          <w:rFonts w:ascii="Times New Roman" w:hAnsi="Times New Roman" w:cs="Times New Roman"/>
          <w:b/>
          <w:sz w:val="28"/>
          <w:szCs w:val="28"/>
        </w:rPr>
      </w:pPr>
      <w:r w:rsidRPr="00F816AD">
        <w:rPr>
          <w:rFonts w:ascii="Times New Roman" w:hAnsi="Times New Roman" w:cs="Times New Roman"/>
          <w:b/>
          <w:sz w:val="28"/>
          <w:szCs w:val="28"/>
        </w:rPr>
        <w:t>Информационно-рекламная деятельность:</w:t>
      </w:r>
    </w:p>
    <w:p w:rsidR="0067612B" w:rsidRPr="00F816AD" w:rsidRDefault="003C01FB" w:rsidP="0067612B">
      <w:pPr>
        <w:pStyle w:val="a3"/>
        <w:jc w:val="both"/>
        <w:rPr>
          <w:rFonts w:ascii="Times New Roman" w:hAnsi="Times New Roman" w:cs="Times New Roman"/>
          <w:sz w:val="28"/>
          <w:szCs w:val="28"/>
        </w:rPr>
      </w:pPr>
      <w:r w:rsidRPr="00F816AD">
        <w:rPr>
          <w:rFonts w:ascii="Times New Roman" w:hAnsi="Times New Roman" w:cs="Times New Roman"/>
          <w:sz w:val="28"/>
          <w:szCs w:val="28"/>
        </w:rPr>
        <w:tab/>
        <w:t>Деятельность и вся информация об учреждениях культуры отражена на официальном сайте Муниципального бюджетного учреждения культуры «</w:t>
      </w:r>
      <w:r w:rsidR="0096445F">
        <w:rPr>
          <w:rFonts w:ascii="Times New Roman" w:hAnsi="Times New Roman" w:cs="Times New Roman"/>
          <w:sz w:val="28"/>
          <w:szCs w:val="28"/>
        </w:rPr>
        <w:t>Параньгинская ц</w:t>
      </w:r>
      <w:r w:rsidRPr="00F816AD">
        <w:rPr>
          <w:rFonts w:ascii="Times New Roman" w:hAnsi="Times New Roman" w:cs="Times New Roman"/>
          <w:sz w:val="28"/>
          <w:szCs w:val="28"/>
        </w:rPr>
        <w:t xml:space="preserve">ентрализованная клубная система» </w:t>
      </w:r>
      <w:r w:rsidR="0096445F">
        <w:rPr>
          <w:rFonts w:ascii="Times New Roman" w:hAnsi="Times New Roman" w:cs="Times New Roman"/>
          <w:sz w:val="28"/>
          <w:szCs w:val="28"/>
        </w:rPr>
        <w:t>Параньгинского муниципального рай</w:t>
      </w:r>
      <w:r w:rsidR="00D54BFF">
        <w:rPr>
          <w:rFonts w:ascii="Times New Roman" w:hAnsi="Times New Roman" w:cs="Times New Roman"/>
          <w:sz w:val="28"/>
          <w:szCs w:val="28"/>
        </w:rPr>
        <w:t>о</w:t>
      </w:r>
      <w:r w:rsidR="0096445F">
        <w:rPr>
          <w:rFonts w:ascii="Times New Roman" w:hAnsi="Times New Roman" w:cs="Times New Roman"/>
          <w:sz w:val="28"/>
          <w:szCs w:val="28"/>
        </w:rPr>
        <w:t xml:space="preserve">на Республики Марий Эл </w:t>
      </w:r>
      <w:r w:rsidRPr="00F816AD">
        <w:rPr>
          <w:rFonts w:ascii="Times New Roman" w:hAnsi="Times New Roman" w:cs="Times New Roman"/>
          <w:sz w:val="28"/>
          <w:szCs w:val="28"/>
        </w:rPr>
        <w:t>(</w:t>
      </w:r>
      <w:hyperlink r:id="rId10" w:history="1">
        <w:r w:rsidRPr="00F816AD">
          <w:rPr>
            <w:rStyle w:val="a8"/>
            <w:rFonts w:ascii="Times New Roman" w:hAnsi="Times New Roman" w:cs="Times New Roman"/>
            <w:sz w:val="28"/>
            <w:szCs w:val="28"/>
          </w:rPr>
          <w:t>http://ckspa.ucoz.com/</w:t>
        </w:r>
      </w:hyperlink>
      <w:r w:rsidRPr="00F816AD">
        <w:rPr>
          <w:rFonts w:ascii="Times New Roman" w:hAnsi="Times New Roman" w:cs="Times New Roman"/>
          <w:sz w:val="28"/>
          <w:szCs w:val="28"/>
        </w:rPr>
        <w:t xml:space="preserve">)  </w:t>
      </w:r>
    </w:p>
    <w:p w:rsidR="0067612B" w:rsidRPr="00F816AD" w:rsidRDefault="0067612B" w:rsidP="003C01FB">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В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году в методическом кабинете РОМЦ были обновлены стенды:</w:t>
      </w:r>
    </w:p>
    <w:p w:rsidR="0067612B" w:rsidRDefault="0067612B" w:rsidP="0067612B">
      <w:pPr>
        <w:pStyle w:val="a3"/>
        <w:jc w:val="both"/>
        <w:rPr>
          <w:rFonts w:ascii="Times New Roman" w:hAnsi="Times New Roman" w:cs="Times New Roman"/>
          <w:sz w:val="28"/>
          <w:szCs w:val="28"/>
        </w:rPr>
      </w:pPr>
      <w:r w:rsidRPr="00F816AD">
        <w:rPr>
          <w:rFonts w:ascii="Times New Roman" w:hAnsi="Times New Roman" w:cs="Times New Roman"/>
          <w:sz w:val="28"/>
          <w:szCs w:val="28"/>
        </w:rPr>
        <w:t>«Информация», «Народное творчество», «Народные коллективы». На стенде «Информация» представлены нормативные документы, вся необходимая информация для работников культуры района по разных направлениям работы. Это показатели по количеству культурно-досуговых мероприятий района и количеств</w:t>
      </w:r>
      <w:r w:rsidR="0071472C">
        <w:rPr>
          <w:rFonts w:ascii="Times New Roman" w:hAnsi="Times New Roman" w:cs="Times New Roman"/>
          <w:sz w:val="28"/>
          <w:szCs w:val="28"/>
        </w:rPr>
        <w:t xml:space="preserve">о посетителей на них в разрезе </w:t>
      </w:r>
      <w:r w:rsidR="0096445F">
        <w:rPr>
          <w:rFonts w:ascii="Times New Roman" w:hAnsi="Times New Roman" w:cs="Times New Roman"/>
          <w:sz w:val="28"/>
          <w:szCs w:val="28"/>
        </w:rPr>
        <w:t>5</w:t>
      </w:r>
      <w:r w:rsidRPr="00F816AD">
        <w:rPr>
          <w:rFonts w:ascii="Times New Roman" w:hAnsi="Times New Roman" w:cs="Times New Roman"/>
          <w:sz w:val="28"/>
          <w:szCs w:val="28"/>
        </w:rPr>
        <w:t xml:space="preserve"> последних лет, календарь знаменательных и памятных дат на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 месячные планы УК района и многое другое.</w:t>
      </w:r>
      <w:r w:rsidR="0071472C">
        <w:rPr>
          <w:rFonts w:ascii="Times New Roman" w:hAnsi="Times New Roman" w:cs="Times New Roman"/>
          <w:sz w:val="28"/>
          <w:szCs w:val="28"/>
        </w:rPr>
        <w:t xml:space="preserve"> В фойе РЦКиД обновлен стенд с фотографиями творческих коллективов района. </w:t>
      </w:r>
    </w:p>
    <w:p w:rsidR="00EA750D" w:rsidRPr="00F816AD" w:rsidRDefault="00EA750D" w:rsidP="0067612B">
      <w:pPr>
        <w:pStyle w:val="a3"/>
        <w:jc w:val="both"/>
        <w:rPr>
          <w:rFonts w:ascii="Times New Roman" w:hAnsi="Times New Roman" w:cs="Times New Roman"/>
          <w:b/>
          <w:sz w:val="28"/>
          <w:szCs w:val="28"/>
        </w:rPr>
      </w:pPr>
      <w:r w:rsidRPr="00F816AD">
        <w:rPr>
          <w:rFonts w:ascii="Times New Roman" w:hAnsi="Times New Roman" w:cs="Times New Roman"/>
          <w:b/>
          <w:sz w:val="28"/>
          <w:szCs w:val="28"/>
        </w:rPr>
        <w:t>Оказание консультационной, методической и практической помощи:</w:t>
      </w:r>
    </w:p>
    <w:p w:rsidR="00E32594" w:rsidRPr="00F816AD" w:rsidRDefault="00BF0B73" w:rsidP="00DE0A57">
      <w:pPr>
        <w:pStyle w:val="a3"/>
        <w:ind w:firstLine="708"/>
        <w:rPr>
          <w:rFonts w:ascii="Times New Roman" w:hAnsi="Times New Roman" w:cs="Times New Roman"/>
          <w:sz w:val="28"/>
          <w:szCs w:val="28"/>
        </w:rPr>
      </w:pPr>
      <w:r w:rsidRPr="00F816AD">
        <w:rPr>
          <w:rFonts w:ascii="Times New Roman" w:hAnsi="Times New Roman" w:cs="Times New Roman"/>
          <w:sz w:val="28"/>
          <w:szCs w:val="28"/>
        </w:rPr>
        <w:lastRenderedPageBreak/>
        <w:t>За 202</w:t>
      </w:r>
      <w:r w:rsidR="0032278A">
        <w:rPr>
          <w:rFonts w:ascii="Times New Roman" w:hAnsi="Times New Roman" w:cs="Times New Roman"/>
          <w:sz w:val="28"/>
          <w:szCs w:val="28"/>
        </w:rPr>
        <w:t>4</w:t>
      </w:r>
      <w:r w:rsidR="00E32594" w:rsidRPr="00F816AD">
        <w:rPr>
          <w:rFonts w:ascii="Times New Roman" w:hAnsi="Times New Roman" w:cs="Times New Roman"/>
          <w:sz w:val="28"/>
          <w:szCs w:val="28"/>
        </w:rPr>
        <w:t xml:space="preserve"> год оказано</w:t>
      </w:r>
      <w:r w:rsidR="00DE0A57">
        <w:rPr>
          <w:rFonts w:ascii="Times New Roman" w:hAnsi="Times New Roman" w:cs="Times New Roman"/>
          <w:sz w:val="28"/>
          <w:szCs w:val="28"/>
        </w:rPr>
        <w:t xml:space="preserve"> м</w:t>
      </w:r>
      <w:r w:rsidR="00E32594" w:rsidRPr="00F816AD">
        <w:rPr>
          <w:rFonts w:ascii="Times New Roman" w:hAnsi="Times New Roman" w:cs="Times New Roman"/>
          <w:sz w:val="28"/>
          <w:szCs w:val="28"/>
        </w:rPr>
        <w:t>етодических, практических и консультационных услуг – более</w:t>
      </w:r>
      <w:r w:rsidR="00EB7273">
        <w:rPr>
          <w:rFonts w:ascii="Times New Roman" w:hAnsi="Times New Roman" w:cs="Times New Roman"/>
          <w:sz w:val="28"/>
          <w:szCs w:val="28"/>
        </w:rPr>
        <w:t xml:space="preserve"> 200</w:t>
      </w:r>
      <w:r w:rsidR="00E32594" w:rsidRPr="00F816AD">
        <w:rPr>
          <w:rFonts w:ascii="Times New Roman" w:hAnsi="Times New Roman" w:cs="Times New Roman"/>
          <w:sz w:val="28"/>
          <w:szCs w:val="28"/>
        </w:rPr>
        <w:t>,</w:t>
      </w:r>
      <w:r w:rsidR="00DE0A57">
        <w:rPr>
          <w:rFonts w:ascii="Times New Roman" w:hAnsi="Times New Roman" w:cs="Times New Roman"/>
          <w:sz w:val="28"/>
          <w:szCs w:val="28"/>
        </w:rPr>
        <w:t xml:space="preserve"> о</w:t>
      </w:r>
      <w:r w:rsidR="007E6702" w:rsidRPr="00F816AD">
        <w:rPr>
          <w:rFonts w:ascii="Times New Roman" w:hAnsi="Times New Roman" w:cs="Times New Roman"/>
          <w:sz w:val="28"/>
          <w:szCs w:val="28"/>
        </w:rPr>
        <w:t xml:space="preserve">существлено выездов – </w:t>
      </w:r>
      <w:r w:rsidR="0032278A">
        <w:rPr>
          <w:rFonts w:ascii="Times New Roman" w:hAnsi="Times New Roman" w:cs="Times New Roman"/>
          <w:sz w:val="28"/>
          <w:szCs w:val="28"/>
        </w:rPr>
        <w:t>6</w:t>
      </w:r>
      <w:r w:rsidR="00EB7273">
        <w:rPr>
          <w:rFonts w:ascii="Times New Roman" w:hAnsi="Times New Roman" w:cs="Times New Roman"/>
          <w:sz w:val="28"/>
          <w:szCs w:val="28"/>
        </w:rPr>
        <w:t>0</w:t>
      </w:r>
      <w:r w:rsidR="00E32594" w:rsidRPr="00F816AD">
        <w:rPr>
          <w:rFonts w:ascii="Times New Roman" w:hAnsi="Times New Roman" w:cs="Times New Roman"/>
          <w:sz w:val="28"/>
          <w:szCs w:val="28"/>
        </w:rPr>
        <w:t>,</w:t>
      </w:r>
    </w:p>
    <w:p w:rsidR="00E32594" w:rsidRPr="00F816AD" w:rsidRDefault="00E32594" w:rsidP="006B6A51">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Методисты РОМЦ оказывают квалифицированную помощь работникам культуры, образования и других учреждений района в подборе музыкального сопровождения к их мероприятиям, подборе и записи видеокадров, а также в подборе репертуара для участников художественной самодеятельности района, в записи и перезаписи фонограмм для выступления. Кромеэтого</w:t>
      </w:r>
      <w:r w:rsidR="0032278A">
        <w:rPr>
          <w:rFonts w:ascii="Times New Roman" w:hAnsi="Times New Roman" w:cs="Times New Roman"/>
          <w:sz w:val="28"/>
          <w:szCs w:val="28"/>
        </w:rPr>
        <w:t>,</w:t>
      </w:r>
      <w:r w:rsidRPr="00F816AD">
        <w:rPr>
          <w:rFonts w:ascii="Times New Roman" w:hAnsi="Times New Roman" w:cs="Times New Roman"/>
          <w:sz w:val="28"/>
          <w:szCs w:val="28"/>
        </w:rPr>
        <w:t xml:space="preserve"> проводится методическая, консультационная помощь:</w:t>
      </w:r>
    </w:p>
    <w:p w:rsidR="007E6702" w:rsidRPr="00F816AD" w:rsidRDefault="00C52907" w:rsidP="00C52907">
      <w:pPr>
        <w:pStyle w:val="a3"/>
        <w:jc w:val="both"/>
        <w:rPr>
          <w:rFonts w:ascii="Times New Roman" w:hAnsi="Times New Roman" w:cs="Times New Roman"/>
          <w:sz w:val="28"/>
          <w:szCs w:val="28"/>
        </w:rPr>
      </w:pPr>
      <w:r w:rsidRPr="00F816AD">
        <w:rPr>
          <w:rFonts w:ascii="Times New Roman" w:hAnsi="Times New Roman" w:cs="Times New Roman"/>
          <w:sz w:val="28"/>
          <w:szCs w:val="28"/>
        </w:rPr>
        <w:t>- подбор фонограмм</w:t>
      </w:r>
      <w:r w:rsidR="00B70E59" w:rsidRPr="00F816AD">
        <w:rPr>
          <w:rFonts w:ascii="Times New Roman" w:hAnsi="Times New Roman" w:cs="Times New Roman"/>
          <w:sz w:val="28"/>
          <w:szCs w:val="28"/>
        </w:rPr>
        <w:t>, составление сценариев праздников, тематических вечеров, постановки театральных, хореографических композиций и т.д.</w:t>
      </w:r>
    </w:p>
    <w:p w:rsidR="00EA750D" w:rsidRPr="00F816AD" w:rsidRDefault="00F12D8B" w:rsidP="0032278A">
      <w:pPr>
        <w:pStyle w:val="a3"/>
        <w:jc w:val="both"/>
        <w:rPr>
          <w:rFonts w:ascii="Times New Roman" w:hAnsi="Times New Roman" w:cs="Times New Roman"/>
          <w:b/>
          <w:sz w:val="28"/>
          <w:szCs w:val="28"/>
        </w:rPr>
      </w:pPr>
      <w:r>
        <w:rPr>
          <w:rFonts w:ascii="Times New Roman" w:hAnsi="Times New Roman" w:cs="Times New Roman"/>
          <w:b/>
          <w:sz w:val="28"/>
          <w:szCs w:val="28"/>
        </w:rPr>
        <w:t>И</w:t>
      </w:r>
      <w:r w:rsidR="00EA750D" w:rsidRPr="00F816AD">
        <w:rPr>
          <w:rFonts w:ascii="Times New Roman" w:hAnsi="Times New Roman" w:cs="Times New Roman"/>
          <w:b/>
          <w:sz w:val="28"/>
          <w:szCs w:val="28"/>
        </w:rPr>
        <w:t xml:space="preserve">нновационная деятельность:  </w:t>
      </w:r>
    </w:p>
    <w:p w:rsidR="00263AD6" w:rsidRPr="00F816AD" w:rsidRDefault="005866D6" w:rsidP="003C404A">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 xml:space="preserve">Учреждения культуры района тесно взаимодействуют с учреждениями дошкольного, среднего и дополнительного образования, к примеру, </w:t>
      </w:r>
      <w:r w:rsidR="0032278A">
        <w:rPr>
          <w:rFonts w:ascii="Times New Roman" w:hAnsi="Times New Roman" w:cs="Times New Roman"/>
          <w:sz w:val="28"/>
          <w:szCs w:val="28"/>
        </w:rPr>
        <w:t>1 сентября</w:t>
      </w:r>
      <w:r w:rsidRPr="00F816AD">
        <w:rPr>
          <w:rFonts w:ascii="Times New Roman" w:hAnsi="Times New Roman" w:cs="Times New Roman"/>
          <w:sz w:val="28"/>
          <w:szCs w:val="28"/>
        </w:rPr>
        <w:t xml:space="preserve"> 202</w:t>
      </w:r>
      <w:r w:rsidR="0032278A">
        <w:rPr>
          <w:rFonts w:ascii="Times New Roman" w:hAnsi="Times New Roman" w:cs="Times New Roman"/>
          <w:sz w:val="28"/>
          <w:szCs w:val="28"/>
        </w:rPr>
        <w:t>4</w:t>
      </w:r>
      <w:r w:rsidRPr="00F816AD">
        <w:rPr>
          <w:rFonts w:ascii="Times New Roman" w:hAnsi="Times New Roman" w:cs="Times New Roman"/>
          <w:sz w:val="28"/>
          <w:szCs w:val="28"/>
        </w:rPr>
        <w:t xml:space="preserve"> года МБУК «</w:t>
      </w:r>
      <w:r>
        <w:rPr>
          <w:rFonts w:ascii="Times New Roman" w:hAnsi="Times New Roman" w:cs="Times New Roman"/>
          <w:sz w:val="28"/>
          <w:szCs w:val="28"/>
        </w:rPr>
        <w:t>Параньгинская ц</w:t>
      </w:r>
      <w:r w:rsidRPr="00F816AD">
        <w:rPr>
          <w:rFonts w:ascii="Times New Roman" w:hAnsi="Times New Roman" w:cs="Times New Roman"/>
          <w:sz w:val="28"/>
          <w:szCs w:val="28"/>
        </w:rPr>
        <w:t>ентрализованная клубная система» Параньгинск</w:t>
      </w:r>
      <w:r>
        <w:rPr>
          <w:rFonts w:ascii="Times New Roman" w:hAnsi="Times New Roman" w:cs="Times New Roman"/>
          <w:sz w:val="28"/>
          <w:szCs w:val="28"/>
        </w:rPr>
        <w:t>ого</w:t>
      </w:r>
      <w:r w:rsidRPr="00F816AD">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F816AD">
        <w:rPr>
          <w:rFonts w:ascii="Times New Roman" w:hAnsi="Times New Roman" w:cs="Times New Roman"/>
          <w:sz w:val="28"/>
          <w:szCs w:val="28"/>
        </w:rPr>
        <w:t xml:space="preserve"> район</w:t>
      </w:r>
      <w:r>
        <w:rPr>
          <w:rFonts w:ascii="Times New Roman" w:hAnsi="Times New Roman" w:cs="Times New Roman"/>
          <w:sz w:val="28"/>
          <w:szCs w:val="28"/>
        </w:rPr>
        <w:t>а Республики Марий Эл</w:t>
      </w:r>
      <w:r w:rsidRPr="00F816AD">
        <w:rPr>
          <w:rFonts w:ascii="Times New Roman" w:hAnsi="Times New Roman" w:cs="Times New Roman"/>
          <w:sz w:val="28"/>
          <w:szCs w:val="28"/>
        </w:rPr>
        <w:t xml:space="preserve"> заключило соглашение о научно-методическом, творческом, организационном сотрудничестве с </w:t>
      </w:r>
      <w:r w:rsidR="00503281" w:rsidRPr="00503281">
        <w:rPr>
          <w:rFonts w:ascii="Times New Roman" w:hAnsi="Times New Roman" w:cs="Times New Roman"/>
          <w:sz w:val="28"/>
          <w:szCs w:val="28"/>
        </w:rPr>
        <w:t>МБДОУ «Параньгинский детский сад №3 «Колокольчик» и МБУК «Параньгинская централизованная клубная система» Параньгинского муниципального района Республики Марий Эл в рамках республиканской пилотной площадки «Музыкально-валеологическое воспитание детей дошкольного возраста как инструмент формирования здорового образа жизни ребенка в дошкольной образовательной организации».</w:t>
      </w:r>
    </w:p>
    <w:p w:rsidR="005A0EC6" w:rsidRDefault="005A0EC6" w:rsidP="00A14904">
      <w:pPr>
        <w:pStyle w:val="a3"/>
        <w:rPr>
          <w:rFonts w:ascii="Times New Roman" w:hAnsi="Times New Roman" w:cs="Times New Roman"/>
          <w:sz w:val="28"/>
          <w:szCs w:val="28"/>
        </w:rPr>
      </w:pPr>
    </w:p>
    <w:p w:rsidR="00D305C1" w:rsidRDefault="00D305C1" w:rsidP="00A14904">
      <w:pPr>
        <w:pStyle w:val="a3"/>
        <w:rPr>
          <w:rFonts w:ascii="Times New Roman" w:hAnsi="Times New Roman" w:cs="Times New Roman"/>
          <w:sz w:val="28"/>
          <w:szCs w:val="28"/>
        </w:rPr>
      </w:pPr>
    </w:p>
    <w:p w:rsidR="00D305C1" w:rsidRDefault="00D305C1" w:rsidP="00A14904">
      <w:pPr>
        <w:pStyle w:val="a3"/>
        <w:rPr>
          <w:rFonts w:ascii="Times New Roman" w:hAnsi="Times New Roman" w:cs="Times New Roman"/>
          <w:sz w:val="28"/>
          <w:szCs w:val="28"/>
        </w:rPr>
      </w:pPr>
    </w:p>
    <w:p w:rsidR="00D305C1" w:rsidRDefault="00D305C1" w:rsidP="00A14904">
      <w:pPr>
        <w:pStyle w:val="a3"/>
        <w:rPr>
          <w:rFonts w:ascii="Times New Roman" w:hAnsi="Times New Roman" w:cs="Times New Roman"/>
          <w:sz w:val="28"/>
          <w:szCs w:val="28"/>
        </w:rPr>
      </w:pPr>
    </w:p>
    <w:p w:rsidR="00DE0A57" w:rsidRDefault="00DE0A57" w:rsidP="00A14904">
      <w:pPr>
        <w:pStyle w:val="a3"/>
        <w:rPr>
          <w:rFonts w:ascii="Times New Roman" w:hAnsi="Times New Roman" w:cs="Times New Roman"/>
          <w:sz w:val="28"/>
          <w:szCs w:val="28"/>
        </w:rPr>
      </w:pPr>
    </w:p>
    <w:p w:rsidR="00DE0A57" w:rsidRDefault="00DE0A57" w:rsidP="00A14904">
      <w:pPr>
        <w:pStyle w:val="a3"/>
        <w:rPr>
          <w:rFonts w:ascii="Times New Roman" w:hAnsi="Times New Roman" w:cs="Times New Roman"/>
          <w:sz w:val="28"/>
          <w:szCs w:val="28"/>
        </w:rPr>
      </w:pPr>
    </w:p>
    <w:p w:rsidR="00DE0A57" w:rsidRDefault="00DE0A57" w:rsidP="00A14904">
      <w:pPr>
        <w:pStyle w:val="a3"/>
        <w:rPr>
          <w:rFonts w:ascii="Times New Roman" w:hAnsi="Times New Roman" w:cs="Times New Roman"/>
          <w:sz w:val="28"/>
          <w:szCs w:val="28"/>
        </w:rPr>
      </w:pPr>
    </w:p>
    <w:p w:rsidR="00DE0A57" w:rsidRDefault="00DE0A57" w:rsidP="00A14904">
      <w:pPr>
        <w:pStyle w:val="a3"/>
        <w:rPr>
          <w:rFonts w:ascii="Times New Roman" w:hAnsi="Times New Roman" w:cs="Times New Roman"/>
          <w:sz w:val="28"/>
          <w:szCs w:val="28"/>
        </w:rPr>
      </w:pPr>
    </w:p>
    <w:p w:rsidR="00DE0A57" w:rsidRDefault="00DE0A57" w:rsidP="00A14904">
      <w:pPr>
        <w:pStyle w:val="a3"/>
        <w:rPr>
          <w:rFonts w:ascii="Times New Roman" w:hAnsi="Times New Roman" w:cs="Times New Roman"/>
          <w:sz w:val="28"/>
          <w:szCs w:val="28"/>
        </w:rPr>
      </w:pPr>
    </w:p>
    <w:p w:rsidR="00DE0A57" w:rsidRDefault="00DE0A57" w:rsidP="00A14904">
      <w:pPr>
        <w:pStyle w:val="a3"/>
        <w:rPr>
          <w:rFonts w:ascii="Times New Roman" w:hAnsi="Times New Roman" w:cs="Times New Roman"/>
          <w:sz w:val="28"/>
          <w:szCs w:val="28"/>
        </w:rPr>
      </w:pPr>
    </w:p>
    <w:p w:rsidR="007A00C8" w:rsidRDefault="007A00C8" w:rsidP="00A14904">
      <w:pPr>
        <w:pStyle w:val="a3"/>
        <w:rPr>
          <w:rFonts w:ascii="Times New Roman" w:hAnsi="Times New Roman" w:cs="Times New Roman"/>
          <w:sz w:val="28"/>
          <w:szCs w:val="28"/>
        </w:rPr>
      </w:pPr>
    </w:p>
    <w:p w:rsidR="00DE0A57" w:rsidRDefault="00DE0A57" w:rsidP="00A14904">
      <w:pPr>
        <w:pStyle w:val="a3"/>
        <w:rPr>
          <w:rFonts w:ascii="Times New Roman" w:hAnsi="Times New Roman" w:cs="Times New Roman"/>
          <w:sz w:val="28"/>
          <w:szCs w:val="28"/>
        </w:rPr>
      </w:pPr>
    </w:p>
    <w:p w:rsidR="0043769B" w:rsidRDefault="0043769B" w:rsidP="00A14904">
      <w:pPr>
        <w:pStyle w:val="a3"/>
        <w:rPr>
          <w:rFonts w:ascii="Times New Roman" w:hAnsi="Times New Roman" w:cs="Times New Roman"/>
          <w:sz w:val="28"/>
          <w:szCs w:val="28"/>
        </w:rPr>
      </w:pPr>
    </w:p>
    <w:p w:rsidR="00871090" w:rsidRDefault="00871090" w:rsidP="00A14904">
      <w:pPr>
        <w:pStyle w:val="a3"/>
        <w:rPr>
          <w:rFonts w:ascii="Times New Roman" w:hAnsi="Times New Roman" w:cs="Times New Roman"/>
          <w:sz w:val="28"/>
          <w:szCs w:val="28"/>
        </w:rPr>
      </w:pPr>
    </w:p>
    <w:p w:rsidR="00DE0A57" w:rsidRDefault="00DE0A57" w:rsidP="00A14904">
      <w:pPr>
        <w:pStyle w:val="a3"/>
        <w:rPr>
          <w:rFonts w:ascii="Times New Roman" w:hAnsi="Times New Roman" w:cs="Times New Roman"/>
          <w:sz w:val="28"/>
          <w:szCs w:val="28"/>
        </w:rPr>
      </w:pPr>
    </w:p>
    <w:p w:rsidR="005868F6" w:rsidRPr="00F816AD" w:rsidRDefault="00EA750D" w:rsidP="00EA750D">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t>Клубные формирования</w:t>
      </w:r>
    </w:p>
    <w:tbl>
      <w:tblPr>
        <w:tblStyle w:val="a7"/>
        <w:tblW w:w="0" w:type="auto"/>
        <w:tblLook w:val="04A0"/>
      </w:tblPr>
      <w:tblGrid>
        <w:gridCol w:w="1230"/>
        <w:gridCol w:w="1279"/>
        <w:gridCol w:w="1673"/>
        <w:gridCol w:w="1041"/>
        <w:gridCol w:w="1661"/>
        <w:gridCol w:w="1479"/>
        <w:gridCol w:w="1661"/>
      </w:tblGrid>
      <w:tr w:rsidR="00243B7B" w:rsidRPr="00F816AD" w:rsidTr="00503281">
        <w:tc>
          <w:tcPr>
            <w:tcW w:w="2509" w:type="dxa"/>
            <w:gridSpan w:val="2"/>
          </w:tcPr>
          <w:p w:rsidR="00243B7B" w:rsidRPr="00F816AD" w:rsidRDefault="00243B7B" w:rsidP="004A3552">
            <w:pPr>
              <w:pStyle w:val="a3"/>
              <w:jc w:val="center"/>
              <w:rPr>
                <w:rFonts w:ascii="Times New Roman" w:hAnsi="Times New Roman" w:cs="Times New Roman"/>
                <w:sz w:val="28"/>
                <w:szCs w:val="28"/>
              </w:rPr>
            </w:pPr>
            <w:r w:rsidRPr="00F816AD">
              <w:rPr>
                <w:rFonts w:ascii="Times New Roman" w:hAnsi="Times New Roman" w:cs="Times New Roman"/>
                <w:sz w:val="28"/>
                <w:szCs w:val="28"/>
              </w:rPr>
              <w:t>Количество клубных формирований</w:t>
            </w:r>
          </w:p>
        </w:tc>
        <w:tc>
          <w:tcPr>
            <w:tcW w:w="1673" w:type="dxa"/>
          </w:tcPr>
          <w:p w:rsidR="00243B7B" w:rsidRPr="00F816AD" w:rsidRDefault="00243B7B" w:rsidP="004A3552">
            <w:pPr>
              <w:pStyle w:val="a3"/>
              <w:jc w:val="center"/>
              <w:rPr>
                <w:rFonts w:ascii="Times New Roman" w:hAnsi="Times New Roman" w:cs="Times New Roman"/>
                <w:sz w:val="28"/>
                <w:szCs w:val="28"/>
              </w:rPr>
            </w:pPr>
            <w:r w:rsidRPr="00F816AD">
              <w:rPr>
                <w:rFonts w:ascii="Times New Roman" w:hAnsi="Times New Roman" w:cs="Times New Roman"/>
                <w:sz w:val="28"/>
                <w:szCs w:val="28"/>
              </w:rPr>
              <w:t>Число участников</w:t>
            </w:r>
          </w:p>
        </w:tc>
        <w:tc>
          <w:tcPr>
            <w:tcW w:w="1041" w:type="dxa"/>
          </w:tcPr>
          <w:p w:rsidR="00243B7B" w:rsidRPr="00F816AD" w:rsidRDefault="00243B7B" w:rsidP="004A3552">
            <w:pPr>
              <w:pStyle w:val="a3"/>
              <w:jc w:val="center"/>
              <w:rPr>
                <w:rFonts w:ascii="Times New Roman" w:hAnsi="Times New Roman" w:cs="Times New Roman"/>
                <w:sz w:val="28"/>
                <w:szCs w:val="28"/>
              </w:rPr>
            </w:pPr>
            <w:r w:rsidRPr="00F816AD">
              <w:rPr>
                <w:rFonts w:ascii="Times New Roman" w:hAnsi="Times New Roman" w:cs="Times New Roman"/>
                <w:sz w:val="28"/>
                <w:szCs w:val="28"/>
              </w:rPr>
              <w:t>Для детей</w:t>
            </w:r>
          </w:p>
        </w:tc>
        <w:tc>
          <w:tcPr>
            <w:tcW w:w="0" w:type="auto"/>
          </w:tcPr>
          <w:p w:rsidR="00243B7B" w:rsidRPr="00F816AD" w:rsidRDefault="00243B7B" w:rsidP="004A3552">
            <w:pPr>
              <w:pStyle w:val="a3"/>
              <w:jc w:val="center"/>
              <w:rPr>
                <w:rFonts w:ascii="Times New Roman" w:hAnsi="Times New Roman" w:cs="Times New Roman"/>
                <w:sz w:val="28"/>
                <w:szCs w:val="28"/>
              </w:rPr>
            </w:pPr>
            <w:r w:rsidRPr="00F816AD">
              <w:rPr>
                <w:rFonts w:ascii="Times New Roman" w:hAnsi="Times New Roman" w:cs="Times New Roman"/>
                <w:sz w:val="28"/>
                <w:szCs w:val="28"/>
              </w:rPr>
              <w:t>Число участников</w:t>
            </w:r>
          </w:p>
        </w:tc>
        <w:tc>
          <w:tcPr>
            <w:tcW w:w="0" w:type="auto"/>
          </w:tcPr>
          <w:p w:rsidR="00243B7B" w:rsidRPr="00F816AD" w:rsidRDefault="00243B7B" w:rsidP="004A3552">
            <w:pPr>
              <w:pStyle w:val="a3"/>
              <w:jc w:val="center"/>
              <w:rPr>
                <w:rFonts w:ascii="Times New Roman" w:hAnsi="Times New Roman" w:cs="Times New Roman"/>
                <w:sz w:val="28"/>
                <w:szCs w:val="28"/>
              </w:rPr>
            </w:pPr>
            <w:r w:rsidRPr="00F816AD">
              <w:rPr>
                <w:rFonts w:ascii="Times New Roman" w:hAnsi="Times New Roman" w:cs="Times New Roman"/>
                <w:sz w:val="28"/>
                <w:szCs w:val="28"/>
              </w:rPr>
              <w:t>Для молодёжи</w:t>
            </w:r>
          </w:p>
        </w:tc>
        <w:tc>
          <w:tcPr>
            <w:tcW w:w="0" w:type="auto"/>
          </w:tcPr>
          <w:p w:rsidR="00243B7B" w:rsidRPr="00F816AD" w:rsidRDefault="00243B7B" w:rsidP="004A3552">
            <w:pPr>
              <w:pStyle w:val="a3"/>
              <w:jc w:val="center"/>
              <w:rPr>
                <w:rFonts w:ascii="Times New Roman" w:hAnsi="Times New Roman" w:cs="Times New Roman"/>
                <w:sz w:val="28"/>
                <w:szCs w:val="28"/>
              </w:rPr>
            </w:pPr>
            <w:r w:rsidRPr="00F816AD">
              <w:rPr>
                <w:rFonts w:ascii="Times New Roman" w:hAnsi="Times New Roman" w:cs="Times New Roman"/>
                <w:sz w:val="28"/>
                <w:szCs w:val="28"/>
              </w:rPr>
              <w:t>Число участников</w:t>
            </w:r>
          </w:p>
        </w:tc>
      </w:tr>
      <w:tr w:rsidR="00503281" w:rsidRPr="00F816AD" w:rsidTr="00503281">
        <w:tc>
          <w:tcPr>
            <w:tcW w:w="1230" w:type="dxa"/>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2023г.</w:t>
            </w:r>
          </w:p>
        </w:tc>
        <w:tc>
          <w:tcPr>
            <w:tcW w:w="1279" w:type="dxa"/>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132</w:t>
            </w:r>
          </w:p>
        </w:tc>
        <w:tc>
          <w:tcPr>
            <w:tcW w:w="1673" w:type="dxa"/>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2577</w:t>
            </w:r>
          </w:p>
        </w:tc>
        <w:tc>
          <w:tcPr>
            <w:tcW w:w="1041" w:type="dxa"/>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63</w:t>
            </w:r>
          </w:p>
        </w:tc>
        <w:tc>
          <w:tcPr>
            <w:tcW w:w="0" w:type="auto"/>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1341</w:t>
            </w:r>
          </w:p>
        </w:tc>
        <w:tc>
          <w:tcPr>
            <w:tcW w:w="0" w:type="auto"/>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12</w:t>
            </w:r>
          </w:p>
        </w:tc>
        <w:tc>
          <w:tcPr>
            <w:tcW w:w="0" w:type="auto"/>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565</w:t>
            </w:r>
          </w:p>
        </w:tc>
      </w:tr>
      <w:tr w:rsidR="00503281" w:rsidRPr="00F816AD" w:rsidTr="00503281">
        <w:tc>
          <w:tcPr>
            <w:tcW w:w="1230" w:type="dxa"/>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2024г.</w:t>
            </w:r>
          </w:p>
        </w:tc>
        <w:tc>
          <w:tcPr>
            <w:tcW w:w="1279" w:type="dxa"/>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139</w:t>
            </w:r>
          </w:p>
        </w:tc>
        <w:tc>
          <w:tcPr>
            <w:tcW w:w="1673" w:type="dxa"/>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2657</w:t>
            </w:r>
          </w:p>
        </w:tc>
        <w:tc>
          <w:tcPr>
            <w:tcW w:w="1041" w:type="dxa"/>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70</w:t>
            </w:r>
          </w:p>
        </w:tc>
        <w:tc>
          <w:tcPr>
            <w:tcW w:w="0" w:type="auto"/>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1462</w:t>
            </w:r>
          </w:p>
        </w:tc>
        <w:tc>
          <w:tcPr>
            <w:tcW w:w="0" w:type="auto"/>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12</w:t>
            </w:r>
          </w:p>
        </w:tc>
        <w:tc>
          <w:tcPr>
            <w:tcW w:w="0" w:type="auto"/>
          </w:tcPr>
          <w:p w:rsidR="00503281" w:rsidRPr="00F816AD" w:rsidRDefault="00503281" w:rsidP="00503281">
            <w:pPr>
              <w:pStyle w:val="a3"/>
              <w:rPr>
                <w:rFonts w:ascii="Times New Roman" w:hAnsi="Times New Roman" w:cs="Times New Roman"/>
                <w:sz w:val="28"/>
                <w:szCs w:val="28"/>
              </w:rPr>
            </w:pPr>
            <w:r>
              <w:rPr>
                <w:rFonts w:ascii="Times New Roman" w:hAnsi="Times New Roman" w:cs="Times New Roman"/>
                <w:sz w:val="28"/>
                <w:szCs w:val="28"/>
              </w:rPr>
              <w:t>533</w:t>
            </w:r>
          </w:p>
        </w:tc>
      </w:tr>
    </w:tbl>
    <w:p w:rsidR="00A14904" w:rsidRPr="00F816AD" w:rsidRDefault="00A14904" w:rsidP="00243B7B">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В 202</w:t>
      </w:r>
      <w:r w:rsidR="00503281">
        <w:rPr>
          <w:rFonts w:ascii="Times New Roman" w:hAnsi="Times New Roman" w:cs="Times New Roman"/>
          <w:sz w:val="28"/>
          <w:szCs w:val="28"/>
        </w:rPr>
        <w:t>4</w:t>
      </w:r>
      <w:r w:rsidRPr="00F816AD">
        <w:rPr>
          <w:rFonts w:ascii="Times New Roman" w:hAnsi="Times New Roman" w:cs="Times New Roman"/>
          <w:sz w:val="28"/>
          <w:szCs w:val="28"/>
        </w:rPr>
        <w:t xml:space="preserve"> году в КДУ Параньгинского района функционировало </w:t>
      </w:r>
      <w:r w:rsidR="00984E0B">
        <w:rPr>
          <w:rFonts w:ascii="Times New Roman" w:hAnsi="Times New Roman" w:cs="Times New Roman"/>
          <w:sz w:val="28"/>
          <w:szCs w:val="28"/>
        </w:rPr>
        <w:t>1</w:t>
      </w:r>
      <w:r w:rsidR="00F12D8B">
        <w:rPr>
          <w:rFonts w:ascii="Times New Roman" w:hAnsi="Times New Roman" w:cs="Times New Roman"/>
          <w:sz w:val="28"/>
          <w:szCs w:val="28"/>
        </w:rPr>
        <w:t>3</w:t>
      </w:r>
      <w:r w:rsidR="00503281">
        <w:rPr>
          <w:rFonts w:ascii="Times New Roman" w:hAnsi="Times New Roman" w:cs="Times New Roman"/>
          <w:sz w:val="28"/>
          <w:szCs w:val="28"/>
        </w:rPr>
        <w:t>9</w:t>
      </w:r>
      <w:r w:rsidRPr="00F816AD">
        <w:rPr>
          <w:rFonts w:ascii="Times New Roman" w:hAnsi="Times New Roman" w:cs="Times New Roman"/>
          <w:sz w:val="28"/>
          <w:szCs w:val="28"/>
        </w:rPr>
        <w:t xml:space="preserve"> клубных формирований с числом участников 2</w:t>
      </w:r>
      <w:r w:rsidR="00503281">
        <w:rPr>
          <w:rFonts w:ascii="Times New Roman" w:hAnsi="Times New Roman" w:cs="Times New Roman"/>
          <w:sz w:val="28"/>
          <w:szCs w:val="28"/>
        </w:rPr>
        <w:t>65</w:t>
      </w:r>
      <w:r w:rsidR="00F12D8B">
        <w:rPr>
          <w:rFonts w:ascii="Times New Roman" w:hAnsi="Times New Roman" w:cs="Times New Roman"/>
          <w:sz w:val="28"/>
          <w:szCs w:val="28"/>
        </w:rPr>
        <w:t>7</w:t>
      </w:r>
      <w:r w:rsidRPr="00F816AD">
        <w:rPr>
          <w:rFonts w:ascii="Times New Roman" w:hAnsi="Times New Roman" w:cs="Times New Roman"/>
          <w:sz w:val="28"/>
          <w:szCs w:val="28"/>
        </w:rPr>
        <w:t xml:space="preserve"> человек. За отчетный год число </w:t>
      </w:r>
      <w:r w:rsidRPr="00F816AD">
        <w:rPr>
          <w:rFonts w:ascii="Times New Roman" w:hAnsi="Times New Roman" w:cs="Times New Roman"/>
          <w:sz w:val="28"/>
          <w:szCs w:val="28"/>
        </w:rPr>
        <w:lastRenderedPageBreak/>
        <w:t xml:space="preserve">формирований </w:t>
      </w:r>
      <w:r w:rsidR="00F12D8B">
        <w:rPr>
          <w:rFonts w:ascii="Times New Roman" w:hAnsi="Times New Roman" w:cs="Times New Roman"/>
          <w:sz w:val="28"/>
          <w:szCs w:val="28"/>
        </w:rPr>
        <w:t>у</w:t>
      </w:r>
      <w:r w:rsidR="00503281">
        <w:rPr>
          <w:rFonts w:ascii="Times New Roman" w:hAnsi="Times New Roman" w:cs="Times New Roman"/>
          <w:sz w:val="28"/>
          <w:szCs w:val="28"/>
        </w:rPr>
        <w:t>величи</w:t>
      </w:r>
      <w:r w:rsidR="00E96064">
        <w:rPr>
          <w:rFonts w:ascii="Times New Roman" w:hAnsi="Times New Roman" w:cs="Times New Roman"/>
          <w:sz w:val="28"/>
          <w:szCs w:val="28"/>
        </w:rPr>
        <w:t xml:space="preserve">лось </w:t>
      </w:r>
      <w:r w:rsidR="00E96064" w:rsidRPr="004E33A8">
        <w:rPr>
          <w:rFonts w:ascii="Times New Roman" w:hAnsi="Times New Roman" w:cs="Times New Roman"/>
          <w:sz w:val="28"/>
          <w:szCs w:val="28"/>
        </w:rPr>
        <w:t xml:space="preserve">на </w:t>
      </w:r>
      <w:r w:rsidR="00503281">
        <w:rPr>
          <w:rFonts w:ascii="Times New Roman" w:hAnsi="Times New Roman" w:cs="Times New Roman"/>
          <w:sz w:val="28"/>
          <w:szCs w:val="28"/>
        </w:rPr>
        <w:t>7</w:t>
      </w:r>
      <w:r w:rsidRPr="004E33A8">
        <w:rPr>
          <w:rFonts w:ascii="Times New Roman" w:hAnsi="Times New Roman" w:cs="Times New Roman"/>
          <w:sz w:val="28"/>
          <w:szCs w:val="28"/>
        </w:rPr>
        <w:t xml:space="preserve">, участников </w:t>
      </w:r>
      <w:r w:rsidR="00E96064" w:rsidRPr="004E33A8">
        <w:rPr>
          <w:rFonts w:ascii="Times New Roman" w:hAnsi="Times New Roman" w:cs="Times New Roman"/>
          <w:sz w:val="28"/>
          <w:szCs w:val="28"/>
        </w:rPr>
        <w:t>у</w:t>
      </w:r>
      <w:r w:rsidR="00503281">
        <w:rPr>
          <w:rFonts w:ascii="Times New Roman" w:hAnsi="Times New Roman" w:cs="Times New Roman"/>
          <w:sz w:val="28"/>
          <w:szCs w:val="28"/>
        </w:rPr>
        <w:t>величи</w:t>
      </w:r>
      <w:r w:rsidR="00E96064" w:rsidRPr="004E33A8">
        <w:rPr>
          <w:rFonts w:ascii="Times New Roman" w:hAnsi="Times New Roman" w:cs="Times New Roman"/>
          <w:sz w:val="28"/>
          <w:szCs w:val="28"/>
        </w:rPr>
        <w:t>лось</w:t>
      </w:r>
      <w:r w:rsidRPr="004E33A8">
        <w:rPr>
          <w:rFonts w:ascii="Times New Roman" w:hAnsi="Times New Roman" w:cs="Times New Roman"/>
          <w:sz w:val="28"/>
          <w:szCs w:val="28"/>
        </w:rPr>
        <w:t xml:space="preserve"> на </w:t>
      </w:r>
      <w:r w:rsidR="00503281">
        <w:rPr>
          <w:rFonts w:ascii="Times New Roman" w:hAnsi="Times New Roman" w:cs="Times New Roman"/>
          <w:sz w:val="28"/>
          <w:szCs w:val="28"/>
        </w:rPr>
        <w:t>80</w:t>
      </w:r>
      <w:r w:rsidRPr="004E33A8">
        <w:rPr>
          <w:rFonts w:ascii="Times New Roman" w:hAnsi="Times New Roman" w:cs="Times New Roman"/>
          <w:sz w:val="28"/>
          <w:szCs w:val="28"/>
        </w:rPr>
        <w:t xml:space="preserve"> человек</w:t>
      </w:r>
      <w:r w:rsidR="00F12D8B" w:rsidRPr="004E33A8">
        <w:rPr>
          <w:rFonts w:ascii="Times New Roman" w:hAnsi="Times New Roman" w:cs="Times New Roman"/>
          <w:sz w:val="28"/>
          <w:szCs w:val="28"/>
        </w:rPr>
        <w:t>а</w:t>
      </w:r>
      <w:r w:rsidRPr="004E33A8">
        <w:rPr>
          <w:rFonts w:ascii="Times New Roman" w:hAnsi="Times New Roman" w:cs="Times New Roman"/>
          <w:sz w:val="28"/>
          <w:szCs w:val="28"/>
        </w:rPr>
        <w:t>.</w:t>
      </w:r>
      <w:r w:rsidRPr="00F816AD">
        <w:rPr>
          <w:rFonts w:ascii="Times New Roman" w:hAnsi="Times New Roman" w:cs="Times New Roman"/>
          <w:sz w:val="28"/>
          <w:szCs w:val="28"/>
        </w:rPr>
        <w:t xml:space="preserve"> От общего числа формирований </w:t>
      </w:r>
      <w:r w:rsidR="00503281">
        <w:rPr>
          <w:rFonts w:ascii="Times New Roman" w:hAnsi="Times New Roman" w:cs="Times New Roman"/>
          <w:sz w:val="28"/>
          <w:szCs w:val="28"/>
        </w:rPr>
        <w:t>50</w:t>
      </w:r>
      <w:r w:rsidRPr="00F816AD">
        <w:rPr>
          <w:rFonts w:ascii="Times New Roman" w:hAnsi="Times New Roman" w:cs="Times New Roman"/>
          <w:sz w:val="28"/>
          <w:szCs w:val="28"/>
        </w:rPr>
        <w:t>% составляют детские,</w:t>
      </w:r>
      <w:r w:rsidR="00F12D8B">
        <w:rPr>
          <w:rFonts w:ascii="Times New Roman" w:hAnsi="Times New Roman" w:cs="Times New Roman"/>
          <w:sz w:val="28"/>
          <w:szCs w:val="28"/>
        </w:rPr>
        <w:t xml:space="preserve"> 9</w:t>
      </w:r>
      <w:r w:rsidRPr="00F816AD">
        <w:rPr>
          <w:rFonts w:ascii="Times New Roman" w:hAnsi="Times New Roman" w:cs="Times New Roman"/>
          <w:sz w:val="28"/>
          <w:szCs w:val="28"/>
        </w:rPr>
        <w:t xml:space="preserve">% молодежные. Средний показатель клубных формирований на 1 КДУ составил </w:t>
      </w:r>
      <w:r w:rsidR="00F12D8B">
        <w:rPr>
          <w:rFonts w:ascii="Times New Roman" w:hAnsi="Times New Roman" w:cs="Times New Roman"/>
          <w:sz w:val="28"/>
          <w:szCs w:val="28"/>
        </w:rPr>
        <w:t>7</w:t>
      </w:r>
      <w:r w:rsidRPr="00F816AD">
        <w:rPr>
          <w:rFonts w:ascii="Times New Roman" w:hAnsi="Times New Roman" w:cs="Times New Roman"/>
          <w:sz w:val="28"/>
          <w:szCs w:val="28"/>
        </w:rPr>
        <w:t xml:space="preserve"> единиц. В одном клубном формировании </w:t>
      </w:r>
      <w:r w:rsidR="00F12D8B">
        <w:rPr>
          <w:rFonts w:ascii="Times New Roman" w:hAnsi="Times New Roman" w:cs="Times New Roman"/>
          <w:sz w:val="28"/>
          <w:szCs w:val="28"/>
        </w:rPr>
        <w:t>19</w:t>
      </w:r>
      <w:r w:rsidRPr="00F816AD">
        <w:rPr>
          <w:rFonts w:ascii="Times New Roman" w:hAnsi="Times New Roman" w:cs="Times New Roman"/>
          <w:sz w:val="28"/>
          <w:szCs w:val="28"/>
        </w:rPr>
        <w:t xml:space="preserve"> человек.</w:t>
      </w:r>
    </w:p>
    <w:p w:rsidR="00A14904" w:rsidRPr="00F816AD" w:rsidRDefault="00A14904" w:rsidP="00A14904">
      <w:pPr>
        <w:pStyle w:val="a3"/>
        <w:ind w:left="720"/>
        <w:rPr>
          <w:rFonts w:ascii="Times New Roman" w:hAnsi="Times New Roman" w:cs="Times New Roman"/>
          <w:sz w:val="28"/>
          <w:szCs w:val="28"/>
        </w:rPr>
      </w:pPr>
      <w:r w:rsidRPr="00F816AD">
        <w:rPr>
          <w:rFonts w:ascii="Times New Roman" w:hAnsi="Times New Roman" w:cs="Times New Roman"/>
          <w:sz w:val="28"/>
          <w:szCs w:val="28"/>
        </w:rPr>
        <w:t>Показатели по клубным формированиям в учреждениях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913"/>
        <w:gridCol w:w="2183"/>
        <w:gridCol w:w="1549"/>
        <w:gridCol w:w="1953"/>
      </w:tblGrid>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Наименование УК</w:t>
            </w:r>
          </w:p>
        </w:tc>
        <w:tc>
          <w:tcPr>
            <w:tcW w:w="2183" w:type="dxa"/>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Всего клубных формирований</w:t>
            </w:r>
          </w:p>
        </w:tc>
        <w:tc>
          <w:tcPr>
            <w:tcW w:w="1549" w:type="dxa"/>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Для детей</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Для молодёжи</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РЦК и Д</w:t>
            </w:r>
          </w:p>
        </w:tc>
        <w:tc>
          <w:tcPr>
            <w:tcW w:w="2183"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1</w:t>
            </w:r>
            <w:r w:rsidR="00503281">
              <w:rPr>
                <w:rFonts w:ascii="Times New Roman" w:hAnsi="Times New Roman" w:cs="Times New Roman"/>
                <w:sz w:val="28"/>
                <w:szCs w:val="28"/>
              </w:rPr>
              <w:t>2</w:t>
            </w:r>
            <w:r>
              <w:rPr>
                <w:rFonts w:ascii="Times New Roman" w:hAnsi="Times New Roman" w:cs="Times New Roman"/>
                <w:sz w:val="28"/>
                <w:szCs w:val="28"/>
              </w:rPr>
              <w:t>/1</w:t>
            </w:r>
            <w:r w:rsidR="00503281">
              <w:rPr>
                <w:rFonts w:ascii="Times New Roman" w:hAnsi="Times New Roman" w:cs="Times New Roman"/>
                <w:sz w:val="28"/>
                <w:szCs w:val="28"/>
              </w:rPr>
              <w:t>163</w:t>
            </w:r>
          </w:p>
        </w:tc>
        <w:tc>
          <w:tcPr>
            <w:tcW w:w="1549" w:type="dxa"/>
            <w:shd w:val="clear" w:color="auto" w:fill="auto"/>
          </w:tcPr>
          <w:p w:rsidR="00A14904" w:rsidRPr="00F816AD" w:rsidRDefault="00503281" w:rsidP="00DA737D">
            <w:pPr>
              <w:pStyle w:val="a3"/>
              <w:rPr>
                <w:rFonts w:ascii="Times New Roman" w:hAnsi="Times New Roman" w:cs="Times New Roman"/>
                <w:sz w:val="28"/>
                <w:szCs w:val="28"/>
              </w:rPr>
            </w:pPr>
            <w:r>
              <w:rPr>
                <w:rFonts w:ascii="Times New Roman" w:hAnsi="Times New Roman" w:cs="Times New Roman"/>
                <w:sz w:val="28"/>
                <w:szCs w:val="28"/>
              </w:rPr>
              <w:t>5</w:t>
            </w:r>
            <w:r w:rsidR="00E96064">
              <w:rPr>
                <w:rFonts w:ascii="Times New Roman" w:hAnsi="Times New Roman" w:cs="Times New Roman"/>
                <w:sz w:val="28"/>
                <w:szCs w:val="28"/>
              </w:rPr>
              <w:t>/6</w:t>
            </w:r>
            <w:r>
              <w:rPr>
                <w:rFonts w:ascii="Times New Roman" w:hAnsi="Times New Roman" w:cs="Times New Roman"/>
                <w:sz w:val="28"/>
                <w:szCs w:val="28"/>
              </w:rPr>
              <w:t>9</w:t>
            </w:r>
            <w:r w:rsidR="00DA737D">
              <w:rPr>
                <w:rFonts w:ascii="Times New Roman" w:hAnsi="Times New Roman" w:cs="Times New Roman"/>
                <w:sz w:val="28"/>
                <w:szCs w:val="28"/>
              </w:rPr>
              <w:t>7</w:t>
            </w:r>
          </w:p>
        </w:tc>
        <w:tc>
          <w:tcPr>
            <w:tcW w:w="0" w:type="auto"/>
            <w:shd w:val="clear" w:color="auto" w:fill="auto"/>
          </w:tcPr>
          <w:p w:rsidR="00A14904" w:rsidRPr="00F816AD" w:rsidRDefault="00503281" w:rsidP="00A14904">
            <w:pPr>
              <w:pStyle w:val="a3"/>
              <w:rPr>
                <w:rFonts w:ascii="Times New Roman" w:hAnsi="Times New Roman" w:cs="Times New Roman"/>
                <w:sz w:val="28"/>
                <w:szCs w:val="28"/>
              </w:rPr>
            </w:pPr>
            <w:r>
              <w:rPr>
                <w:rFonts w:ascii="Times New Roman" w:hAnsi="Times New Roman" w:cs="Times New Roman"/>
                <w:sz w:val="28"/>
                <w:szCs w:val="28"/>
              </w:rPr>
              <w:t>3</w:t>
            </w:r>
            <w:r w:rsidR="00DA737D">
              <w:rPr>
                <w:rFonts w:ascii="Times New Roman" w:hAnsi="Times New Roman" w:cs="Times New Roman"/>
                <w:sz w:val="28"/>
                <w:szCs w:val="28"/>
              </w:rPr>
              <w:t>/4</w:t>
            </w:r>
            <w:r>
              <w:rPr>
                <w:rFonts w:ascii="Times New Roman" w:hAnsi="Times New Roman" w:cs="Times New Roman"/>
                <w:sz w:val="28"/>
                <w:szCs w:val="28"/>
              </w:rPr>
              <w:t>03</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2</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Елеевский СДК</w:t>
            </w:r>
          </w:p>
        </w:tc>
        <w:tc>
          <w:tcPr>
            <w:tcW w:w="2183"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9/133</w:t>
            </w:r>
          </w:p>
        </w:tc>
        <w:tc>
          <w:tcPr>
            <w:tcW w:w="1549"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4/57</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2/37</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3</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Помосъяльский СДК</w:t>
            </w:r>
          </w:p>
        </w:tc>
        <w:tc>
          <w:tcPr>
            <w:tcW w:w="2183"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8/88</w:t>
            </w:r>
          </w:p>
        </w:tc>
        <w:tc>
          <w:tcPr>
            <w:tcW w:w="1549"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5/54</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4</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Ильпанурский СДК</w:t>
            </w:r>
          </w:p>
        </w:tc>
        <w:tc>
          <w:tcPr>
            <w:tcW w:w="2183"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12/125</w:t>
            </w:r>
          </w:p>
        </w:tc>
        <w:tc>
          <w:tcPr>
            <w:tcW w:w="1549"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5/55</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5</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Р-</w:t>
            </w:r>
            <w:r w:rsidR="00A14904" w:rsidRPr="00F816AD">
              <w:rPr>
                <w:rFonts w:ascii="Times New Roman" w:hAnsi="Times New Roman" w:cs="Times New Roman"/>
                <w:sz w:val="28"/>
                <w:szCs w:val="28"/>
              </w:rPr>
              <w:t>Ляжмаринский СДК</w:t>
            </w:r>
          </w:p>
        </w:tc>
        <w:tc>
          <w:tcPr>
            <w:tcW w:w="2183"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10/1</w:t>
            </w:r>
            <w:r w:rsidR="00503281">
              <w:rPr>
                <w:rFonts w:ascii="Times New Roman" w:hAnsi="Times New Roman" w:cs="Times New Roman"/>
                <w:sz w:val="28"/>
                <w:szCs w:val="28"/>
              </w:rPr>
              <w:t>52</w:t>
            </w:r>
          </w:p>
        </w:tc>
        <w:tc>
          <w:tcPr>
            <w:tcW w:w="1549"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5/</w:t>
            </w:r>
            <w:r w:rsidR="00503281">
              <w:rPr>
                <w:rFonts w:ascii="Times New Roman" w:hAnsi="Times New Roman" w:cs="Times New Roman"/>
                <w:sz w:val="28"/>
                <w:szCs w:val="28"/>
              </w:rPr>
              <w:t>76</w:t>
            </w:r>
          </w:p>
        </w:tc>
        <w:tc>
          <w:tcPr>
            <w:tcW w:w="0" w:type="auto"/>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2/</w:t>
            </w:r>
            <w:r w:rsidR="00503281">
              <w:rPr>
                <w:rFonts w:ascii="Times New Roman" w:hAnsi="Times New Roman" w:cs="Times New Roman"/>
                <w:sz w:val="28"/>
                <w:szCs w:val="28"/>
              </w:rPr>
              <w:t>40</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6</w:t>
            </w:r>
          </w:p>
        </w:tc>
        <w:tc>
          <w:tcPr>
            <w:tcW w:w="0" w:type="auto"/>
            <w:shd w:val="clear" w:color="auto" w:fill="auto"/>
          </w:tcPr>
          <w:p w:rsidR="00A14904" w:rsidRPr="00622D55" w:rsidRDefault="00A14904" w:rsidP="00A14904">
            <w:pPr>
              <w:pStyle w:val="a3"/>
              <w:rPr>
                <w:rFonts w:ascii="Times New Roman" w:hAnsi="Times New Roman" w:cs="Times New Roman"/>
                <w:i/>
                <w:sz w:val="28"/>
                <w:szCs w:val="28"/>
              </w:rPr>
            </w:pPr>
            <w:r w:rsidRPr="00622D55">
              <w:rPr>
                <w:rFonts w:ascii="Times New Roman" w:hAnsi="Times New Roman" w:cs="Times New Roman"/>
                <w:i/>
                <w:sz w:val="28"/>
                <w:szCs w:val="28"/>
              </w:rPr>
              <w:t>Алашайский СДК</w:t>
            </w:r>
          </w:p>
        </w:tc>
        <w:tc>
          <w:tcPr>
            <w:tcW w:w="2183" w:type="dxa"/>
            <w:shd w:val="clear" w:color="auto" w:fill="auto"/>
          </w:tcPr>
          <w:p w:rsidR="00A14904" w:rsidRPr="00F816AD" w:rsidRDefault="00A14904" w:rsidP="00A14904">
            <w:pPr>
              <w:pStyle w:val="a3"/>
              <w:rPr>
                <w:rFonts w:ascii="Times New Roman" w:hAnsi="Times New Roman" w:cs="Times New Roman"/>
                <w:sz w:val="28"/>
                <w:szCs w:val="28"/>
              </w:rPr>
            </w:pPr>
          </w:p>
        </w:tc>
        <w:tc>
          <w:tcPr>
            <w:tcW w:w="1549" w:type="dxa"/>
            <w:shd w:val="clear" w:color="auto" w:fill="auto"/>
          </w:tcPr>
          <w:p w:rsidR="00A14904" w:rsidRPr="00F816AD" w:rsidRDefault="00A14904" w:rsidP="00A14904">
            <w:pPr>
              <w:pStyle w:val="a3"/>
              <w:rPr>
                <w:rFonts w:ascii="Times New Roman" w:hAnsi="Times New Roman" w:cs="Times New Roman"/>
                <w:sz w:val="28"/>
                <w:szCs w:val="28"/>
              </w:rPr>
            </w:pP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7</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Куянковский СДК</w:t>
            </w:r>
          </w:p>
        </w:tc>
        <w:tc>
          <w:tcPr>
            <w:tcW w:w="2183"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8/9</w:t>
            </w:r>
            <w:r w:rsidR="00E96064">
              <w:rPr>
                <w:rFonts w:ascii="Times New Roman" w:hAnsi="Times New Roman" w:cs="Times New Roman"/>
                <w:sz w:val="28"/>
                <w:szCs w:val="28"/>
              </w:rPr>
              <w:t>5</w:t>
            </w:r>
          </w:p>
        </w:tc>
        <w:tc>
          <w:tcPr>
            <w:tcW w:w="1549"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4/52</w:t>
            </w:r>
          </w:p>
        </w:tc>
        <w:tc>
          <w:tcPr>
            <w:tcW w:w="0" w:type="auto"/>
            <w:shd w:val="clear" w:color="auto" w:fill="auto"/>
          </w:tcPr>
          <w:p w:rsidR="00A14904" w:rsidRPr="00F816AD" w:rsidRDefault="00503281" w:rsidP="00A14904">
            <w:pPr>
              <w:pStyle w:val="a3"/>
              <w:rPr>
                <w:rFonts w:ascii="Times New Roman" w:hAnsi="Times New Roman" w:cs="Times New Roman"/>
                <w:sz w:val="28"/>
                <w:szCs w:val="28"/>
              </w:rPr>
            </w:pPr>
            <w:r>
              <w:rPr>
                <w:rFonts w:ascii="Times New Roman" w:hAnsi="Times New Roman" w:cs="Times New Roman"/>
                <w:sz w:val="28"/>
                <w:szCs w:val="28"/>
              </w:rPr>
              <w:t>2</w:t>
            </w:r>
            <w:r w:rsidR="00DA737D">
              <w:rPr>
                <w:rFonts w:ascii="Times New Roman" w:hAnsi="Times New Roman" w:cs="Times New Roman"/>
                <w:sz w:val="28"/>
                <w:szCs w:val="28"/>
              </w:rPr>
              <w:t>/</w:t>
            </w:r>
            <w:r>
              <w:rPr>
                <w:rFonts w:ascii="Times New Roman" w:hAnsi="Times New Roman" w:cs="Times New Roman"/>
                <w:sz w:val="28"/>
                <w:szCs w:val="28"/>
              </w:rPr>
              <w:t>2</w:t>
            </w:r>
            <w:r w:rsidR="00DA737D">
              <w:rPr>
                <w:rFonts w:ascii="Times New Roman" w:hAnsi="Times New Roman" w:cs="Times New Roman"/>
                <w:sz w:val="28"/>
                <w:szCs w:val="28"/>
              </w:rPr>
              <w:t>0</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8</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Куракинский СДК</w:t>
            </w:r>
          </w:p>
        </w:tc>
        <w:tc>
          <w:tcPr>
            <w:tcW w:w="2183" w:type="dxa"/>
            <w:shd w:val="clear" w:color="auto" w:fill="auto"/>
          </w:tcPr>
          <w:p w:rsidR="00A14904" w:rsidRPr="00F816AD" w:rsidRDefault="00E96064" w:rsidP="00DA737D">
            <w:pPr>
              <w:pStyle w:val="a3"/>
              <w:rPr>
                <w:rFonts w:ascii="Times New Roman" w:hAnsi="Times New Roman" w:cs="Times New Roman"/>
                <w:sz w:val="28"/>
                <w:szCs w:val="28"/>
              </w:rPr>
            </w:pPr>
            <w:r>
              <w:rPr>
                <w:rFonts w:ascii="Times New Roman" w:hAnsi="Times New Roman" w:cs="Times New Roman"/>
                <w:sz w:val="28"/>
                <w:szCs w:val="28"/>
              </w:rPr>
              <w:t>8/8</w:t>
            </w:r>
            <w:r w:rsidR="00DA737D">
              <w:rPr>
                <w:rFonts w:ascii="Times New Roman" w:hAnsi="Times New Roman" w:cs="Times New Roman"/>
                <w:sz w:val="28"/>
                <w:szCs w:val="28"/>
              </w:rPr>
              <w:t>5</w:t>
            </w:r>
          </w:p>
        </w:tc>
        <w:tc>
          <w:tcPr>
            <w:tcW w:w="1549" w:type="dxa"/>
            <w:shd w:val="clear" w:color="auto" w:fill="auto"/>
          </w:tcPr>
          <w:p w:rsidR="00A14904" w:rsidRPr="00F816AD" w:rsidRDefault="00E96064" w:rsidP="00DA737D">
            <w:pPr>
              <w:pStyle w:val="a3"/>
              <w:rPr>
                <w:rFonts w:ascii="Times New Roman" w:hAnsi="Times New Roman" w:cs="Times New Roman"/>
                <w:sz w:val="28"/>
                <w:szCs w:val="28"/>
              </w:rPr>
            </w:pPr>
            <w:r>
              <w:rPr>
                <w:rFonts w:ascii="Times New Roman" w:hAnsi="Times New Roman" w:cs="Times New Roman"/>
                <w:sz w:val="28"/>
                <w:szCs w:val="28"/>
              </w:rPr>
              <w:t>4/4</w:t>
            </w:r>
            <w:r w:rsidR="00DA737D">
              <w:rPr>
                <w:rFonts w:ascii="Times New Roman" w:hAnsi="Times New Roman" w:cs="Times New Roman"/>
                <w:sz w:val="28"/>
                <w:szCs w:val="28"/>
              </w:rPr>
              <w:t>9</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9</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Яндемировский СДК</w:t>
            </w:r>
          </w:p>
        </w:tc>
        <w:tc>
          <w:tcPr>
            <w:tcW w:w="2183"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7/118</w:t>
            </w:r>
          </w:p>
        </w:tc>
        <w:tc>
          <w:tcPr>
            <w:tcW w:w="1549"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2/30</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1/15</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10</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Мурзанаевский СДК</w:t>
            </w:r>
          </w:p>
        </w:tc>
        <w:tc>
          <w:tcPr>
            <w:tcW w:w="2183" w:type="dxa"/>
            <w:shd w:val="clear" w:color="auto" w:fill="auto"/>
          </w:tcPr>
          <w:p w:rsidR="00A14904" w:rsidRPr="00F816AD" w:rsidRDefault="00EB6BA7" w:rsidP="00A14904">
            <w:pPr>
              <w:pStyle w:val="a3"/>
              <w:rPr>
                <w:rFonts w:ascii="Times New Roman" w:hAnsi="Times New Roman" w:cs="Times New Roman"/>
                <w:sz w:val="28"/>
                <w:szCs w:val="28"/>
              </w:rPr>
            </w:pPr>
            <w:r>
              <w:rPr>
                <w:rFonts w:ascii="Times New Roman" w:hAnsi="Times New Roman" w:cs="Times New Roman"/>
                <w:sz w:val="28"/>
                <w:szCs w:val="28"/>
              </w:rPr>
              <w:t>7</w:t>
            </w:r>
            <w:r w:rsidR="00DA737D">
              <w:rPr>
                <w:rFonts w:ascii="Times New Roman" w:hAnsi="Times New Roman" w:cs="Times New Roman"/>
                <w:sz w:val="28"/>
                <w:szCs w:val="28"/>
              </w:rPr>
              <w:t>/</w:t>
            </w:r>
            <w:r>
              <w:rPr>
                <w:rFonts w:ascii="Times New Roman" w:hAnsi="Times New Roman" w:cs="Times New Roman"/>
                <w:sz w:val="28"/>
                <w:szCs w:val="28"/>
              </w:rPr>
              <w:t>65</w:t>
            </w:r>
          </w:p>
        </w:tc>
        <w:tc>
          <w:tcPr>
            <w:tcW w:w="1549" w:type="dxa"/>
            <w:shd w:val="clear" w:color="auto" w:fill="auto"/>
          </w:tcPr>
          <w:p w:rsidR="00A14904" w:rsidRPr="00F816AD" w:rsidRDefault="00EB6BA7" w:rsidP="00A14904">
            <w:pPr>
              <w:pStyle w:val="a3"/>
              <w:rPr>
                <w:rFonts w:ascii="Times New Roman" w:hAnsi="Times New Roman" w:cs="Times New Roman"/>
                <w:sz w:val="28"/>
                <w:szCs w:val="28"/>
              </w:rPr>
            </w:pPr>
            <w:r>
              <w:rPr>
                <w:rFonts w:ascii="Times New Roman" w:hAnsi="Times New Roman" w:cs="Times New Roman"/>
                <w:sz w:val="28"/>
                <w:szCs w:val="28"/>
              </w:rPr>
              <w:t>5</w:t>
            </w:r>
            <w:r w:rsidR="00DA737D">
              <w:rPr>
                <w:rFonts w:ascii="Times New Roman" w:hAnsi="Times New Roman" w:cs="Times New Roman"/>
                <w:sz w:val="28"/>
                <w:szCs w:val="28"/>
              </w:rPr>
              <w:t>/</w:t>
            </w:r>
            <w:r>
              <w:rPr>
                <w:rFonts w:ascii="Times New Roman" w:hAnsi="Times New Roman" w:cs="Times New Roman"/>
                <w:sz w:val="28"/>
                <w:szCs w:val="28"/>
              </w:rPr>
              <w:t>3</w:t>
            </w:r>
            <w:r w:rsidR="00DA737D">
              <w:rPr>
                <w:rFonts w:ascii="Times New Roman" w:hAnsi="Times New Roman" w:cs="Times New Roman"/>
                <w:sz w:val="28"/>
                <w:szCs w:val="28"/>
              </w:rPr>
              <w:t>7</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11</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Портянурский СДК</w:t>
            </w:r>
          </w:p>
        </w:tc>
        <w:tc>
          <w:tcPr>
            <w:tcW w:w="2183"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13/158</w:t>
            </w:r>
          </w:p>
        </w:tc>
        <w:tc>
          <w:tcPr>
            <w:tcW w:w="1549" w:type="dxa"/>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7/87</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1/14</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12</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Ирнурский СДК</w:t>
            </w:r>
          </w:p>
        </w:tc>
        <w:tc>
          <w:tcPr>
            <w:tcW w:w="2183"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7/</w:t>
            </w:r>
            <w:r w:rsidR="00EB6BA7">
              <w:rPr>
                <w:rFonts w:ascii="Times New Roman" w:hAnsi="Times New Roman" w:cs="Times New Roman"/>
                <w:sz w:val="28"/>
                <w:szCs w:val="28"/>
              </w:rPr>
              <w:t>55</w:t>
            </w:r>
          </w:p>
        </w:tc>
        <w:tc>
          <w:tcPr>
            <w:tcW w:w="1549"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3/</w:t>
            </w:r>
            <w:r w:rsidR="00EB6BA7">
              <w:rPr>
                <w:rFonts w:ascii="Times New Roman" w:hAnsi="Times New Roman" w:cs="Times New Roman"/>
                <w:sz w:val="28"/>
                <w:szCs w:val="28"/>
              </w:rPr>
              <w:t>23</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13</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Усолинский СДК</w:t>
            </w:r>
          </w:p>
        </w:tc>
        <w:tc>
          <w:tcPr>
            <w:tcW w:w="2183" w:type="dxa"/>
            <w:shd w:val="clear" w:color="auto" w:fill="auto"/>
          </w:tcPr>
          <w:p w:rsidR="00A14904" w:rsidRPr="00F816AD" w:rsidRDefault="00EB6BA7" w:rsidP="00A14904">
            <w:pPr>
              <w:pStyle w:val="a3"/>
              <w:rPr>
                <w:rFonts w:ascii="Times New Roman" w:hAnsi="Times New Roman" w:cs="Times New Roman"/>
                <w:sz w:val="28"/>
                <w:szCs w:val="28"/>
              </w:rPr>
            </w:pPr>
            <w:r>
              <w:rPr>
                <w:rFonts w:ascii="Times New Roman" w:hAnsi="Times New Roman" w:cs="Times New Roman"/>
                <w:sz w:val="28"/>
                <w:szCs w:val="28"/>
              </w:rPr>
              <w:t>9</w:t>
            </w:r>
            <w:r w:rsidR="00DA737D">
              <w:rPr>
                <w:rFonts w:ascii="Times New Roman" w:hAnsi="Times New Roman" w:cs="Times New Roman"/>
                <w:sz w:val="28"/>
                <w:szCs w:val="28"/>
              </w:rPr>
              <w:t>/</w:t>
            </w:r>
            <w:r>
              <w:rPr>
                <w:rFonts w:ascii="Times New Roman" w:hAnsi="Times New Roman" w:cs="Times New Roman"/>
                <w:sz w:val="28"/>
                <w:szCs w:val="28"/>
              </w:rPr>
              <w:t>110</w:t>
            </w:r>
          </w:p>
        </w:tc>
        <w:tc>
          <w:tcPr>
            <w:tcW w:w="1549" w:type="dxa"/>
            <w:shd w:val="clear" w:color="auto" w:fill="auto"/>
          </w:tcPr>
          <w:p w:rsidR="00A14904" w:rsidRPr="00F816AD" w:rsidRDefault="00EB6BA7" w:rsidP="00A14904">
            <w:pPr>
              <w:pStyle w:val="a3"/>
              <w:rPr>
                <w:rFonts w:ascii="Times New Roman" w:hAnsi="Times New Roman" w:cs="Times New Roman"/>
                <w:sz w:val="28"/>
                <w:szCs w:val="28"/>
              </w:rPr>
            </w:pPr>
            <w:r>
              <w:rPr>
                <w:rFonts w:ascii="Times New Roman" w:hAnsi="Times New Roman" w:cs="Times New Roman"/>
                <w:sz w:val="28"/>
                <w:szCs w:val="28"/>
              </w:rPr>
              <w:t>3</w:t>
            </w:r>
            <w:r w:rsidR="00DA737D">
              <w:rPr>
                <w:rFonts w:ascii="Times New Roman" w:hAnsi="Times New Roman" w:cs="Times New Roman"/>
                <w:sz w:val="28"/>
                <w:szCs w:val="28"/>
              </w:rPr>
              <w:t>/</w:t>
            </w:r>
            <w:r>
              <w:rPr>
                <w:rFonts w:ascii="Times New Roman" w:hAnsi="Times New Roman" w:cs="Times New Roman"/>
                <w:sz w:val="28"/>
                <w:szCs w:val="28"/>
              </w:rPr>
              <w:t>47</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1/4</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14</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Олорский СДК</w:t>
            </w:r>
          </w:p>
        </w:tc>
        <w:tc>
          <w:tcPr>
            <w:tcW w:w="2183"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9/9</w:t>
            </w:r>
            <w:r w:rsidR="00EB6BA7">
              <w:rPr>
                <w:rFonts w:ascii="Times New Roman" w:hAnsi="Times New Roman" w:cs="Times New Roman"/>
                <w:sz w:val="28"/>
                <w:szCs w:val="28"/>
              </w:rPr>
              <w:t>3</w:t>
            </w:r>
          </w:p>
        </w:tc>
        <w:tc>
          <w:tcPr>
            <w:tcW w:w="1549"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4/38</w:t>
            </w:r>
            <w:r w:rsidR="00EB6BA7">
              <w:rPr>
                <w:rFonts w:ascii="Times New Roman" w:hAnsi="Times New Roman" w:cs="Times New Roman"/>
                <w:sz w:val="28"/>
                <w:szCs w:val="28"/>
              </w:rPr>
              <w:t>9</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15</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Илетский СДК</w:t>
            </w:r>
          </w:p>
        </w:tc>
        <w:tc>
          <w:tcPr>
            <w:tcW w:w="2183"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6/63</w:t>
            </w:r>
          </w:p>
        </w:tc>
        <w:tc>
          <w:tcPr>
            <w:tcW w:w="1549"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4/36</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16</w:t>
            </w:r>
          </w:p>
        </w:tc>
        <w:tc>
          <w:tcPr>
            <w:tcW w:w="0" w:type="auto"/>
            <w:shd w:val="clear" w:color="auto" w:fill="auto"/>
          </w:tcPr>
          <w:p w:rsidR="00A14904" w:rsidRPr="00EB6BA7" w:rsidRDefault="00A14904" w:rsidP="00E96064">
            <w:pPr>
              <w:pStyle w:val="a3"/>
              <w:rPr>
                <w:rFonts w:ascii="Times New Roman" w:hAnsi="Times New Roman" w:cs="Times New Roman"/>
                <w:iCs/>
                <w:sz w:val="28"/>
                <w:szCs w:val="28"/>
              </w:rPr>
            </w:pPr>
            <w:r w:rsidRPr="00EB6BA7">
              <w:rPr>
                <w:rFonts w:ascii="Times New Roman" w:hAnsi="Times New Roman" w:cs="Times New Roman"/>
                <w:iCs/>
                <w:sz w:val="28"/>
                <w:szCs w:val="28"/>
              </w:rPr>
              <w:t xml:space="preserve">Николашкинский </w:t>
            </w:r>
            <w:r w:rsidR="00E96064" w:rsidRPr="00EB6BA7">
              <w:rPr>
                <w:rFonts w:ascii="Times New Roman" w:hAnsi="Times New Roman" w:cs="Times New Roman"/>
                <w:iCs/>
                <w:sz w:val="28"/>
                <w:szCs w:val="28"/>
              </w:rPr>
              <w:t>СК</w:t>
            </w:r>
          </w:p>
        </w:tc>
        <w:tc>
          <w:tcPr>
            <w:tcW w:w="2183" w:type="dxa"/>
            <w:shd w:val="clear" w:color="auto" w:fill="auto"/>
          </w:tcPr>
          <w:p w:rsidR="00A14904" w:rsidRPr="00F816AD" w:rsidRDefault="00EB6BA7" w:rsidP="00A14904">
            <w:pPr>
              <w:pStyle w:val="a3"/>
              <w:rPr>
                <w:rFonts w:ascii="Times New Roman" w:hAnsi="Times New Roman" w:cs="Times New Roman"/>
                <w:sz w:val="28"/>
                <w:szCs w:val="28"/>
              </w:rPr>
            </w:pPr>
            <w:r>
              <w:rPr>
                <w:rFonts w:ascii="Times New Roman" w:hAnsi="Times New Roman" w:cs="Times New Roman"/>
                <w:sz w:val="28"/>
                <w:szCs w:val="28"/>
              </w:rPr>
              <w:t>4/53</w:t>
            </w:r>
          </w:p>
        </w:tc>
        <w:tc>
          <w:tcPr>
            <w:tcW w:w="1549" w:type="dxa"/>
            <w:shd w:val="clear" w:color="auto" w:fill="auto"/>
          </w:tcPr>
          <w:p w:rsidR="00A14904" w:rsidRPr="00F816AD" w:rsidRDefault="00EB6BA7" w:rsidP="00A14904">
            <w:pPr>
              <w:pStyle w:val="a3"/>
              <w:rPr>
                <w:rFonts w:ascii="Times New Roman" w:hAnsi="Times New Roman" w:cs="Times New Roman"/>
                <w:sz w:val="28"/>
                <w:szCs w:val="28"/>
              </w:rPr>
            </w:pPr>
            <w:r>
              <w:rPr>
                <w:rFonts w:ascii="Times New Roman" w:hAnsi="Times New Roman" w:cs="Times New Roman"/>
                <w:sz w:val="28"/>
                <w:szCs w:val="28"/>
              </w:rPr>
              <w:t>3/43</w:t>
            </w: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p>
        </w:tc>
      </w:tr>
      <w:tr w:rsidR="00A14904" w:rsidRPr="00F816AD" w:rsidTr="00A14904">
        <w:trPr>
          <w:trHeight w:val="387"/>
        </w:trPr>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17</w:t>
            </w:r>
          </w:p>
        </w:tc>
        <w:tc>
          <w:tcPr>
            <w:tcW w:w="0" w:type="auto"/>
            <w:shd w:val="clear" w:color="auto" w:fill="auto"/>
          </w:tcPr>
          <w:p w:rsidR="00A14904" w:rsidRPr="00622D55" w:rsidRDefault="00A14904" w:rsidP="00E96064">
            <w:pPr>
              <w:pStyle w:val="a3"/>
              <w:rPr>
                <w:rFonts w:ascii="Times New Roman" w:hAnsi="Times New Roman" w:cs="Times New Roman"/>
                <w:i/>
                <w:sz w:val="28"/>
                <w:szCs w:val="28"/>
              </w:rPr>
            </w:pPr>
            <w:r w:rsidRPr="00622D55">
              <w:rPr>
                <w:rFonts w:ascii="Times New Roman" w:hAnsi="Times New Roman" w:cs="Times New Roman"/>
                <w:i/>
                <w:sz w:val="28"/>
                <w:szCs w:val="28"/>
              </w:rPr>
              <w:t xml:space="preserve">Иштыринский </w:t>
            </w:r>
            <w:r w:rsidR="00E96064" w:rsidRPr="00622D55">
              <w:rPr>
                <w:rFonts w:ascii="Times New Roman" w:hAnsi="Times New Roman" w:cs="Times New Roman"/>
                <w:i/>
                <w:sz w:val="28"/>
                <w:szCs w:val="28"/>
              </w:rPr>
              <w:t>СК</w:t>
            </w:r>
          </w:p>
        </w:tc>
        <w:tc>
          <w:tcPr>
            <w:tcW w:w="2183" w:type="dxa"/>
            <w:shd w:val="clear" w:color="auto" w:fill="auto"/>
          </w:tcPr>
          <w:p w:rsidR="00A14904" w:rsidRPr="00F816AD" w:rsidRDefault="00A14904" w:rsidP="00A14904">
            <w:pPr>
              <w:pStyle w:val="a3"/>
              <w:rPr>
                <w:rFonts w:ascii="Times New Roman" w:hAnsi="Times New Roman" w:cs="Times New Roman"/>
                <w:sz w:val="28"/>
                <w:szCs w:val="28"/>
              </w:rPr>
            </w:pPr>
          </w:p>
        </w:tc>
        <w:tc>
          <w:tcPr>
            <w:tcW w:w="1549" w:type="dxa"/>
            <w:shd w:val="clear" w:color="auto" w:fill="auto"/>
          </w:tcPr>
          <w:p w:rsidR="00A14904" w:rsidRPr="00F816AD" w:rsidRDefault="00A14904" w:rsidP="00A14904">
            <w:pPr>
              <w:pStyle w:val="a3"/>
              <w:rPr>
                <w:rFonts w:ascii="Times New Roman" w:hAnsi="Times New Roman" w:cs="Times New Roman"/>
                <w:sz w:val="28"/>
                <w:szCs w:val="28"/>
              </w:rPr>
            </w:pPr>
          </w:p>
        </w:tc>
        <w:tc>
          <w:tcPr>
            <w:tcW w:w="0" w:type="auto"/>
            <w:shd w:val="clear" w:color="auto" w:fill="auto"/>
          </w:tcPr>
          <w:p w:rsidR="00A14904" w:rsidRPr="00F816AD" w:rsidRDefault="00A14904" w:rsidP="00A14904">
            <w:pPr>
              <w:pStyle w:val="a3"/>
              <w:rPr>
                <w:rFonts w:ascii="Times New Roman" w:hAnsi="Times New Roman" w:cs="Times New Roman"/>
                <w:sz w:val="28"/>
                <w:szCs w:val="28"/>
              </w:rPr>
            </w:pP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18</w:t>
            </w:r>
          </w:p>
        </w:tc>
        <w:tc>
          <w:tcPr>
            <w:tcW w:w="0" w:type="auto"/>
            <w:shd w:val="clear" w:color="auto" w:fill="auto"/>
          </w:tcPr>
          <w:p w:rsidR="00A14904" w:rsidRPr="00F816AD" w:rsidRDefault="00A14904" w:rsidP="00E96064">
            <w:pPr>
              <w:pStyle w:val="a3"/>
              <w:rPr>
                <w:rFonts w:ascii="Times New Roman" w:hAnsi="Times New Roman" w:cs="Times New Roman"/>
                <w:sz w:val="28"/>
                <w:szCs w:val="28"/>
              </w:rPr>
            </w:pPr>
            <w:r w:rsidRPr="00F816AD">
              <w:rPr>
                <w:rFonts w:ascii="Times New Roman" w:hAnsi="Times New Roman" w:cs="Times New Roman"/>
                <w:sz w:val="28"/>
                <w:szCs w:val="28"/>
              </w:rPr>
              <w:t xml:space="preserve">Ирмучашский </w:t>
            </w:r>
            <w:r w:rsidR="00E96064">
              <w:rPr>
                <w:rFonts w:ascii="Times New Roman" w:hAnsi="Times New Roman" w:cs="Times New Roman"/>
                <w:sz w:val="28"/>
                <w:szCs w:val="28"/>
              </w:rPr>
              <w:t>СК</w:t>
            </w:r>
          </w:p>
        </w:tc>
        <w:tc>
          <w:tcPr>
            <w:tcW w:w="2183"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6</w:t>
            </w:r>
            <w:r w:rsidR="00E96064">
              <w:rPr>
                <w:rFonts w:ascii="Times New Roman" w:hAnsi="Times New Roman" w:cs="Times New Roman"/>
                <w:sz w:val="28"/>
                <w:szCs w:val="28"/>
              </w:rPr>
              <w:t>/</w:t>
            </w:r>
            <w:r>
              <w:rPr>
                <w:rFonts w:ascii="Times New Roman" w:hAnsi="Times New Roman" w:cs="Times New Roman"/>
                <w:sz w:val="28"/>
                <w:szCs w:val="28"/>
              </w:rPr>
              <w:t>7</w:t>
            </w:r>
            <w:r w:rsidR="00E96064">
              <w:rPr>
                <w:rFonts w:ascii="Times New Roman" w:hAnsi="Times New Roman" w:cs="Times New Roman"/>
                <w:sz w:val="28"/>
                <w:szCs w:val="28"/>
              </w:rPr>
              <w:t>6</w:t>
            </w:r>
          </w:p>
        </w:tc>
        <w:tc>
          <w:tcPr>
            <w:tcW w:w="1549"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4/60</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19</w:t>
            </w:r>
          </w:p>
        </w:tc>
        <w:tc>
          <w:tcPr>
            <w:tcW w:w="0" w:type="auto"/>
            <w:shd w:val="clear" w:color="auto" w:fill="auto"/>
          </w:tcPr>
          <w:p w:rsidR="00A14904" w:rsidRPr="00F816AD" w:rsidRDefault="00A14904" w:rsidP="00E96064">
            <w:pPr>
              <w:pStyle w:val="a3"/>
              <w:rPr>
                <w:rFonts w:ascii="Times New Roman" w:hAnsi="Times New Roman" w:cs="Times New Roman"/>
                <w:sz w:val="28"/>
                <w:szCs w:val="28"/>
              </w:rPr>
            </w:pPr>
            <w:r w:rsidRPr="00F816AD">
              <w:rPr>
                <w:rFonts w:ascii="Times New Roman" w:hAnsi="Times New Roman" w:cs="Times New Roman"/>
                <w:sz w:val="28"/>
                <w:szCs w:val="28"/>
              </w:rPr>
              <w:t xml:space="preserve">Хасановский </w:t>
            </w:r>
            <w:r w:rsidR="00E96064">
              <w:rPr>
                <w:rFonts w:ascii="Times New Roman" w:hAnsi="Times New Roman" w:cs="Times New Roman"/>
                <w:sz w:val="28"/>
                <w:szCs w:val="28"/>
              </w:rPr>
              <w:t>СК</w:t>
            </w:r>
          </w:p>
        </w:tc>
        <w:tc>
          <w:tcPr>
            <w:tcW w:w="2183" w:type="dxa"/>
            <w:shd w:val="clear" w:color="auto" w:fill="auto"/>
          </w:tcPr>
          <w:p w:rsidR="00A14904" w:rsidRPr="00F816AD" w:rsidRDefault="00EB6BA7" w:rsidP="00A14904">
            <w:pPr>
              <w:pStyle w:val="a3"/>
              <w:rPr>
                <w:rFonts w:ascii="Times New Roman" w:hAnsi="Times New Roman" w:cs="Times New Roman"/>
                <w:sz w:val="28"/>
                <w:szCs w:val="28"/>
              </w:rPr>
            </w:pPr>
            <w:r>
              <w:rPr>
                <w:rFonts w:ascii="Times New Roman" w:hAnsi="Times New Roman" w:cs="Times New Roman"/>
                <w:sz w:val="28"/>
                <w:szCs w:val="28"/>
              </w:rPr>
              <w:t>2</w:t>
            </w:r>
            <w:r w:rsidR="00DA737D">
              <w:rPr>
                <w:rFonts w:ascii="Times New Roman" w:hAnsi="Times New Roman" w:cs="Times New Roman"/>
                <w:sz w:val="28"/>
                <w:szCs w:val="28"/>
              </w:rPr>
              <w:t>/</w:t>
            </w:r>
            <w:r>
              <w:rPr>
                <w:rFonts w:ascii="Times New Roman" w:hAnsi="Times New Roman" w:cs="Times New Roman"/>
                <w:sz w:val="28"/>
                <w:szCs w:val="28"/>
              </w:rPr>
              <w:t>10</w:t>
            </w:r>
          </w:p>
        </w:tc>
        <w:tc>
          <w:tcPr>
            <w:tcW w:w="1549" w:type="dxa"/>
            <w:shd w:val="clear" w:color="auto" w:fill="auto"/>
          </w:tcPr>
          <w:p w:rsidR="00A14904" w:rsidRPr="00F816AD" w:rsidRDefault="00EB6BA7" w:rsidP="00A14904">
            <w:pPr>
              <w:pStyle w:val="a3"/>
              <w:rPr>
                <w:rFonts w:ascii="Times New Roman" w:hAnsi="Times New Roman" w:cs="Times New Roman"/>
                <w:sz w:val="28"/>
                <w:szCs w:val="28"/>
              </w:rPr>
            </w:pPr>
            <w:r>
              <w:rPr>
                <w:rFonts w:ascii="Times New Roman" w:hAnsi="Times New Roman" w:cs="Times New Roman"/>
                <w:sz w:val="28"/>
                <w:szCs w:val="28"/>
              </w:rPr>
              <w:t>2</w:t>
            </w:r>
            <w:r w:rsidR="00DA737D">
              <w:rPr>
                <w:rFonts w:ascii="Times New Roman" w:hAnsi="Times New Roman" w:cs="Times New Roman"/>
                <w:sz w:val="28"/>
                <w:szCs w:val="28"/>
              </w:rPr>
              <w:t>/</w:t>
            </w:r>
            <w:r>
              <w:rPr>
                <w:rFonts w:ascii="Times New Roman" w:hAnsi="Times New Roman" w:cs="Times New Roman"/>
                <w:sz w:val="28"/>
                <w:szCs w:val="28"/>
              </w:rPr>
              <w:t>10</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A14904" w:rsidRPr="00F816AD" w:rsidTr="00A14904">
        <w:tc>
          <w:tcPr>
            <w:tcW w:w="0" w:type="auto"/>
            <w:shd w:val="clear" w:color="auto" w:fill="auto"/>
          </w:tcPr>
          <w:p w:rsidR="00A14904" w:rsidRPr="00F816AD" w:rsidRDefault="00A14904" w:rsidP="00A14904">
            <w:pPr>
              <w:pStyle w:val="a3"/>
              <w:rPr>
                <w:rFonts w:ascii="Times New Roman" w:hAnsi="Times New Roman" w:cs="Times New Roman"/>
                <w:sz w:val="28"/>
                <w:szCs w:val="28"/>
              </w:rPr>
            </w:pPr>
            <w:r w:rsidRPr="00F816AD">
              <w:rPr>
                <w:rFonts w:ascii="Times New Roman" w:hAnsi="Times New Roman" w:cs="Times New Roman"/>
                <w:sz w:val="28"/>
                <w:szCs w:val="28"/>
              </w:rPr>
              <w:t>20</w:t>
            </w:r>
          </w:p>
        </w:tc>
        <w:tc>
          <w:tcPr>
            <w:tcW w:w="0" w:type="auto"/>
            <w:shd w:val="clear" w:color="auto" w:fill="auto"/>
          </w:tcPr>
          <w:p w:rsidR="00A14904" w:rsidRPr="00F816AD" w:rsidRDefault="00A14904" w:rsidP="00E96064">
            <w:pPr>
              <w:pStyle w:val="a3"/>
              <w:rPr>
                <w:rFonts w:ascii="Times New Roman" w:hAnsi="Times New Roman" w:cs="Times New Roman"/>
                <w:sz w:val="28"/>
                <w:szCs w:val="28"/>
              </w:rPr>
            </w:pPr>
            <w:r w:rsidRPr="00F816AD">
              <w:rPr>
                <w:rFonts w:ascii="Times New Roman" w:hAnsi="Times New Roman" w:cs="Times New Roman"/>
                <w:sz w:val="28"/>
                <w:szCs w:val="28"/>
              </w:rPr>
              <w:t xml:space="preserve">Н-Осияльский </w:t>
            </w:r>
            <w:r w:rsidR="00E96064">
              <w:rPr>
                <w:rFonts w:ascii="Times New Roman" w:hAnsi="Times New Roman" w:cs="Times New Roman"/>
                <w:sz w:val="28"/>
                <w:szCs w:val="28"/>
              </w:rPr>
              <w:t>СК</w:t>
            </w:r>
          </w:p>
        </w:tc>
        <w:tc>
          <w:tcPr>
            <w:tcW w:w="2183"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2/15</w:t>
            </w:r>
          </w:p>
        </w:tc>
        <w:tc>
          <w:tcPr>
            <w:tcW w:w="1549" w:type="dxa"/>
            <w:shd w:val="clear" w:color="auto" w:fill="auto"/>
          </w:tcPr>
          <w:p w:rsidR="00A14904" w:rsidRPr="00F816AD" w:rsidRDefault="00DA737D" w:rsidP="00A14904">
            <w:pPr>
              <w:pStyle w:val="a3"/>
              <w:rPr>
                <w:rFonts w:ascii="Times New Roman" w:hAnsi="Times New Roman" w:cs="Times New Roman"/>
                <w:sz w:val="28"/>
                <w:szCs w:val="28"/>
              </w:rPr>
            </w:pPr>
            <w:r>
              <w:rPr>
                <w:rFonts w:ascii="Times New Roman" w:hAnsi="Times New Roman" w:cs="Times New Roman"/>
                <w:sz w:val="28"/>
                <w:szCs w:val="28"/>
              </w:rPr>
              <w:t>1/10</w:t>
            </w:r>
          </w:p>
        </w:tc>
        <w:tc>
          <w:tcPr>
            <w:tcW w:w="0" w:type="auto"/>
            <w:shd w:val="clear" w:color="auto" w:fill="auto"/>
          </w:tcPr>
          <w:p w:rsidR="00A14904" w:rsidRPr="00F816AD" w:rsidRDefault="00E96064" w:rsidP="00A14904">
            <w:pPr>
              <w:pStyle w:val="a3"/>
              <w:rPr>
                <w:rFonts w:ascii="Times New Roman" w:hAnsi="Times New Roman" w:cs="Times New Roman"/>
                <w:sz w:val="28"/>
                <w:szCs w:val="28"/>
              </w:rPr>
            </w:pPr>
            <w:r>
              <w:rPr>
                <w:rFonts w:ascii="Times New Roman" w:hAnsi="Times New Roman" w:cs="Times New Roman"/>
                <w:sz w:val="28"/>
                <w:szCs w:val="28"/>
              </w:rPr>
              <w:t>-</w:t>
            </w:r>
          </w:p>
        </w:tc>
      </w:tr>
      <w:tr w:rsidR="00984E0B" w:rsidRPr="00F816AD" w:rsidTr="00A14904">
        <w:tc>
          <w:tcPr>
            <w:tcW w:w="0" w:type="auto"/>
            <w:shd w:val="clear" w:color="auto" w:fill="auto"/>
          </w:tcPr>
          <w:p w:rsidR="00984E0B" w:rsidRPr="00F816AD" w:rsidRDefault="00984E0B" w:rsidP="00A14904">
            <w:pPr>
              <w:pStyle w:val="a3"/>
              <w:rPr>
                <w:rFonts w:ascii="Times New Roman" w:hAnsi="Times New Roman" w:cs="Times New Roman"/>
                <w:sz w:val="28"/>
                <w:szCs w:val="28"/>
              </w:rPr>
            </w:pPr>
            <w:r>
              <w:rPr>
                <w:rFonts w:ascii="Times New Roman" w:hAnsi="Times New Roman" w:cs="Times New Roman"/>
                <w:sz w:val="28"/>
                <w:szCs w:val="28"/>
              </w:rPr>
              <w:t>21</w:t>
            </w:r>
          </w:p>
        </w:tc>
        <w:tc>
          <w:tcPr>
            <w:tcW w:w="0" w:type="auto"/>
            <w:shd w:val="clear" w:color="auto" w:fill="auto"/>
          </w:tcPr>
          <w:p w:rsidR="00984E0B" w:rsidRPr="00622D55" w:rsidRDefault="00984E0B" w:rsidP="00E96064">
            <w:pPr>
              <w:pStyle w:val="a3"/>
              <w:rPr>
                <w:rFonts w:ascii="Times New Roman" w:hAnsi="Times New Roman" w:cs="Times New Roman"/>
                <w:i/>
                <w:sz w:val="28"/>
                <w:szCs w:val="28"/>
              </w:rPr>
            </w:pPr>
            <w:r w:rsidRPr="00622D55">
              <w:rPr>
                <w:rFonts w:ascii="Times New Roman" w:hAnsi="Times New Roman" w:cs="Times New Roman"/>
                <w:i/>
                <w:sz w:val="28"/>
                <w:szCs w:val="28"/>
              </w:rPr>
              <w:t xml:space="preserve">Вочарминский </w:t>
            </w:r>
            <w:r w:rsidR="00E96064" w:rsidRPr="00622D55">
              <w:rPr>
                <w:rFonts w:ascii="Times New Roman" w:hAnsi="Times New Roman" w:cs="Times New Roman"/>
                <w:i/>
                <w:sz w:val="28"/>
                <w:szCs w:val="28"/>
              </w:rPr>
              <w:t>СК</w:t>
            </w:r>
          </w:p>
        </w:tc>
        <w:tc>
          <w:tcPr>
            <w:tcW w:w="2183" w:type="dxa"/>
            <w:shd w:val="clear" w:color="auto" w:fill="auto"/>
          </w:tcPr>
          <w:p w:rsidR="00984E0B" w:rsidRPr="00F816AD" w:rsidRDefault="00984E0B" w:rsidP="00A14904">
            <w:pPr>
              <w:pStyle w:val="a3"/>
              <w:rPr>
                <w:rFonts w:ascii="Times New Roman" w:hAnsi="Times New Roman" w:cs="Times New Roman"/>
                <w:sz w:val="28"/>
                <w:szCs w:val="28"/>
              </w:rPr>
            </w:pPr>
          </w:p>
        </w:tc>
        <w:tc>
          <w:tcPr>
            <w:tcW w:w="1549" w:type="dxa"/>
            <w:shd w:val="clear" w:color="auto" w:fill="auto"/>
          </w:tcPr>
          <w:p w:rsidR="00984E0B" w:rsidRPr="00F816AD" w:rsidRDefault="00984E0B" w:rsidP="00A14904">
            <w:pPr>
              <w:pStyle w:val="a3"/>
              <w:rPr>
                <w:rFonts w:ascii="Times New Roman" w:hAnsi="Times New Roman" w:cs="Times New Roman"/>
                <w:sz w:val="28"/>
                <w:szCs w:val="28"/>
              </w:rPr>
            </w:pPr>
          </w:p>
        </w:tc>
        <w:tc>
          <w:tcPr>
            <w:tcW w:w="0" w:type="auto"/>
            <w:shd w:val="clear" w:color="auto" w:fill="auto"/>
          </w:tcPr>
          <w:p w:rsidR="00984E0B" w:rsidRPr="00F816AD" w:rsidRDefault="00984E0B" w:rsidP="00A14904">
            <w:pPr>
              <w:pStyle w:val="a3"/>
              <w:rPr>
                <w:rFonts w:ascii="Times New Roman" w:hAnsi="Times New Roman" w:cs="Times New Roman"/>
                <w:sz w:val="28"/>
                <w:szCs w:val="28"/>
              </w:rPr>
            </w:pPr>
          </w:p>
        </w:tc>
      </w:tr>
      <w:tr w:rsidR="00984E0B" w:rsidRPr="00F816AD" w:rsidTr="00A14904">
        <w:tc>
          <w:tcPr>
            <w:tcW w:w="0" w:type="auto"/>
            <w:shd w:val="clear" w:color="auto" w:fill="auto"/>
          </w:tcPr>
          <w:p w:rsidR="00984E0B" w:rsidRDefault="00984E0B" w:rsidP="00A14904">
            <w:pPr>
              <w:pStyle w:val="a3"/>
              <w:rPr>
                <w:rFonts w:ascii="Times New Roman" w:hAnsi="Times New Roman" w:cs="Times New Roman"/>
                <w:sz w:val="28"/>
                <w:szCs w:val="28"/>
              </w:rPr>
            </w:pPr>
            <w:r>
              <w:rPr>
                <w:rFonts w:ascii="Times New Roman" w:hAnsi="Times New Roman" w:cs="Times New Roman"/>
                <w:sz w:val="28"/>
                <w:szCs w:val="28"/>
              </w:rPr>
              <w:t>22</w:t>
            </w:r>
          </w:p>
        </w:tc>
        <w:tc>
          <w:tcPr>
            <w:tcW w:w="0" w:type="auto"/>
            <w:shd w:val="clear" w:color="auto" w:fill="auto"/>
          </w:tcPr>
          <w:p w:rsidR="00984E0B" w:rsidRPr="00EB6BA7" w:rsidRDefault="00984E0B" w:rsidP="00E96064">
            <w:pPr>
              <w:pStyle w:val="a3"/>
              <w:rPr>
                <w:rFonts w:ascii="Times New Roman" w:hAnsi="Times New Roman" w:cs="Times New Roman"/>
                <w:i/>
                <w:sz w:val="28"/>
                <w:szCs w:val="28"/>
              </w:rPr>
            </w:pPr>
            <w:r w:rsidRPr="00EB6BA7">
              <w:rPr>
                <w:rFonts w:ascii="Times New Roman" w:hAnsi="Times New Roman" w:cs="Times New Roman"/>
                <w:i/>
                <w:sz w:val="28"/>
                <w:szCs w:val="28"/>
              </w:rPr>
              <w:t>Ш-Мучашский</w:t>
            </w:r>
            <w:r w:rsidR="00E96064" w:rsidRPr="00EB6BA7">
              <w:rPr>
                <w:rFonts w:ascii="Times New Roman" w:hAnsi="Times New Roman" w:cs="Times New Roman"/>
                <w:i/>
                <w:sz w:val="28"/>
                <w:szCs w:val="28"/>
              </w:rPr>
              <w:t>СК</w:t>
            </w:r>
          </w:p>
        </w:tc>
        <w:tc>
          <w:tcPr>
            <w:tcW w:w="2183" w:type="dxa"/>
            <w:shd w:val="clear" w:color="auto" w:fill="auto"/>
          </w:tcPr>
          <w:p w:rsidR="00984E0B" w:rsidRPr="00F816AD" w:rsidRDefault="00984E0B" w:rsidP="00A14904">
            <w:pPr>
              <w:pStyle w:val="a3"/>
              <w:rPr>
                <w:rFonts w:ascii="Times New Roman" w:hAnsi="Times New Roman" w:cs="Times New Roman"/>
                <w:sz w:val="28"/>
                <w:szCs w:val="28"/>
              </w:rPr>
            </w:pPr>
          </w:p>
        </w:tc>
        <w:tc>
          <w:tcPr>
            <w:tcW w:w="1549" w:type="dxa"/>
            <w:shd w:val="clear" w:color="auto" w:fill="auto"/>
          </w:tcPr>
          <w:p w:rsidR="00984E0B" w:rsidRPr="00F816AD" w:rsidRDefault="00984E0B" w:rsidP="00A14904">
            <w:pPr>
              <w:pStyle w:val="a3"/>
              <w:rPr>
                <w:rFonts w:ascii="Times New Roman" w:hAnsi="Times New Roman" w:cs="Times New Roman"/>
                <w:sz w:val="28"/>
                <w:szCs w:val="28"/>
              </w:rPr>
            </w:pPr>
          </w:p>
        </w:tc>
        <w:tc>
          <w:tcPr>
            <w:tcW w:w="0" w:type="auto"/>
            <w:shd w:val="clear" w:color="auto" w:fill="auto"/>
          </w:tcPr>
          <w:p w:rsidR="00984E0B" w:rsidRPr="00F816AD" w:rsidRDefault="00984E0B" w:rsidP="00A14904">
            <w:pPr>
              <w:pStyle w:val="a3"/>
              <w:rPr>
                <w:rFonts w:ascii="Times New Roman" w:hAnsi="Times New Roman" w:cs="Times New Roman"/>
                <w:sz w:val="28"/>
                <w:szCs w:val="28"/>
              </w:rPr>
            </w:pPr>
          </w:p>
        </w:tc>
      </w:tr>
    </w:tbl>
    <w:p w:rsidR="00FB504E" w:rsidRDefault="00FB504E" w:rsidP="00A14904">
      <w:pPr>
        <w:pStyle w:val="a3"/>
        <w:rPr>
          <w:rFonts w:ascii="Times New Roman" w:hAnsi="Times New Roman" w:cs="Times New Roman"/>
          <w:sz w:val="28"/>
          <w:szCs w:val="28"/>
        </w:rPr>
      </w:pPr>
    </w:p>
    <w:p w:rsidR="005A6A63" w:rsidRDefault="005A6A63" w:rsidP="00A14904">
      <w:pPr>
        <w:pStyle w:val="a3"/>
        <w:rPr>
          <w:rFonts w:ascii="Times New Roman" w:hAnsi="Times New Roman" w:cs="Times New Roman"/>
          <w:sz w:val="28"/>
          <w:szCs w:val="28"/>
        </w:rPr>
      </w:pPr>
    </w:p>
    <w:p w:rsidR="005A6A63" w:rsidRDefault="005A6A63" w:rsidP="00A14904">
      <w:pPr>
        <w:pStyle w:val="a3"/>
        <w:rPr>
          <w:rFonts w:ascii="Times New Roman" w:hAnsi="Times New Roman" w:cs="Times New Roman"/>
          <w:sz w:val="28"/>
          <w:szCs w:val="28"/>
        </w:rPr>
      </w:pPr>
    </w:p>
    <w:p w:rsidR="005A6A63" w:rsidRDefault="005A6A63" w:rsidP="00A14904">
      <w:pPr>
        <w:pStyle w:val="a3"/>
        <w:rPr>
          <w:rFonts w:ascii="Times New Roman" w:hAnsi="Times New Roman" w:cs="Times New Roman"/>
          <w:sz w:val="28"/>
          <w:szCs w:val="28"/>
        </w:rPr>
      </w:pPr>
    </w:p>
    <w:p w:rsidR="005A6A63" w:rsidRDefault="005A6A63" w:rsidP="00A14904">
      <w:pPr>
        <w:pStyle w:val="a3"/>
        <w:rPr>
          <w:rFonts w:ascii="Times New Roman" w:hAnsi="Times New Roman" w:cs="Times New Roman"/>
          <w:sz w:val="28"/>
          <w:szCs w:val="28"/>
        </w:rPr>
      </w:pPr>
    </w:p>
    <w:p w:rsidR="003D2DC5" w:rsidRPr="00F816AD" w:rsidRDefault="003D2DC5" w:rsidP="00A14904">
      <w:pPr>
        <w:pStyle w:val="a3"/>
        <w:rPr>
          <w:rFonts w:ascii="Times New Roman" w:hAnsi="Times New Roman" w:cs="Times New Roman"/>
          <w:sz w:val="28"/>
          <w:szCs w:val="28"/>
        </w:rPr>
      </w:pPr>
    </w:p>
    <w:p w:rsidR="005A6A63" w:rsidRPr="004E33A8" w:rsidRDefault="005A6A63" w:rsidP="004E33A8">
      <w:pPr>
        <w:pStyle w:val="a3"/>
        <w:numPr>
          <w:ilvl w:val="0"/>
          <w:numId w:val="1"/>
        </w:numPr>
        <w:spacing w:line="240" w:lineRule="atLeast"/>
        <w:rPr>
          <w:rFonts w:ascii="Times New Roman" w:hAnsi="Times New Roman" w:cs="Times New Roman"/>
          <w:b/>
          <w:sz w:val="28"/>
          <w:szCs w:val="28"/>
        </w:rPr>
      </w:pPr>
      <w:r>
        <w:rPr>
          <w:rFonts w:ascii="Times New Roman" w:hAnsi="Times New Roman" w:cs="Times New Roman"/>
          <w:b/>
          <w:sz w:val="28"/>
          <w:szCs w:val="28"/>
        </w:rPr>
        <w:t>Любительские объединения</w:t>
      </w:r>
    </w:p>
    <w:tbl>
      <w:tblPr>
        <w:tblStyle w:val="a7"/>
        <w:tblW w:w="10315" w:type="dxa"/>
        <w:tblInd w:w="-601" w:type="dxa"/>
        <w:tblLayout w:type="fixed"/>
        <w:tblLook w:val="04A0"/>
      </w:tblPr>
      <w:tblGrid>
        <w:gridCol w:w="1418"/>
        <w:gridCol w:w="1559"/>
        <w:gridCol w:w="1418"/>
        <w:gridCol w:w="1417"/>
        <w:gridCol w:w="1560"/>
        <w:gridCol w:w="1525"/>
        <w:gridCol w:w="1418"/>
      </w:tblGrid>
      <w:tr w:rsidR="005A6A63" w:rsidRPr="007F7473" w:rsidTr="005A6A63">
        <w:trPr>
          <w:trHeight w:val="723"/>
        </w:trPr>
        <w:tc>
          <w:tcPr>
            <w:tcW w:w="2977" w:type="dxa"/>
            <w:gridSpan w:val="2"/>
          </w:tcPr>
          <w:p w:rsidR="005A6A63" w:rsidRPr="007F7473" w:rsidRDefault="005A6A63" w:rsidP="005A6A63">
            <w:pPr>
              <w:pStyle w:val="a9"/>
              <w:spacing w:before="0" w:beforeAutospacing="0" w:after="0" w:afterAutospacing="0" w:line="240" w:lineRule="atLeast"/>
              <w:jc w:val="both"/>
              <w:textAlignment w:val="baseline"/>
              <w:rPr>
                <w:color w:val="000000"/>
                <w:sz w:val="28"/>
                <w:szCs w:val="28"/>
                <w:shd w:val="clear" w:color="auto" w:fill="FFFFFF"/>
              </w:rPr>
            </w:pPr>
            <w:r w:rsidRPr="007F7473">
              <w:rPr>
                <w:color w:val="000000"/>
                <w:sz w:val="28"/>
                <w:szCs w:val="28"/>
                <w:shd w:val="clear" w:color="auto" w:fill="FFFFFF"/>
              </w:rPr>
              <w:t xml:space="preserve">Количество любительских объединений </w:t>
            </w:r>
          </w:p>
        </w:tc>
        <w:tc>
          <w:tcPr>
            <w:tcW w:w="1418" w:type="dxa"/>
          </w:tcPr>
          <w:p w:rsidR="005A6A63" w:rsidRPr="007F7473" w:rsidRDefault="005A6A63" w:rsidP="005A6A63">
            <w:pPr>
              <w:pStyle w:val="a9"/>
              <w:spacing w:before="0" w:beforeAutospacing="0" w:after="0" w:afterAutospacing="0" w:line="240" w:lineRule="atLeast"/>
              <w:jc w:val="both"/>
              <w:textAlignment w:val="baseline"/>
              <w:rPr>
                <w:color w:val="000000"/>
                <w:sz w:val="28"/>
                <w:szCs w:val="28"/>
                <w:shd w:val="clear" w:color="auto" w:fill="FFFFFF"/>
              </w:rPr>
            </w:pPr>
            <w:r w:rsidRPr="007F7473">
              <w:rPr>
                <w:color w:val="000000"/>
                <w:sz w:val="28"/>
                <w:szCs w:val="28"/>
                <w:shd w:val="clear" w:color="auto" w:fill="FFFFFF"/>
              </w:rPr>
              <w:t xml:space="preserve">Число </w:t>
            </w:r>
          </w:p>
          <w:p w:rsidR="005A6A63" w:rsidRPr="007F7473" w:rsidRDefault="005A6A63" w:rsidP="005A6A63">
            <w:pPr>
              <w:pStyle w:val="a9"/>
              <w:spacing w:before="0" w:beforeAutospacing="0" w:after="0" w:afterAutospacing="0" w:line="240" w:lineRule="atLeast"/>
              <w:jc w:val="both"/>
              <w:textAlignment w:val="baseline"/>
              <w:rPr>
                <w:color w:val="000000"/>
                <w:sz w:val="28"/>
                <w:szCs w:val="28"/>
                <w:shd w:val="clear" w:color="auto" w:fill="FFFFFF"/>
              </w:rPr>
            </w:pPr>
            <w:r w:rsidRPr="007F7473">
              <w:rPr>
                <w:color w:val="000000"/>
                <w:sz w:val="28"/>
                <w:szCs w:val="28"/>
                <w:shd w:val="clear" w:color="auto" w:fill="FFFFFF"/>
              </w:rPr>
              <w:t xml:space="preserve">участников </w:t>
            </w:r>
          </w:p>
        </w:tc>
        <w:tc>
          <w:tcPr>
            <w:tcW w:w="1417" w:type="dxa"/>
          </w:tcPr>
          <w:p w:rsidR="005A6A63" w:rsidRPr="007F7473" w:rsidRDefault="005A6A63" w:rsidP="005A6A63">
            <w:pPr>
              <w:pStyle w:val="a9"/>
              <w:spacing w:before="0" w:beforeAutospacing="0" w:after="0" w:afterAutospacing="0" w:line="240" w:lineRule="atLeast"/>
              <w:jc w:val="both"/>
              <w:textAlignment w:val="baseline"/>
              <w:rPr>
                <w:color w:val="000000"/>
                <w:sz w:val="28"/>
                <w:szCs w:val="28"/>
                <w:shd w:val="clear" w:color="auto" w:fill="FFFFFF"/>
              </w:rPr>
            </w:pPr>
            <w:r w:rsidRPr="007F7473">
              <w:rPr>
                <w:color w:val="000000"/>
                <w:sz w:val="28"/>
                <w:szCs w:val="28"/>
                <w:shd w:val="clear" w:color="auto" w:fill="FFFFFF"/>
              </w:rPr>
              <w:t>Для детей</w:t>
            </w:r>
          </w:p>
        </w:tc>
        <w:tc>
          <w:tcPr>
            <w:tcW w:w="1560" w:type="dxa"/>
          </w:tcPr>
          <w:p w:rsidR="005A6A63" w:rsidRPr="007F7473" w:rsidRDefault="005A6A63" w:rsidP="005A6A63">
            <w:pPr>
              <w:pStyle w:val="a9"/>
              <w:spacing w:before="0" w:beforeAutospacing="0" w:after="0" w:afterAutospacing="0" w:line="240" w:lineRule="atLeast"/>
              <w:jc w:val="both"/>
              <w:textAlignment w:val="baseline"/>
              <w:rPr>
                <w:color w:val="000000"/>
                <w:sz w:val="28"/>
                <w:szCs w:val="28"/>
                <w:shd w:val="clear" w:color="auto" w:fill="FFFFFF"/>
              </w:rPr>
            </w:pPr>
            <w:r w:rsidRPr="007F7473">
              <w:rPr>
                <w:color w:val="000000"/>
                <w:sz w:val="28"/>
                <w:szCs w:val="28"/>
                <w:shd w:val="clear" w:color="auto" w:fill="FFFFFF"/>
              </w:rPr>
              <w:t>Число участников</w:t>
            </w:r>
          </w:p>
        </w:tc>
        <w:tc>
          <w:tcPr>
            <w:tcW w:w="1525" w:type="dxa"/>
          </w:tcPr>
          <w:p w:rsidR="005A6A63" w:rsidRPr="007F7473" w:rsidRDefault="005A6A63" w:rsidP="005A6A63">
            <w:pPr>
              <w:pStyle w:val="a9"/>
              <w:spacing w:before="0" w:beforeAutospacing="0" w:after="0" w:afterAutospacing="0" w:line="240" w:lineRule="atLeast"/>
              <w:jc w:val="both"/>
              <w:textAlignment w:val="baseline"/>
              <w:rPr>
                <w:color w:val="000000"/>
                <w:sz w:val="28"/>
                <w:szCs w:val="28"/>
                <w:shd w:val="clear" w:color="auto" w:fill="FFFFFF"/>
              </w:rPr>
            </w:pPr>
            <w:r w:rsidRPr="007F7473">
              <w:rPr>
                <w:color w:val="000000"/>
                <w:sz w:val="28"/>
                <w:szCs w:val="28"/>
                <w:shd w:val="clear" w:color="auto" w:fill="FFFFFF"/>
              </w:rPr>
              <w:t>Для молодёжи</w:t>
            </w:r>
          </w:p>
        </w:tc>
        <w:tc>
          <w:tcPr>
            <w:tcW w:w="1418" w:type="dxa"/>
          </w:tcPr>
          <w:p w:rsidR="005A6A63" w:rsidRPr="007F7473" w:rsidRDefault="005A6A63" w:rsidP="005A6A63">
            <w:pPr>
              <w:pStyle w:val="a9"/>
              <w:spacing w:before="0" w:beforeAutospacing="0" w:after="0" w:afterAutospacing="0" w:line="240" w:lineRule="atLeast"/>
              <w:jc w:val="both"/>
              <w:textAlignment w:val="baseline"/>
              <w:rPr>
                <w:color w:val="000000"/>
                <w:sz w:val="28"/>
                <w:szCs w:val="28"/>
                <w:shd w:val="clear" w:color="auto" w:fill="FFFFFF"/>
              </w:rPr>
            </w:pPr>
            <w:r w:rsidRPr="007F7473">
              <w:rPr>
                <w:color w:val="000000"/>
                <w:sz w:val="28"/>
                <w:szCs w:val="28"/>
                <w:shd w:val="clear" w:color="auto" w:fill="FFFFFF"/>
              </w:rPr>
              <w:t>Число участников</w:t>
            </w:r>
          </w:p>
        </w:tc>
      </w:tr>
      <w:tr w:rsidR="00EB6BA7" w:rsidRPr="007F7473" w:rsidTr="005A6A63">
        <w:trPr>
          <w:trHeight w:val="233"/>
        </w:trPr>
        <w:tc>
          <w:tcPr>
            <w:tcW w:w="1418"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2023г.</w:t>
            </w:r>
          </w:p>
        </w:tc>
        <w:tc>
          <w:tcPr>
            <w:tcW w:w="1559"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35</w:t>
            </w:r>
          </w:p>
        </w:tc>
        <w:tc>
          <w:tcPr>
            <w:tcW w:w="1418"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1484</w:t>
            </w:r>
          </w:p>
        </w:tc>
        <w:tc>
          <w:tcPr>
            <w:tcW w:w="1417"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20</w:t>
            </w:r>
          </w:p>
        </w:tc>
        <w:tc>
          <w:tcPr>
            <w:tcW w:w="1560"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878</w:t>
            </w:r>
          </w:p>
        </w:tc>
        <w:tc>
          <w:tcPr>
            <w:tcW w:w="1525"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3</w:t>
            </w:r>
          </w:p>
        </w:tc>
        <w:tc>
          <w:tcPr>
            <w:tcW w:w="1418" w:type="dxa"/>
            <w:tcBorders>
              <w:left w:val="single" w:sz="4" w:space="0" w:color="auto"/>
            </w:tcBorders>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451</w:t>
            </w:r>
          </w:p>
        </w:tc>
      </w:tr>
      <w:tr w:rsidR="00EB6BA7" w:rsidRPr="007F7473" w:rsidTr="005A6A63">
        <w:trPr>
          <w:trHeight w:val="259"/>
        </w:trPr>
        <w:tc>
          <w:tcPr>
            <w:tcW w:w="1418"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2024г.</w:t>
            </w:r>
          </w:p>
        </w:tc>
        <w:tc>
          <w:tcPr>
            <w:tcW w:w="1559"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38</w:t>
            </w:r>
          </w:p>
        </w:tc>
        <w:tc>
          <w:tcPr>
            <w:tcW w:w="1418"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1518</w:t>
            </w:r>
          </w:p>
        </w:tc>
        <w:tc>
          <w:tcPr>
            <w:tcW w:w="1417"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23</w:t>
            </w:r>
          </w:p>
        </w:tc>
        <w:tc>
          <w:tcPr>
            <w:tcW w:w="1560"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936</w:t>
            </w:r>
          </w:p>
        </w:tc>
        <w:tc>
          <w:tcPr>
            <w:tcW w:w="1525" w:type="dxa"/>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3</w:t>
            </w:r>
          </w:p>
        </w:tc>
        <w:tc>
          <w:tcPr>
            <w:tcW w:w="1418" w:type="dxa"/>
            <w:tcBorders>
              <w:left w:val="single" w:sz="4" w:space="0" w:color="auto"/>
            </w:tcBorders>
          </w:tcPr>
          <w:p w:rsidR="00EB6BA7" w:rsidRPr="007F7473" w:rsidRDefault="00EB6BA7" w:rsidP="00EB6BA7">
            <w:pPr>
              <w:pStyle w:val="a9"/>
              <w:spacing w:before="0" w:beforeAutospacing="0" w:after="0" w:afterAutospacing="0" w:line="240" w:lineRule="atLeast"/>
              <w:jc w:val="both"/>
              <w:textAlignment w:val="baseline"/>
              <w:rPr>
                <w:color w:val="000000"/>
                <w:sz w:val="28"/>
                <w:szCs w:val="28"/>
                <w:shd w:val="clear" w:color="auto" w:fill="FFFFFF"/>
              </w:rPr>
            </w:pPr>
            <w:r>
              <w:rPr>
                <w:color w:val="000000"/>
                <w:sz w:val="28"/>
                <w:szCs w:val="28"/>
                <w:shd w:val="clear" w:color="auto" w:fill="FFFFFF"/>
              </w:rPr>
              <w:t>421</w:t>
            </w:r>
          </w:p>
        </w:tc>
      </w:tr>
    </w:tbl>
    <w:p w:rsidR="005A6A63" w:rsidRPr="004E33A8" w:rsidRDefault="005A6A63" w:rsidP="005A6A63">
      <w:pPr>
        <w:spacing w:after="0" w:line="240" w:lineRule="atLeast"/>
        <w:ind w:firstLine="567"/>
        <w:jc w:val="both"/>
        <w:rPr>
          <w:rFonts w:ascii="Times New Roman" w:hAnsi="Times New Roman" w:cs="Times New Roman"/>
          <w:sz w:val="28"/>
          <w:szCs w:val="28"/>
        </w:rPr>
      </w:pPr>
      <w:r w:rsidRPr="007F7473">
        <w:rPr>
          <w:rFonts w:ascii="Times New Roman" w:hAnsi="Times New Roman" w:cs="Times New Roman"/>
          <w:sz w:val="28"/>
          <w:szCs w:val="28"/>
        </w:rPr>
        <w:t xml:space="preserve">Организация разнообразных форм досуга и отдыха, развитие социальной активности и творческого потенциала населения являются главными задачами культурно-досуговых учреждений. Благодаря включению в систему работы </w:t>
      </w:r>
      <w:r w:rsidRPr="007F7473">
        <w:rPr>
          <w:rFonts w:ascii="Times New Roman" w:hAnsi="Times New Roman" w:cs="Times New Roman"/>
          <w:sz w:val="28"/>
          <w:szCs w:val="28"/>
        </w:rPr>
        <w:lastRenderedPageBreak/>
        <w:t>групповых</w:t>
      </w:r>
      <w:r w:rsidR="0049156F">
        <w:rPr>
          <w:rFonts w:ascii="Times New Roman" w:hAnsi="Times New Roman" w:cs="Times New Roman"/>
          <w:sz w:val="28"/>
          <w:szCs w:val="28"/>
        </w:rPr>
        <w:t xml:space="preserve">, коллективных форм, таких как </w:t>
      </w:r>
      <w:r w:rsidRPr="007F7473">
        <w:rPr>
          <w:rFonts w:ascii="Times New Roman" w:hAnsi="Times New Roman" w:cs="Times New Roman"/>
          <w:sz w:val="28"/>
          <w:szCs w:val="28"/>
        </w:rPr>
        <w:t xml:space="preserve">любительские объединения, возможности домов культуры и клубов кардинально расширяются. </w:t>
      </w:r>
      <w:r w:rsidRPr="007F7473">
        <w:rPr>
          <w:rStyle w:val="s8"/>
          <w:rFonts w:ascii="Times New Roman" w:hAnsi="Times New Roman"/>
          <w:color w:val="000000"/>
          <w:sz w:val="28"/>
          <w:szCs w:val="28"/>
        </w:rPr>
        <w:t>В Параньгинском муниципальном районе в отчетном периоде продолжило развиваться любительское творчество</w:t>
      </w:r>
      <w:r w:rsidRPr="007F7473">
        <w:rPr>
          <w:rFonts w:ascii="Times New Roman" w:hAnsi="Times New Roman" w:cs="Times New Roman"/>
          <w:color w:val="000000"/>
          <w:sz w:val="28"/>
          <w:szCs w:val="28"/>
        </w:rPr>
        <w:t xml:space="preserve">. </w:t>
      </w:r>
      <w:r w:rsidRPr="007F7473">
        <w:rPr>
          <w:rFonts w:ascii="Times New Roman" w:hAnsi="Times New Roman" w:cs="Times New Roman"/>
          <w:sz w:val="28"/>
          <w:szCs w:val="28"/>
          <w:shd w:val="clear" w:color="auto" w:fill="FFFFFF"/>
        </w:rPr>
        <w:t>Как видно из таблицы по сравнению с 202</w:t>
      </w:r>
      <w:r w:rsidR="00EB6BA7">
        <w:rPr>
          <w:rFonts w:ascii="Times New Roman" w:hAnsi="Times New Roman" w:cs="Times New Roman"/>
          <w:sz w:val="28"/>
          <w:szCs w:val="28"/>
          <w:shd w:val="clear" w:color="auto" w:fill="FFFFFF"/>
        </w:rPr>
        <w:t>3</w:t>
      </w:r>
      <w:r w:rsidRPr="007F7473">
        <w:rPr>
          <w:rFonts w:ascii="Times New Roman" w:hAnsi="Times New Roman" w:cs="Times New Roman"/>
          <w:sz w:val="28"/>
          <w:szCs w:val="28"/>
          <w:shd w:val="clear" w:color="auto" w:fill="FFFFFF"/>
        </w:rPr>
        <w:t xml:space="preserve"> г.  деятельность клубных формирований</w:t>
      </w:r>
      <w:r w:rsidR="00EB6BA7">
        <w:rPr>
          <w:rFonts w:ascii="Times New Roman" w:hAnsi="Times New Roman" w:cs="Times New Roman"/>
          <w:sz w:val="28"/>
          <w:szCs w:val="28"/>
          <w:shd w:val="clear" w:color="auto" w:fill="FFFFFF"/>
        </w:rPr>
        <w:t xml:space="preserve"> увел</w:t>
      </w:r>
      <w:r w:rsidRPr="007F7473">
        <w:rPr>
          <w:rFonts w:ascii="Times New Roman" w:hAnsi="Times New Roman" w:cs="Times New Roman"/>
          <w:sz w:val="28"/>
          <w:szCs w:val="28"/>
          <w:shd w:val="clear" w:color="auto" w:fill="FFFFFF"/>
        </w:rPr>
        <w:t>и</w:t>
      </w:r>
      <w:r w:rsidR="00EB6BA7">
        <w:rPr>
          <w:rFonts w:ascii="Times New Roman" w:hAnsi="Times New Roman" w:cs="Times New Roman"/>
          <w:sz w:val="28"/>
          <w:szCs w:val="28"/>
          <w:shd w:val="clear" w:color="auto" w:fill="FFFFFF"/>
        </w:rPr>
        <w:t>чи</w:t>
      </w:r>
      <w:r w:rsidRPr="007F7473">
        <w:rPr>
          <w:rFonts w:ascii="Times New Roman" w:hAnsi="Times New Roman" w:cs="Times New Roman"/>
          <w:sz w:val="28"/>
          <w:szCs w:val="28"/>
          <w:shd w:val="clear" w:color="auto" w:fill="FFFFFF"/>
        </w:rPr>
        <w:t>л</w:t>
      </w:r>
      <w:r w:rsidR="00EB6BA7">
        <w:rPr>
          <w:rFonts w:ascii="Times New Roman" w:hAnsi="Times New Roman" w:cs="Times New Roman"/>
          <w:sz w:val="28"/>
          <w:szCs w:val="28"/>
          <w:shd w:val="clear" w:color="auto" w:fill="FFFFFF"/>
        </w:rPr>
        <w:t>а</w:t>
      </w:r>
      <w:r w:rsidRPr="007F7473">
        <w:rPr>
          <w:rFonts w:ascii="Times New Roman" w:hAnsi="Times New Roman" w:cs="Times New Roman"/>
          <w:sz w:val="28"/>
          <w:szCs w:val="28"/>
          <w:shd w:val="clear" w:color="auto" w:fill="FFFFFF"/>
        </w:rPr>
        <w:t>сь.</w:t>
      </w:r>
      <w:r>
        <w:rPr>
          <w:rFonts w:ascii="Times New Roman" w:hAnsi="Times New Roman" w:cs="Times New Roman"/>
          <w:sz w:val="28"/>
          <w:szCs w:val="28"/>
          <w:shd w:val="clear" w:color="auto" w:fill="FFFFFF"/>
        </w:rPr>
        <w:t xml:space="preserve"> Согласно анализу статистических отчетов в клубных учреждениях Параньгинского района</w:t>
      </w:r>
      <w:r w:rsidRPr="007F7473">
        <w:rPr>
          <w:rFonts w:ascii="Times New Roman" w:hAnsi="Times New Roman" w:cs="Times New Roman"/>
          <w:sz w:val="28"/>
          <w:szCs w:val="28"/>
        </w:rPr>
        <w:t xml:space="preserve"> МБУК «Параньгинская ЦКС» в 202</w:t>
      </w:r>
      <w:r w:rsidR="00EB6BA7">
        <w:rPr>
          <w:rFonts w:ascii="Times New Roman" w:hAnsi="Times New Roman" w:cs="Times New Roman"/>
          <w:sz w:val="28"/>
          <w:szCs w:val="28"/>
        </w:rPr>
        <w:t>4</w:t>
      </w:r>
      <w:r w:rsidR="0049156F">
        <w:rPr>
          <w:rFonts w:ascii="Times New Roman" w:hAnsi="Times New Roman" w:cs="Times New Roman"/>
          <w:sz w:val="28"/>
          <w:szCs w:val="28"/>
        </w:rPr>
        <w:t xml:space="preserve"> году функционировало 3</w:t>
      </w:r>
      <w:r w:rsidR="00ED22F1">
        <w:rPr>
          <w:rFonts w:ascii="Times New Roman" w:hAnsi="Times New Roman" w:cs="Times New Roman"/>
          <w:sz w:val="28"/>
          <w:szCs w:val="28"/>
        </w:rPr>
        <w:t>8</w:t>
      </w:r>
      <w:r w:rsidRPr="007F7473">
        <w:rPr>
          <w:rFonts w:ascii="Times New Roman" w:hAnsi="Times New Roman" w:cs="Times New Roman"/>
          <w:sz w:val="28"/>
          <w:szCs w:val="28"/>
        </w:rPr>
        <w:t xml:space="preserve"> любительских объединений и клубов по интересам с</w:t>
      </w:r>
      <w:r>
        <w:rPr>
          <w:rFonts w:ascii="Times New Roman" w:hAnsi="Times New Roman" w:cs="Times New Roman"/>
          <w:sz w:val="28"/>
          <w:szCs w:val="28"/>
        </w:rPr>
        <w:t xml:space="preserve"> числом участников </w:t>
      </w:r>
      <w:r w:rsidRPr="007F7473">
        <w:rPr>
          <w:rFonts w:ascii="Times New Roman" w:hAnsi="Times New Roman" w:cs="Times New Roman"/>
          <w:sz w:val="28"/>
          <w:szCs w:val="28"/>
        </w:rPr>
        <w:t>1</w:t>
      </w:r>
      <w:r w:rsidR="00EB6BA7">
        <w:rPr>
          <w:rFonts w:ascii="Times New Roman" w:hAnsi="Times New Roman" w:cs="Times New Roman"/>
          <w:sz w:val="28"/>
          <w:szCs w:val="28"/>
        </w:rPr>
        <w:t xml:space="preserve">518 </w:t>
      </w:r>
      <w:r w:rsidRPr="007F7473">
        <w:rPr>
          <w:rFonts w:ascii="Times New Roman" w:hAnsi="Times New Roman" w:cs="Times New Roman"/>
          <w:sz w:val="28"/>
          <w:szCs w:val="28"/>
        </w:rPr>
        <w:t>человек</w:t>
      </w:r>
      <w:r>
        <w:rPr>
          <w:rFonts w:ascii="Times New Roman" w:hAnsi="Times New Roman" w:cs="Times New Roman"/>
          <w:sz w:val="28"/>
          <w:szCs w:val="28"/>
        </w:rPr>
        <w:t xml:space="preserve">. </w:t>
      </w:r>
      <w:r w:rsidRPr="007F7473">
        <w:rPr>
          <w:rFonts w:ascii="Times New Roman" w:hAnsi="Times New Roman" w:cs="Times New Roman"/>
          <w:sz w:val="28"/>
          <w:szCs w:val="28"/>
        </w:rPr>
        <w:t>Из общего числа</w:t>
      </w:r>
      <w:r>
        <w:rPr>
          <w:rFonts w:ascii="Times New Roman" w:hAnsi="Times New Roman" w:cs="Times New Roman"/>
          <w:sz w:val="28"/>
          <w:szCs w:val="28"/>
        </w:rPr>
        <w:t xml:space="preserve"> любительских объединений, </w:t>
      </w:r>
      <w:r w:rsidRPr="007F7473">
        <w:rPr>
          <w:rFonts w:ascii="Times New Roman" w:hAnsi="Times New Roman" w:cs="Times New Roman"/>
          <w:sz w:val="28"/>
          <w:szCs w:val="28"/>
        </w:rPr>
        <w:t xml:space="preserve"> детских любительских объединения  – 2</w:t>
      </w:r>
      <w:r w:rsidR="00EB6BA7">
        <w:rPr>
          <w:rFonts w:ascii="Times New Roman" w:hAnsi="Times New Roman" w:cs="Times New Roman"/>
          <w:sz w:val="28"/>
          <w:szCs w:val="28"/>
        </w:rPr>
        <w:t>3</w:t>
      </w:r>
      <w:r w:rsidRPr="007F7473">
        <w:rPr>
          <w:rFonts w:ascii="Times New Roman" w:hAnsi="Times New Roman" w:cs="Times New Roman"/>
          <w:sz w:val="28"/>
          <w:szCs w:val="28"/>
        </w:rPr>
        <w:t xml:space="preserve">, с числом участников </w:t>
      </w:r>
      <w:r w:rsidR="00EB6BA7">
        <w:rPr>
          <w:rFonts w:ascii="Times New Roman" w:hAnsi="Times New Roman" w:cs="Times New Roman"/>
          <w:sz w:val="28"/>
          <w:szCs w:val="28"/>
        </w:rPr>
        <w:t>936</w:t>
      </w:r>
      <w:r w:rsidRPr="007F7473">
        <w:rPr>
          <w:rFonts w:ascii="Times New Roman" w:hAnsi="Times New Roman" w:cs="Times New Roman"/>
          <w:sz w:val="28"/>
          <w:szCs w:val="28"/>
        </w:rPr>
        <w:t xml:space="preserve">; молодёжных – </w:t>
      </w:r>
      <w:r w:rsidR="0049156F">
        <w:rPr>
          <w:rFonts w:ascii="Times New Roman" w:hAnsi="Times New Roman" w:cs="Times New Roman"/>
          <w:sz w:val="28"/>
          <w:szCs w:val="28"/>
        </w:rPr>
        <w:t>3</w:t>
      </w:r>
      <w:r w:rsidRPr="007F7473">
        <w:rPr>
          <w:rFonts w:ascii="Times New Roman" w:hAnsi="Times New Roman" w:cs="Times New Roman"/>
          <w:sz w:val="28"/>
          <w:szCs w:val="28"/>
        </w:rPr>
        <w:t>,с числом участников 4</w:t>
      </w:r>
      <w:r w:rsidR="00EB6BA7">
        <w:rPr>
          <w:rFonts w:ascii="Times New Roman" w:hAnsi="Times New Roman" w:cs="Times New Roman"/>
          <w:sz w:val="28"/>
          <w:szCs w:val="28"/>
        </w:rPr>
        <w:t>2</w:t>
      </w:r>
      <w:r w:rsidR="0049156F">
        <w:rPr>
          <w:rFonts w:ascii="Times New Roman" w:hAnsi="Times New Roman" w:cs="Times New Roman"/>
          <w:sz w:val="28"/>
          <w:szCs w:val="28"/>
        </w:rPr>
        <w:t>1</w:t>
      </w:r>
      <w:r w:rsidRPr="007F7473">
        <w:rPr>
          <w:rFonts w:ascii="Times New Roman" w:hAnsi="Times New Roman" w:cs="Times New Roman"/>
          <w:sz w:val="28"/>
          <w:szCs w:val="28"/>
        </w:rPr>
        <w:t xml:space="preserve"> человек; взрослых – 12 объединений с числом участников 1</w:t>
      </w:r>
      <w:r w:rsidR="00EB6BA7">
        <w:rPr>
          <w:rFonts w:ascii="Times New Roman" w:hAnsi="Times New Roman" w:cs="Times New Roman"/>
          <w:sz w:val="28"/>
          <w:szCs w:val="28"/>
        </w:rPr>
        <w:t>61</w:t>
      </w:r>
      <w:r w:rsidRPr="007F7473">
        <w:rPr>
          <w:rFonts w:ascii="Times New Roman" w:hAnsi="Times New Roman" w:cs="Times New Roman"/>
          <w:sz w:val="28"/>
          <w:szCs w:val="28"/>
        </w:rPr>
        <w:t xml:space="preserve"> человек.</w:t>
      </w:r>
      <w:r>
        <w:rPr>
          <w:rFonts w:ascii="Times New Roman" w:hAnsi="Times New Roman" w:cs="Times New Roman"/>
          <w:sz w:val="28"/>
          <w:szCs w:val="28"/>
        </w:rPr>
        <w:t xml:space="preserve"> В 202</w:t>
      </w:r>
      <w:r w:rsidR="00EB6BA7">
        <w:rPr>
          <w:rFonts w:ascii="Times New Roman" w:hAnsi="Times New Roman" w:cs="Times New Roman"/>
          <w:sz w:val="28"/>
          <w:szCs w:val="28"/>
        </w:rPr>
        <w:t>4</w:t>
      </w:r>
      <w:r>
        <w:rPr>
          <w:rFonts w:ascii="Times New Roman" w:hAnsi="Times New Roman" w:cs="Times New Roman"/>
          <w:sz w:val="28"/>
          <w:szCs w:val="28"/>
        </w:rPr>
        <w:t xml:space="preserve"> году</w:t>
      </w:r>
      <w:r w:rsidRPr="007F7473">
        <w:rPr>
          <w:rFonts w:ascii="Times New Roman" w:hAnsi="Times New Roman" w:cs="Times New Roman"/>
          <w:sz w:val="28"/>
          <w:szCs w:val="28"/>
        </w:rPr>
        <w:t xml:space="preserve"> любительских объединений </w:t>
      </w:r>
      <w:r w:rsidR="0049156F">
        <w:rPr>
          <w:rFonts w:ascii="Times New Roman" w:hAnsi="Times New Roman" w:cs="Times New Roman"/>
          <w:sz w:val="28"/>
          <w:szCs w:val="28"/>
        </w:rPr>
        <w:t>стало</w:t>
      </w:r>
      <w:r w:rsidR="00F600FB">
        <w:rPr>
          <w:rFonts w:ascii="Times New Roman" w:hAnsi="Times New Roman" w:cs="Times New Roman"/>
          <w:sz w:val="28"/>
          <w:szCs w:val="28"/>
        </w:rPr>
        <w:t xml:space="preserve"> на</w:t>
      </w:r>
      <w:r w:rsidR="00EB6BA7">
        <w:rPr>
          <w:rFonts w:ascii="Times New Roman" w:hAnsi="Times New Roman" w:cs="Times New Roman"/>
          <w:sz w:val="28"/>
          <w:szCs w:val="28"/>
        </w:rPr>
        <w:t>3 больше</w:t>
      </w:r>
      <w:r w:rsidR="00F600FB">
        <w:rPr>
          <w:rFonts w:ascii="Times New Roman" w:hAnsi="Times New Roman" w:cs="Times New Roman"/>
          <w:sz w:val="28"/>
          <w:szCs w:val="28"/>
        </w:rPr>
        <w:t>,</w:t>
      </w:r>
      <w:r w:rsidR="00EB6BA7">
        <w:rPr>
          <w:rFonts w:ascii="Times New Roman" w:hAnsi="Times New Roman" w:cs="Times New Roman"/>
          <w:sz w:val="28"/>
          <w:szCs w:val="28"/>
        </w:rPr>
        <w:t xml:space="preserve"> чем</w:t>
      </w:r>
      <w:r w:rsidR="0049156F">
        <w:rPr>
          <w:rFonts w:ascii="Times New Roman" w:hAnsi="Times New Roman" w:cs="Times New Roman"/>
          <w:sz w:val="28"/>
          <w:szCs w:val="28"/>
        </w:rPr>
        <w:t xml:space="preserve"> в прошлом 202</w:t>
      </w:r>
      <w:r w:rsidR="00EB6BA7">
        <w:rPr>
          <w:rFonts w:ascii="Times New Roman" w:hAnsi="Times New Roman" w:cs="Times New Roman"/>
          <w:sz w:val="28"/>
          <w:szCs w:val="28"/>
        </w:rPr>
        <w:t>3</w:t>
      </w:r>
      <w:r w:rsidR="0049156F">
        <w:rPr>
          <w:rFonts w:ascii="Times New Roman" w:hAnsi="Times New Roman" w:cs="Times New Roman"/>
          <w:sz w:val="28"/>
          <w:szCs w:val="28"/>
        </w:rPr>
        <w:t xml:space="preserve"> году</w:t>
      </w:r>
      <w:r w:rsidRPr="007F7473">
        <w:rPr>
          <w:rFonts w:ascii="Times New Roman" w:hAnsi="Times New Roman" w:cs="Times New Roman"/>
          <w:sz w:val="28"/>
          <w:szCs w:val="28"/>
        </w:rPr>
        <w:t xml:space="preserve">, а </w:t>
      </w:r>
      <w:r>
        <w:rPr>
          <w:rFonts w:ascii="Times New Roman" w:hAnsi="Times New Roman" w:cs="Times New Roman"/>
          <w:sz w:val="28"/>
          <w:szCs w:val="28"/>
        </w:rPr>
        <w:t>общее число участников</w:t>
      </w:r>
      <w:r w:rsidRPr="007F7473">
        <w:rPr>
          <w:rFonts w:ascii="Times New Roman" w:hAnsi="Times New Roman" w:cs="Times New Roman"/>
          <w:sz w:val="28"/>
          <w:szCs w:val="28"/>
        </w:rPr>
        <w:t xml:space="preserve"> увеличилось на </w:t>
      </w:r>
      <w:r w:rsidR="00EB6BA7">
        <w:rPr>
          <w:rFonts w:ascii="Times New Roman" w:hAnsi="Times New Roman" w:cs="Times New Roman"/>
          <w:sz w:val="28"/>
          <w:szCs w:val="28"/>
        </w:rPr>
        <w:t>34</w:t>
      </w:r>
      <w:r w:rsidRPr="007F7473">
        <w:rPr>
          <w:rFonts w:ascii="Times New Roman" w:hAnsi="Times New Roman" w:cs="Times New Roman"/>
          <w:sz w:val="28"/>
          <w:szCs w:val="28"/>
        </w:rPr>
        <w:t xml:space="preserve"> человек</w:t>
      </w:r>
      <w:r w:rsidR="00EB6BA7">
        <w:rPr>
          <w:rFonts w:ascii="Times New Roman" w:hAnsi="Times New Roman" w:cs="Times New Roman"/>
          <w:sz w:val="28"/>
          <w:szCs w:val="28"/>
        </w:rPr>
        <w:t>а</w:t>
      </w:r>
      <w:r w:rsidRPr="007F7473">
        <w:rPr>
          <w:rFonts w:ascii="Times New Roman" w:hAnsi="Times New Roman" w:cs="Times New Roman"/>
          <w:sz w:val="28"/>
          <w:szCs w:val="28"/>
        </w:rPr>
        <w:t xml:space="preserve"> по сравнению с 202</w:t>
      </w:r>
      <w:r w:rsidR="00EB6BA7">
        <w:rPr>
          <w:rFonts w:ascii="Times New Roman" w:hAnsi="Times New Roman" w:cs="Times New Roman"/>
          <w:sz w:val="28"/>
          <w:szCs w:val="28"/>
        </w:rPr>
        <w:t>3</w:t>
      </w:r>
      <w:r w:rsidRPr="007F7473">
        <w:rPr>
          <w:rFonts w:ascii="Times New Roman" w:hAnsi="Times New Roman" w:cs="Times New Roman"/>
          <w:sz w:val="28"/>
          <w:szCs w:val="28"/>
        </w:rPr>
        <w:t xml:space="preserve"> годом. </w:t>
      </w:r>
    </w:p>
    <w:p w:rsidR="00622D55" w:rsidRPr="00C73085" w:rsidRDefault="00622D55" w:rsidP="00622D55">
      <w:pPr>
        <w:spacing w:after="0" w:line="240" w:lineRule="atLeast"/>
        <w:ind w:firstLine="567"/>
        <w:jc w:val="both"/>
        <w:rPr>
          <w:rFonts w:ascii="Times New Roman" w:hAnsi="Times New Roman" w:cs="Times New Roman"/>
          <w:sz w:val="28"/>
          <w:szCs w:val="28"/>
        </w:rPr>
      </w:pPr>
      <w:r w:rsidRPr="007F7473">
        <w:rPr>
          <w:rFonts w:ascii="Times New Roman" w:hAnsi="Times New Roman" w:cs="Times New Roman"/>
          <w:sz w:val="28"/>
          <w:szCs w:val="28"/>
        </w:rPr>
        <w:t>В связи с новыми технологиями и внедрением интернета в жизнь людей, клубным работникам становится все интереснее привлекать население к различным формам клубной работы, так как техническая и материальная база учреждений культуры с каждым годом улучшается.</w:t>
      </w:r>
    </w:p>
    <w:p w:rsidR="00622D55" w:rsidRPr="007F7473" w:rsidRDefault="00622D55" w:rsidP="00622D55">
      <w:pPr>
        <w:pStyle w:val="a9"/>
        <w:spacing w:before="0" w:beforeAutospacing="0" w:after="0" w:afterAutospacing="0" w:line="240" w:lineRule="atLeast"/>
        <w:ind w:firstLine="567"/>
        <w:jc w:val="both"/>
        <w:rPr>
          <w:color w:val="000000"/>
          <w:sz w:val="28"/>
          <w:szCs w:val="28"/>
        </w:rPr>
      </w:pPr>
      <w:r w:rsidRPr="007F7473">
        <w:rPr>
          <w:color w:val="000000"/>
          <w:sz w:val="28"/>
          <w:szCs w:val="28"/>
        </w:rPr>
        <w:t>Основная цель работы любительских объединений и клубов по интересам – создание рациональной организации досуга определенных групп населения. Важная их задача – сплочение, пробуждение культурной активности людей конкретного социального или профессионального круга. Для групп с особым режимом труда и отдыха (например, для артистов) или, скажем, для неработающих домохозяек такой клуб – часто единственная возможность включиться в коллективную деятельность в свободное время.</w:t>
      </w:r>
    </w:p>
    <w:p w:rsidR="00622D55" w:rsidRPr="007F7473" w:rsidRDefault="00622D55" w:rsidP="00622D55">
      <w:pPr>
        <w:pStyle w:val="a9"/>
        <w:spacing w:before="0" w:beforeAutospacing="0" w:after="0" w:afterAutospacing="0" w:line="240" w:lineRule="atLeast"/>
        <w:ind w:firstLine="567"/>
        <w:jc w:val="both"/>
        <w:rPr>
          <w:color w:val="000000"/>
          <w:sz w:val="28"/>
          <w:szCs w:val="28"/>
        </w:rPr>
      </w:pPr>
      <w:r w:rsidRPr="007F7473">
        <w:rPr>
          <w:color w:val="000000"/>
          <w:sz w:val="28"/>
          <w:szCs w:val="28"/>
        </w:rPr>
        <w:t>Целью участия в любительском объединении является общение с единомышленниками на основе общих интересов и увлечений. Работа любительского объединения строится на принципах самоуправления. Руководитель любительского объединения, как правило, это общественник, не получающий заработную плату за руководство объединением.</w:t>
      </w:r>
    </w:p>
    <w:p w:rsidR="00622D55" w:rsidRDefault="00622D55" w:rsidP="00622D55">
      <w:pPr>
        <w:pStyle w:val="a9"/>
        <w:spacing w:before="0" w:beforeAutospacing="0" w:after="0" w:afterAutospacing="0" w:line="240" w:lineRule="atLeast"/>
        <w:ind w:firstLine="567"/>
        <w:jc w:val="both"/>
        <w:rPr>
          <w:sz w:val="28"/>
          <w:szCs w:val="28"/>
        </w:rPr>
      </w:pPr>
      <w:r w:rsidRPr="007F7473">
        <w:rPr>
          <w:color w:val="000000"/>
          <w:sz w:val="28"/>
          <w:szCs w:val="28"/>
        </w:rPr>
        <w:t>Любительское объединение может не иметь строго фиксированного графика встреч и занятий, его общий количественный состав также может не быть постоянным.</w:t>
      </w:r>
      <w:r w:rsidR="00ED22F1">
        <w:rPr>
          <w:color w:val="000000"/>
          <w:sz w:val="28"/>
          <w:szCs w:val="28"/>
        </w:rPr>
        <w:t xml:space="preserve"> </w:t>
      </w:r>
      <w:r w:rsidRPr="007F7473">
        <w:rPr>
          <w:color w:val="000000"/>
          <w:sz w:val="28"/>
          <w:szCs w:val="28"/>
        </w:rPr>
        <w:t>Любительские объединения и клубы по интересам способствуют организации содержательного досуга населения, создают благоприятные условия для живого человеческого общения, участвуют в пропаганде достижений отечественной и мировой культуры, литературы, искусства, науки, формируют мировоззрение, воспитывают эстетический вкус, прививают навыки самоуправления и самообразования, развивают инициативы и предприимчивость. Стабильная творческая и общественная работа, популярность среди населения, участие в массовых мероприятиях различных уровней являются показателями хорошей работы клубных работников.</w:t>
      </w:r>
      <w:r w:rsidRPr="007F7473">
        <w:rPr>
          <w:sz w:val="28"/>
          <w:szCs w:val="28"/>
        </w:rPr>
        <w:t>Методическим отделом проведена паспортизация клубных любительских объединений. Каждое любительское объединение имеет паспорт, план работы, положение о любительском объединении, в котором учитываются цели, задачи и направленность деятельности.</w:t>
      </w:r>
    </w:p>
    <w:p w:rsidR="004E33A8" w:rsidRDefault="004E33A8" w:rsidP="00622D55">
      <w:pPr>
        <w:pStyle w:val="a9"/>
        <w:spacing w:before="0" w:beforeAutospacing="0" w:after="0" w:afterAutospacing="0" w:line="240" w:lineRule="atLeast"/>
        <w:ind w:firstLine="567"/>
        <w:jc w:val="both"/>
        <w:rPr>
          <w:sz w:val="28"/>
          <w:szCs w:val="28"/>
        </w:rPr>
      </w:pPr>
    </w:p>
    <w:p w:rsidR="005A6A63" w:rsidRPr="007F7473" w:rsidRDefault="005A6A63" w:rsidP="005A6A63">
      <w:pPr>
        <w:pStyle w:val="a9"/>
        <w:shd w:val="clear" w:color="auto" w:fill="FFFFFF"/>
        <w:spacing w:before="0" w:beforeAutospacing="0" w:after="0" w:afterAutospacing="0" w:line="240" w:lineRule="atLeast"/>
        <w:jc w:val="center"/>
        <w:textAlignment w:val="baseline"/>
        <w:rPr>
          <w:b/>
          <w:color w:val="000000"/>
          <w:sz w:val="28"/>
          <w:szCs w:val="28"/>
          <w:shd w:val="clear" w:color="auto" w:fill="FFFFFF"/>
        </w:rPr>
      </w:pPr>
      <w:r w:rsidRPr="007F7473">
        <w:rPr>
          <w:b/>
          <w:color w:val="000000"/>
          <w:sz w:val="28"/>
          <w:szCs w:val="28"/>
          <w:shd w:val="clear" w:color="auto" w:fill="FFFFFF"/>
        </w:rPr>
        <w:lastRenderedPageBreak/>
        <w:t>Деятельность, анализ и оценка работы любительских объединений</w:t>
      </w:r>
    </w:p>
    <w:p w:rsidR="005A6A63" w:rsidRPr="007F7473" w:rsidRDefault="005A6A63" w:rsidP="005A6A63">
      <w:pPr>
        <w:pStyle w:val="a9"/>
        <w:shd w:val="clear" w:color="auto" w:fill="FFFFFF"/>
        <w:spacing w:before="0" w:beforeAutospacing="0" w:after="0" w:afterAutospacing="0" w:line="240" w:lineRule="atLeast"/>
        <w:jc w:val="center"/>
        <w:textAlignment w:val="baseline"/>
        <w:rPr>
          <w:b/>
          <w:color w:val="000000"/>
          <w:sz w:val="28"/>
          <w:szCs w:val="28"/>
          <w:shd w:val="clear" w:color="auto" w:fill="FFFFFF"/>
        </w:rPr>
      </w:pPr>
      <w:r w:rsidRPr="007F7473">
        <w:rPr>
          <w:b/>
          <w:color w:val="000000"/>
          <w:sz w:val="28"/>
          <w:szCs w:val="28"/>
          <w:shd w:val="clear" w:color="auto" w:fill="FFFFFF"/>
        </w:rPr>
        <w:t>по направлениям деятельности</w:t>
      </w:r>
    </w:p>
    <w:tbl>
      <w:tblPr>
        <w:tblStyle w:val="a7"/>
        <w:tblW w:w="10915" w:type="dxa"/>
        <w:tblInd w:w="-1026" w:type="dxa"/>
        <w:tblLayout w:type="fixed"/>
        <w:tblLook w:val="04A0"/>
      </w:tblPr>
      <w:tblGrid>
        <w:gridCol w:w="549"/>
        <w:gridCol w:w="1890"/>
        <w:gridCol w:w="1672"/>
        <w:gridCol w:w="2126"/>
        <w:gridCol w:w="1700"/>
        <w:gridCol w:w="1985"/>
        <w:gridCol w:w="993"/>
      </w:tblGrid>
      <w:tr w:rsidR="005A6A63" w:rsidRPr="007F7473" w:rsidTr="00D75707">
        <w:trPr>
          <w:trHeight w:val="1607"/>
        </w:trPr>
        <w:tc>
          <w:tcPr>
            <w:tcW w:w="549" w:type="dxa"/>
          </w:tcPr>
          <w:p w:rsidR="005A6A63" w:rsidRPr="005F2563" w:rsidRDefault="005A6A63" w:rsidP="005A6A63">
            <w:pPr>
              <w:pStyle w:val="a9"/>
              <w:spacing w:before="0" w:beforeAutospacing="0" w:after="0" w:afterAutospacing="0" w:line="240" w:lineRule="atLeast"/>
              <w:jc w:val="both"/>
              <w:textAlignment w:val="baseline"/>
              <w:rPr>
                <w:sz w:val="20"/>
                <w:szCs w:val="20"/>
                <w:shd w:val="clear" w:color="auto" w:fill="FFFFFF"/>
              </w:rPr>
            </w:pPr>
            <w:r w:rsidRPr="005F2563">
              <w:rPr>
                <w:sz w:val="20"/>
                <w:szCs w:val="20"/>
                <w:shd w:val="clear" w:color="auto" w:fill="FFFFFF"/>
              </w:rPr>
              <w:t>№ п/п</w:t>
            </w:r>
          </w:p>
        </w:tc>
        <w:tc>
          <w:tcPr>
            <w:tcW w:w="1890" w:type="dxa"/>
          </w:tcPr>
          <w:p w:rsidR="005A6A63" w:rsidRPr="005F2563" w:rsidRDefault="005A6A63" w:rsidP="005A6A63">
            <w:pPr>
              <w:pStyle w:val="a9"/>
              <w:spacing w:before="0" w:beforeAutospacing="0" w:after="0" w:afterAutospacing="0" w:line="240" w:lineRule="atLeast"/>
              <w:jc w:val="both"/>
              <w:textAlignment w:val="baseline"/>
              <w:rPr>
                <w:sz w:val="20"/>
                <w:szCs w:val="20"/>
                <w:shd w:val="clear" w:color="auto" w:fill="FFFFFF"/>
              </w:rPr>
            </w:pPr>
            <w:r w:rsidRPr="005F2563">
              <w:rPr>
                <w:sz w:val="20"/>
                <w:szCs w:val="20"/>
                <w:shd w:val="clear" w:color="auto" w:fill="FFFFFF"/>
              </w:rPr>
              <w:t>Направление деятельности</w:t>
            </w:r>
          </w:p>
        </w:tc>
        <w:tc>
          <w:tcPr>
            <w:tcW w:w="1672" w:type="dxa"/>
          </w:tcPr>
          <w:p w:rsidR="005A6A63" w:rsidRPr="005F2563" w:rsidRDefault="005A6A63" w:rsidP="005A6A63">
            <w:pPr>
              <w:pStyle w:val="a9"/>
              <w:spacing w:before="0" w:beforeAutospacing="0" w:after="0" w:afterAutospacing="0" w:line="240" w:lineRule="atLeast"/>
              <w:jc w:val="both"/>
              <w:textAlignment w:val="baseline"/>
              <w:rPr>
                <w:sz w:val="20"/>
                <w:szCs w:val="20"/>
                <w:shd w:val="clear" w:color="auto" w:fill="FFFFFF"/>
              </w:rPr>
            </w:pPr>
            <w:r w:rsidRPr="005F2563">
              <w:rPr>
                <w:sz w:val="20"/>
                <w:szCs w:val="20"/>
                <w:shd w:val="clear" w:color="auto" w:fill="FFFFFF"/>
              </w:rPr>
              <w:t xml:space="preserve">Общее кол-во любительских объединений по направлению </w:t>
            </w:r>
            <w:r w:rsidRPr="005F2563">
              <w:rPr>
                <w:sz w:val="20"/>
                <w:szCs w:val="20"/>
                <w:shd w:val="clear" w:color="auto" w:fill="FFFFFF"/>
              </w:rPr>
              <w:br/>
              <w:t>и участников</w:t>
            </w:r>
            <w:r w:rsidRPr="005F2563">
              <w:rPr>
                <w:sz w:val="20"/>
                <w:szCs w:val="20"/>
                <w:shd w:val="clear" w:color="auto" w:fill="FFFFFF"/>
              </w:rPr>
              <w:br/>
              <w:t xml:space="preserve"> в них</w:t>
            </w:r>
          </w:p>
        </w:tc>
        <w:tc>
          <w:tcPr>
            <w:tcW w:w="2126" w:type="dxa"/>
          </w:tcPr>
          <w:p w:rsidR="005A6A63" w:rsidRPr="005F2563" w:rsidRDefault="005A6A63" w:rsidP="005A6A63">
            <w:pPr>
              <w:pStyle w:val="a9"/>
              <w:spacing w:before="0" w:beforeAutospacing="0" w:after="0" w:afterAutospacing="0" w:line="240" w:lineRule="atLeast"/>
              <w:jc w:val="both"/>
              <w:textAlignment w:val="baseline"/>
              <w:rPr>
                <w:sz w:val="20"/>
                <w:szCs w:val="20"/>
                <w:shd w:val="clear" w:color="auto" w:fill="FFFFFF"/>
              </w:rPr>
            </w:pPr>
            <w:r w:rsidRPr="005F2563">
              <w:rPr>
                <w:sz w:val="20"/>
                <w:szCs w:val="20"/>
                <w:shd w:val="clear" w:color="auto" w:fill="FFFFFF"/>
              </w:rPr>
              <w:t>В каких культурно-досуговых учреждениях функционируют</w:t>
            </w:r>
          </w:p>
          <w:p w:rsidR="005A6A63" w:rsidRPr="005F2563" w:rsidRDefault="005A6A63" w:rsidP="005A6A63">
            <w:pPr>
              <w:pStyle w:val="a9"/>
              <w:spacing w:before="0" w:beforeAutospacing="0" w:after="0" w:afterAutospacing="0" w:line="240" w:lineRule="atLeast"/>
              <w:jc w:val="both"/>
              <w:textAlignment w:val="baseline"/>
              <w:rPr>
                <w:sz w:val="20"/>
                <w:szCs w:val="20"/>
                <w:shd w:val="clear" w:color="auto" w:fill="FFFFFF"/>
              </w:rPr>
            </w:pPr>
          </w:p>
        </w:tc>
        <w:tc>
          <w:tcPr>
            <w:tcW w:w="1700" w:type="dxa"/>
          </w:tcPr>
          <w:p w:rsidR="005A6A63" w:rsidRPr="005F2563" w:rsidRDefault="005A6A63" w:rsidP="005A6A63">
            <w:pPr>
              <w:pStyle w:val="a9"/>
              <w:spacing w:before="0" w:beforeAutospacing="0" w:after="0" w:afterAutospacing="0" w:line="240" w:lineRule="atLeast"/>
              <w:jc w:val="both"/>
              <w:textAlignment w:val="baseline"/>
              <w:rPr>
                <w:sz w:val="20"/>
                <w:szCs w:val="20"/>
                <w:shd w:val="clear" w:color="auto" w:fill="FFFFFF"/>
              </w:rPr>
            </w:pPr>
            <w:r w:rsidRPr="005F2563">
              <w:rPr>
                <w:sz w:val="20"/>
                <w:szCs w:val="20"/>
                <w:shd w:val="clear" w:color="auto" w:fill="FFFFFF"/>
              </w:rPr>
              <w:t>Для какой социально-возрастной категории</w:t>
            </w:r>
          </w:p>
        </w:tc>
        <w:tc>
          <w:tcPr>
            <w:tcW w:w="1985" w:type="dxa"/>
          </w:tcPr>
          <w:p w:rsidR="005A6A63" w:rsidRPr="005F2563" w:rsidRDefault="005A6A63" w:rsidP="005A6A63">
            <w:pPr>
              <w:pStyle w:val="a9"/>
              <w:spacing w:before="0" w:beforeAutospacing="0" w:after="0" w:afterAutospacing="0" w:line="240" w:lineRule="atLeast"/>
              <w:jc w:val="both"/>
              <w:textAlignment w:val="baseline"/>
              <w:rPr>
                <w:sz w:val="20"/>
                <w:szCs w:val="20"/>
                <w:shd w:val="clear" w:color="auto" w:fill="FFFFFF"/>
              </w:rPr>
            </w:pPr>
            <w:r w:rsidRPr="005F2563">
              <w:rPr>
                <w:sz w:val="20"/>
                <w:szCs w:val="20"/>
                <w:shd w:val="clear" w:color="auto" w:fill="FFFFFF"/>
              </w:rPr>
              <w:t>Наименование любительских объединений</w:t>
            </w:r>
          </w:p>
        </w:tc>
        <w:tc>
          <w:tcPr>
            <w:tcW w:w="993" w:type="dxa"/>
          </w:tcPr>
          <w:p w:rsidR="005A6A63" w:rsidRPr="005F2563" w:rsidRDefault="005A6A63" w:rsidP="005A6A63">
            <w:pPr>
              <w:pStyle w:val="a9"/>
              <w:spacing w:before="0" w:beforeAutospacing="0" w:after="0" w:afterAutospacing="0" w:line="240" w:lineRule="atLeast"/>
              <w:jc w:val="both"/>
              <w:textAlignment w:val="baseline"/>
              <w:rPr>
                <w:sz w:val="20"/>
                <w:szCs w:val="20"/>
                <w:shd w:val="clear" w:color="auto" w:fill="FFFFFF"/>
              </w:rPr>
            </w:pPr>
            <w:r w:rsidRPr="005F2563">
              <w:rPr>
                <w:sz w:val="20"/>
                <w:szCs w:val="20"/>
                <w:shd w:val="clear" w:color="auto" w:fill="FFFFFF"/>
              </w:rPr>
              <w:t>Кол-во</w:t>
            </w:r>
          </w:p>
          <w:p w:rsidR="005A6A63" w:rsidRPr="005F2563" w:rsidRDefault="005A6A63" w:rsidP="005A6A63">
            <w:pPr>
              <w:pStyle w:val="a9"/>
              <w:spacing w:before="0" w:beforeAutospacing="0" w:after="0" w:afterAutospacing="0" w:line="240" w:lineRule="atLeast"/>
              <w:jc w:val="both"/>
              <w:textAlignment w:val="baseline"/>
              <w:rPr>
                <w:sz w:val="20"/>
                <w:szCs w:val="20"/>
                <w:shd w:val="clear" w:color="auto" w:fill="FFFFFF"/>
              </w:rPr>
            </w:pPr>
            <w:r w:rsidRPr="005F2563">
              <w:rPr>
                <w:sz w:val="20"/>
                <w:szCs w:val="20"/>
                <w:shd w:val="clear" w:color="auto" w:fill="FFFFFF"/>
              </w:rPr>
              <w:t>участ-</w:t>
            </w:r>
            <w:r w:rsidRPr="005F2563">
              <w:rPr>
                <w:sz w:val="20"/>
                <w:szCs w:val="20"/>
                <w:shd w:val="clear" w:color="auto" w:fill="FFFFFF"/>
              </w:rPr>
              <w:br/>
              <w:t>ников</w:t>
            </w:r>
          </w:p>
        </w:tc>
      </w:tr>
      <w:tr w:rsidR="00B51EB0" w:rsidRPr="007F7473" w:rsidTr="00D75707">
        <w:tc>
          <w:tcPr>
            <w:tcW w:w="549" w:type="dxa"/>
            <w:vMerge w:val="restart"/>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1.</w:t>
            </w:r>
          </w:p>
        </w:tc>
        <w:tc>
          <w:tcPr>
            <w:tcW w:w="1890" w:type="dxa"/>
            <w:vMerge w:val="restart"/>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Многопрофильное</w:t>
            </w:r>
          </w:p>
        </w:tc>
        <w:tc>
          <w:tcPr>
            <w:tcW w:w="1672" w:type="dxa"/>
            <w:vMerge w:val="restart"/>
          </w:tcPr>
          <w:p w:rsidR="00B51EB0" w:rsidRPr="00813173" w:rsidRDefault="00B51EB0" w:rsidP="005F2563">
            <w:pPr>
              <w:pStyle w:val="a9"/>
              <w:spacing w:before="0" w:beforeAutospacing="0" w:after="0" w:afterAutospacing="0" w:line="240" w:lineRule="atLeast"/>
              <w:jc w:val="both"/>
              <w:textAlignment w:val="baseline"/>
              <w:rPr>
                <w:shd w:val="clear" w:color="auto" w:fill="FFFFFF"/>
              </w:rPr>
            </w:pPr>
            <w:r w:rsidRPr="00813173">
              <w:rPr>
                <w:shd w:val="clear" w:color="auto" w:fill="FFFFFF"/>
              </w:rPr>
              <w:t>1</w:t>
            </w:r>
            <w:r w:rsidR="00DE0A57">
              <w:rPr>
                <w:shd w:val="clear" w:color="auto" w:fill="FFFFFF"/>
              </w:rPr>
              <w:t>9</w:t>
            </w:r>
            <w:r>
              <w:rPr>
                <w:shd w:val="clear" w:color="auto" w:fill="FFFFFF"/>
              </w:rPr>
              <w:t xml:space="preserve"> (8</w:t>
            </w:r>
            <w:r w:rsidR="00DE0A57">
              <w:rPr>
                <w:shd w:val="clear" w:color="auto" w:fill="FFFFFF"/>
              </w:rPr>
              <w:t>55</w:t>
            </w:r>
            <w:r w:rsidRPr="00813173">
              <w:rPr>
                <w:shd w:val="clear" w:color="auto" w:fill="FFFFFF"/>
              </w:rPr>
              <w:t>)</w:t>
            </w:r>
          </w:p>
        </w:tc>
        <w:tc>
          <w:tcPr>
            <w:tcW w:w="2126" w:type="dxa"/>
            <w:vMerge w:val="restart"/>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РЦКиД</w:t>
            </w: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«В мультцарстве – государстве»</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250</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подростки</w:t>
            </w:r>
          </w:p>
        </w:tc>
        <w:tc>
          <w:tcPr>
            <w:tcW w:w="1985"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«Светлячок»</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380</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Елеевский СДК</w:t>
            </w:r>
          </w:p>
        </w:tc>
        <w:tc>
          <w:tcPr>
            <w:tcW w:w="1700" w:type="dxa"/>
          </w:tcPr>
          <w:p w:rsidR="00B51EB0" w:rsidRPr="00813173" w:rsidRDefault="00B51EB0" w:rsidP="005F2563">
            <w:pPr>
              <w:pStyle w:val="a9"/>
              <w:spacing w:before="0" w:beforeAutospacing="0" w:after="0" w:afterAutospacing="0" w:line="240" w:lineRule="atLeast"/>
              <w:jc w:val="both"/>
              <w:textAlignment w:val="baseline"/>
              <w:rPr>
                <w:shd w:val="clear" w:color="auto" w:fill="FFFFFF"/>
              </w:rPr>
            </w:pPr>
            <w:r>
              <w:rPr>
                <w:shd w:val="clear" w:color="auto" w:fill="FFFFFF"/>
              </w:rPr>
              <w:t>в</w:t>
            </w:r>
            <w:r w:rsidRPr="00813173">
              <w:rPr>
                <w:shd w:val="clear" w:color="auto" w:fill="FFFFFF"/>
              </w:rPr>
              <w:t>зрослые (пожилые)</w:t>
            </w:r>
          </w:p>
        </w:tc>
        <w:tc>
          <w:tcPr>
            <w:tcW w:w="1985"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«Уло чон дене»</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17</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Помосъяльский СДК</w:t>
            </w: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взрослые</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«Надежда»</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12</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vMerge w:val="restart"/>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Куянковский СДК</w:t>
            </w:r>
          </w:p>
          <w:p w:rsidR="00B51EB0" w:rsidRPr="00813173" w:rsidRDefault="00B51EB0" w:rsidP="005A6A63">
            <w:pPr>
              <w:pStyle w:val="a9"/>
              <w:spacing w:before="0" w:after="0" w:line="240" w:lineRule="atLeast"/>
              <w:jc w:val="both"/>
              <w:textAlignment w:val="baseline"/>
              <w:rPr>
                <w:shd w:val="clear" w:color="auto" w:fill="FFFFFF"/>
              </w:rPr>
            </w:pP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«Йомгак»</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16</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в</w:t>
            </w:r>
            <w:r w:rsidRPr="00813173">
              <w:rPr>
                <w:shd w:val="clear" w:color="auto" w:fill="FFFFFF"/>
              </w:rPr>
              <w:t>зрослые (пожилые женщины)</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«Хужабикэ»</w:t>
            </w:r>
          </w:p>
          <w:p w:rsidR="00B51EB0" w:rsidRPr="00813173" w:rsidRDefault="00B51EB0" w:rsidP="005A6A63">
            <w:pPr>
              <w:pStyle w:val="a9"/>
              <w:spacing w:before="0" w:beforeAutospacing="0" w:after="0" w:afterAutospacing="0" w:line="240" w:lineRule="atLeast"/>
              <w:jc w:val="both"/>
              <w:textAlignment w:val="baseline"/>
            </w:pP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13</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Илетский СДК</w:t>
            </w: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в</w:t>
            </w:r>
            <w:r w:rsidRPr="00813173">
              <w:rPr>
                <w:shd w:val="clear" w:color="auto" w:fill="FFFFFF"/>
              </w:rPr>
              <w:t>зрослые</w:t>
            </w:r>
          </w:p>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(женщины)</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«Хозяюшка»</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15</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Портянурский СДК</w:t>
            </w: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«Радуга»</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9</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Ирнурский СДК</w:t>
            </w: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взрослые</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«Какие наши годы»</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10</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Куракинский СДК</w:t>
            </w: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взрослые</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«Кугезекумыл»</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16</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vMerge w:val="restart"/>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Мурзанаевский СДК</w:t>
            </w: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взрослые</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Шийшымаш</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14</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«Изонгыр»</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7</w:t>
            </w:r>
          </w:p>
        </w:tc>
      </w:tr>
      <w:tr w:rsidR="00B51EB0" w:rsidRPr="007F7473" w:rsidTr="00D75707">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vMerge w:val="restart"/>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 xml:space="preserve"> Олорский СДК</w:t>
            </w: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«Друзья природы»</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9</w:t>
            </w:r>
          </w:p>
        </w:tc>
      </w:tr>
      <w:tr w:rsidR="00B51EB0" w:rsidRPr="007F7473" w:rsidTr="00D75707">
        <w:trPr>
          <w:trHeight w:val="586"/>
        </w:trPr>
        <w:tc>
          <w:tcPr>
            <w:tcW w:w="549"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2126" w:type="dxa"/>
            <w:vMerge/>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p>
        </w:tc>
        <w:tc>
          <w:tcPr>
            <w:tcW w:w="1700"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в</w:t>
            </w:r>
            <w:r w:rsidRPr="00813173">
              <w:rPr>
                <w:shd w:val="clear" w:color="auto" w:fill="FFFFFF"/>
              </w:rPr>
              <w:t>зрослые</w:t>
            </w:r>
          </w:p>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sidRPr="00813173">
              <w:rPr>
                <w:shd w:val="clear" w:color="auto" w:fill="FFFFFF"/>
              </w:rPr>
              <w:t>женщины</w:t>
            </w:r>
          </w:p>
        </w:tc>
        <w:tc>
          <w:tcPr>
            <w:tcW w:w="1985" w:type="dxa"/>
          </w:tcPr>
          <w:p w:rsidR="00B51EB0" w:rsidRPr="00813173" w:rsidRDefault="00B51EB0" w:rsidP="005A6A63">
            <w:pPr>
              <w:pStyle w:val="a9"/>
              <w:spacing w:before="0" w:beforeAutospacing="0" w:after="0" w:afterAutospacing="0" w:line="240" w:lineRule="atLeast"/>
              <w:jc w:val="both"/>
              <w:textAlignment w:val="baseline"/>
            </w:pPr>
            <w:r w:rsidRPr="00813173">
              <w:t>«Шийпагыт»</w:t>
            </w:r>
          </w:p>
        </w:tc>
        <w:tc>
          <w:tcPr>
            <w:tcW w:w="993" w:type="dxa"/>
          </w:tcPr>
          <w:p w:rsidR="00B51EB0" w:rsidRPr="00813173" w:rsidRDefault="00B51EB0" w:rsidP="005A6A63">
            <w:pPr>
              <w:pStyle w:val="a9"/>
              <w:spacing w:before="0" w:beforeAutospacing="0" w:after="0" w:afterAutospacing="0" w:line="240" w:lineRule="atLeast"/>
              <w:jc w:val="both"/>
              <w:textAlignment w:val="baseline"/>
              <w:rPr>
                <w:shd w:val="clear" w:color="auto" w:fill="FFFFFF"/>
              </w:rPr>
            </w:pPr>
            <w:r>
              <w:rPr>
                <w:shd w:val="clear" w:color="auto" w:fill="FFFFFF"/>
              </w:rPr>
              <w:t>15</w:t>
            </w:r>
          </w:p>
        </w:tc>
      </w:tr>
      <w:tr w:rsidR="00B51EB0" w:rsidRPr="007F7473" w:rsidTr="00D75707">
        <w:tc>
          <w:tcPr>
            <w:tcW w:w="549"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2126" w:type="dxa"/>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Русско-</w:t>
            </w:r>
            <w:r w:rsidRPr="00813173">
              <w:rPr>
                <w:shd w:val="clear" w:color="auto" w:fill="FFFFFF"/>
              </w:rPr>
              <w:t>Ляжмаринский СДК</w:t>
            </w:r>
          </w:p>
        </w:tc>
        <w:tc>
          <w:tcPr>
            <w:tcW w:w="1700" w:type="dxa"/>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взрослые</w:t>
            </w:r>
          </w:p>
        </w:tc>
        <w:tc>
          <w:tcPr>
            <w:tcW w:w="1985" w:type="dxa"/>
          </w:tcPr>
          <w:p w:rsidR="00B51EB0" w:rsidRPr="00813173" w:rsidRDefault="00B51EB0" w:rsidP="00270D59">
            <w:pPr>
              <w:pStyle w:val="a9"/>
              <w:spacing w:before="0" w:beforeAutospacing="0" w:after="0" w:afterAutospacing="0" w:line="240" w:lineRule="atLeast"/>
              <w:jc w:val="both"/>
              <w:textAlignment w:val="baseline"/>
            </w:pPr>
            <w:r w:rsidRPr="00813173">
              <w:t>«У самовара»</w:t>
            </w:r>
          </w:p>
        </w:tc>
        <w:tc>
          <w:tcPr>
            <w:tcW w:w="993" w:type="dxa"/>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12</w:t>
            </w:r>
          </w:p>
        </w:tc>
      </w:tr>
      <w:tr w:rsidR="00B51EB0" w:rsidRPr="007F7473" w:rsidTr="00D75707">
        <w:tc>
          <w:tcPr>
            <w:tcW w:w="549"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2126" w:type="dxa"/>
            <w:vMerge w:val="restart"/>
          </w:tcPr>
          <w:p w:rsidR="00B51EB0"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Ирмучашский СК</w:t>
            </w:r>
          </w:p>
        </w:tc>
        <w:tc>
          <w:tcPr>
            <w:tcW w:w="1700" w:type="dxa"/>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взрослые</w:t>
            </w:r>
          </w:p>
        </w:tc>
        <w:tc>
          <w:tcPr>
            <w:tcW w:w="1985" w:type="dxa"/>
          </w:tcPr>
          <w:p w:rsidR="00B51EB0" w:rsidRPr="00813173" w:rsidRDefault="00B51EB0" w:rsidP="00270D59">
            <w:pPr>
              <w:pStyle w:val="a9"/>
              <w:spacing w:before="0" w:beforeAutospacing="0" w:after="0" w:afterAutospacing="0" w:line="240" w:lineRule="atLeast"/>
              <w:jc w:val="both"/>
              <w:textAlignment w:val="baseline"/>
            </w:pPr>
            <w:r>
              <w:t>«Канымесемын»</w:t>
            </w:r>
          </w:p>
        </w:tc>
        <w:tc>
          <w:tcPr>
            <w:tcW w:w="993" w:type="dxa"/>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10</w:t>
            </w:r>
          </w:p>
        </w:tc>
      </w:tr>
      <w:tr w:rsidR="00B51EB0" w:rsidRPr="007F7473" w:rsidTr="00D75707">
        <w:tc>
          <w:tcPr>
            <w:tcW w:w="549"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2126" w:type="dxa"/>
            <w:vMerge/>
          </w:tcPr>
          <w:p w:rsidR="00B51EB0" w:rsidRDefault="00B51EB0" w:rsidP="00270D59">
            <w:pPr>
              <w:pStyle w:val="a9"/>
              <w:spacing w:before="0" w:beforeAutospacing="0" w:after="0" w:afterAutospacing="0" w:line="240" w:lineRule="atLeast"/>
              <w:jc w:val="both"/>
              <w:textAlignment w:val="baseline"/>
              <w:rPr>
                <w:shd w:val="clear" w:color="auto" w:fill="FFFFFF"/>
              </w:rPr>
            </w:pPr>
          </w:p>
        </w:tc>
        <w:tc>
          <w:tcPr>
            <w:tcW w:w="1700" w:type="dxa"/>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дети</w:t>
            </w:r>
          </w:p>
        </w:tc>
        <w:tc>
          <w:tcPr>
            <w:tcW w:w="1985" w:type="dxa"/>
          </w:tcPr>
          <w:p w:rsidR="00B51EB0" w:rsidRPr="00157756" w:rsidRDefault="00B51EB0" w:rsidP="00270D59">
            <w:pPr>
              <w:pStyle w:val="a9"/>
              <w:spacing w:before="0" w:beforeAutospacing="0" w:after="0" w:afterAutospacing="0" w:line="240" w:lineRule="atLeast"/>
              <w:jc w:val="both"/>
              <w:textAlignment w:val="baseline"/>
            </w:pPr>
            <w:r>
              <w:t>«Рве-зы-лык»</w:t>
            </w:r>
          </w:p>
        </w:tc>
        <w:tc>
          <w:tcPr>
            <w:tcW w:w="993" w:type="dxa"/>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15</w:t>
            </w:r>
          </w:p>
        </w:tc>
      </w:tr>
      <w:tr w:rsidR="00B51EB0" w:rsidRPr="007F7473" w:rsidTr="00D75707">
        <w:tc>
          <w:tcPr>
            <w:tcW w:w="549"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2126" w:type="dxa"/>
            <w:vMerge w:val="restart"/>
          </w:tcPr>
          <w:p w:rsidR="00B51EB0"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Усолинский СДК</w:t>
            </w:r>
          </w:p>
        </w:tc>
        <w:tc>
          <w:tcPr>
            <w:tcW w:w="1700" w:type="dxa"/>
          </w:tcPr>
          <w:p w:rsidR="00B51EB0"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взрослые</w:t>
            </w:r>
          </w:p>
        </w:tc>
        <w:tc>
          <w:tcPr>
            <w:tcW w:w="1985" w:type="dxa"/>
          </w:tcPr>
          <w:p w:rsidR="00B51EB0" w:rsidRDefault="00B51EB0" w:rsidP="00270D59">
            <w:pPr>
              <w:pStyle w:val="a9"/>
              <w:spacing w:before="0" w:beforeAutospacing="0" w:after="0" w:afterAutospacing="0" w:line="240" w:lineRule="atLeast"/>
              <w:jc w:val="both"/>
              <w:textAlignment w:val="baseline"/>
            </w:pPr>
            <w:r>
              <w:t>«Хозяюшка»</w:t>
            </w:r>
          </w:p>
        </w:tc>
        <w:tc>
          <w:tcPr>
            <w:tcW w:w="993" w:type="dxa"/>
          </w:tcPr>
          <w:p w:rsidR="00B51EB0"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15</w:t>
            </w:r>
          </w:p>
        </w:tc>
      </w:tr>
      <w:tr w:rsidR="00B51EB0" w:rsidRPr="007F7473" w:rsidTr="00D75707">
        <w:tc>
          <w:tcPr>
            <w:tcW w:w="549"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B51EB0" w:rsidRPr="00813173" w:rsidRDefault="00B51EB0" w:rsidP="00270D59">
            <w:pPr>
              <w:pStyle w:val="a9"/>
              <w:spacing w:before="0" w:beforeAutospacing="0" w:after="0" w:afterAutospacing="0" w:line="240" w:lineRule="atLeast"/>
              <w:jc w:val="both"/>
              <w:textAlignment w:val="baseline"/>
              <w:rPr>
                <w:shd w:val="clear" w:color="auto" w:fill="FFFFFF"/>
              </w:rPr>
            </w:pPr>
          </w:p>
        </w:tc>
        <w:tc>
          <w:tcPr>
            <w:tcW w:w="2126" w:type="dxa"/>
            <w:vMerge/>
          </w:tcPr>
          <w:p w:rsidR="00B51EB0" w:rsidRDefault="00B51EB0" w:rsidP="00270D59">
            <w:pPr>
              <w:pStyle w:val="a9"/>
              <w:spacing w:before="0" w:beforeAutospacing="0" w:after="0" w:afterAutospacing="0" w:line="240" w:lineRule="atLeast"/>
              <w:jc w:val="both"/>
              <w:textAlignment w:val="baseline"/>
              <w:rPr>
                <w:shd w:val="clear" w:color="auto" w:fill="FFFFFF"/>
              </w:rPr>
            </w:pPr>
          </w:p>
        </w:tc>
        <w:tc>
          <w:tcPr>
            <w:tcW w:w="1700" w:type="dxa"/>
          </w:tcPr>
          <w:p w:rsidR="00B51EB0"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дети</w:t>
            </w:r>
          </w:p>
        </w:tc>
        <w:tc>
          <w:tcPr>
            <w:tcW w:w="1985" w:type="dxa"/>
          </w:tcPr>
          <w:p w:rsidR="00B51EB0" w:rsidRDefault="00B51EB0" w:rsidP="00270D59">
            <w:pPr>
              <w:pStyle w:val="a9"/>
              <w:spacing w:before="0" w:beforeAutospacing="0" w:after="0" w:afterAutospacing="0" w:line="240" w:lineRule="atLeast"/>
              <w:jc w:val="both"/>
              <w:textAlignment w:val="baseline"/>
            </w:pPr>
            <w:r>
              <w:t>«Малышок»</w:t>
            </w:r>
          </w:p>
        </w:tc>
        <w:tc>
          <w:tcPr>
            <w:tcW w:w="993" w:type="dxa"/>
          </w:tcPr>
          <w:p w:rsidR="00B51EB0" w:rsidRDefault="00B51EB0" w:rsidP="00270D59">
            <w:pPr>
              <w:pStyle w:val="a9"/>
              <w:spacing w:before="0" w:beforeAutospacing="0" w:after="0" w:afterAutospacing="0" w:line="240" w:lineRule="atLeast"/>
              <w:jc w:val="both"/>
              <w:textAlignment w:val="baseline"/>
              <w:rPr>
                <w:shd w:val="clear" w:color="auto" w:fill="FFFFFF"/>
              </w:rPr>
            </w:pPr>
            <w:r>
              <w:rPr>
                <w:shd w:val="clear" w:color="auto" w:fill="FFFFFF"/>
              </w:rPr>
              <w:t>20</w:t>
            </w:r>
          </w:p>
        </w:tc>
      </w:tr>
      <w:tr w:rsidR="00270D59" w:rsidRPr="007F7473" w:rsidTr="00D75707">
        <w:tc>
          <w:tcPr>
            <w:tcW w:w="549" w:type="dxa"/>
          </w:tcPr>
          <w:p w:rsidR="00270D59" w:rsidRPr="00813173" w:rsidRDefault="00270D59"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2.</w:t>
            </w:r>
          </w:p>
        </w:tc>
        <w:tc>
          <w:tcPr>
            <w:tcW w:w="1890" w:type="dxa"/>
          </w:tcPr>
          <w:p w:rsidR="00270D59" w:rsidRPr="00813173" w:rsidRDefault="00270D59"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Физкультурно-оздоровительное</w:t>
            </w:r>
          </w:p>
        </w:tc>
        <w:tc>
          <w:tcPr>
            <w:tcW w:w="1672" w:type="dxa"/>
          </w:tcPr>
          <w:p w:rsidR="00270D59" w:rsidRPr="00813173" w:rsidRDefault="00270D59"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1 (21)</w:t>
            </w:r>
          </w:p>
        </w:tc>
        <w:tc>
          <w:tcPr>
            <w:tcW w:w="2126" w:type="dxa"/>
          </w:tcPr>
          <w:p w:rsidR="00270D59" w:rsidRPr="00813173" w:rsidRDefault="00270D59"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Елеевский СДК</w:t>
            </w:r>
          </w:p>
        </w:tc>
        <w:tc>
          <w:tcPr>
            <w:tcW w:w="1700" w:type="dxa"/>
          </w:tcPr>
          <w:p w:rsidR="00270D59" w:rsidRPr="00813173" w:rsidRDefault="00270D59"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 xml:space="preserve">молодежь </w:t>
            </w:r>
          </w:p>
        </w:tc>
        <w:tc>
          <w:tcPr>
            <w:tcW w:w="1985" w:type="dxa"/>
          </w:tcPr>
          <w:p w:rsidR="00270D59" w:rsidRPr="00813173" w:rsidRDefault="00270D59" w:rsidP="00270D59">
            <w:pPr>
              <w:pStyle w:val="a9"/>
              <w:spacing w:before="0" w:beforeAutospacing="0" w:after="0" w:afterAutospacing="0" w:line="240" w:lineRule="atLeast"/>
              <w:jc w:val="both"/>
              <w:textAlignment w:val="baseline"/>
            </w:pPr>
            <w:r w:rsidRPr="00813173">
              <w:rPr>
                <w:shd w:val="clear" w:color="auto" w:fill="FFFFFF"/>
              </w:rPr>
              <w:t>«Планета «Семья»</w:t>
            </w:r>
          </w:p>
        </w:tc>
        <w:tc>
          <w:tcPr>
            <w:tcW w:w="993" w:type="dxa"/>
          </w:tcPr>
          <w:p w:rsidR="00270D59" w:rsidRPr="00813173" w:rsidRDefault="00270D59"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21</w:t>
            </w:r>
          </w:p>
        </w:tc>
      </w:tr>
      <w:tr w:rsidR="00DE0A57" w:rsidRPr="007F7473" w:rsidTr="00D75707">
        <w:tc>
          <w:tcPr>
            <w:tcW w:w="549" w:type="dxa"/>
            <w:vMerge w:val="restart"/>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3.</w:t>
            </w:r>
          </w:p>
        </w:tc>
        <w:tc>
          <w:tcPr>
            <w:tcW w:w="1890" w:type="dxa"/>
            <w:vMerge w:val="restart"/>
          </w:tcPr>
          <w:p w:rsidR="00DE0A57" w:rsidRPr="00813173" w:rsidRDefault="00DE0A57" w:rsidP="008175CE">
            <w:pPr>
              <w:pStyle w:val="a9"/>
              <w:spacing w:before="0" w:beforeAutospacing="0" w:after="0" w:afterAutospacing="0" w:line="240" w:lineRule="atLeast"/>
              <w:jc w:val="both"/>
              <w:textAlignment w:val="baseline"/>
              <w:rPr>
                <w:shd w:val="clear" w:color="auto" w:fill="FFFFFF"/>
              </w:rPr>
            </w:pPr>
            <w:r>
              <w:rPr>
                <w:shd w:val="clear" w:color="auto" w:fill="FFFFFF"/>
              </w:rPr>
              <w:t>Общественно-п</w:t>
            </w:r>
            <w:r w:rsidRPr="00813173">
              <w:rPr>
                <w:shd w:val="clear" w:color="auto" w:fill="FFFFFF"/>
              </w:rPr>
              <w:t>олитическое, патриотическое</w:t>
            </w:r>
          </w:p>
        </w:tc>
        <w:tc>
          <w:tcPr>
            <w:tcW w:w="1672" w:type="dxa"/>
            <w:vMerge w:val="restart"/>
          </w:tcPr>
          <w:p w:rsidR="00DE0A57" w:rsidRPr="00813173" w:rsidRDefault="00DE0A57" w:rsidP="00157756">
            <w:pPr>
              <w:pStyle w:val="a9"/>
              <w:spacing w:before="0" w:beforeAutospacing="0" w:after="0" w:afterAutospacing="0" w:line="240" w:lineRule="atLeast"/>
              <w:jc w:val="both"/>
              <w:textAlignment w:val="baseline"/>
              <w:rPr>
                <w:shd w:val="clear" w:color="auto" w:fill="FFFFFF"/>
              </w:rPr>
            </w:pPr>
            <w:r>
              <w:rPr>
                <w:shd w:val="clear" w:color="auto" w:fill="FFFFFF"/>
              </w:rPr>
              <w:t>18 (6</w:t>
            </w:r>
            <w:r w:rsidR="00D75707">
              <w:rPr>
                <w:shd w:val="clear" w:color="auto" w:fill="FFFFFF"/>
              </w:rPr>
              <w:t>42</w:t>
            </w:r>
            <w:r w:rsidRPr="00813173">
              <w:rPr>
                <w:shd w:val="clear" w:color="auto" w:fill="FFFFFF"/>
              </w:rPr>
              <w:t>)</w:t>
            </w: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t>РЦКиД</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t>п</w:t>
            </w:r>
            <w:r w:rsidRPr="00813173">
              <w:t>одростки и молодежь</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rPr>
                <w:shd w:val="clear" w:color="auto" w:fill="FFFFFF"/>
              </w:rPr>
              <w:t>«Надежда»</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385</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Елеевский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д</w:t>
            </w:r>
            <w:r w:rsidRPr="00813173">
              <w:rPr>
                <w:shd w:val="clear" w:color="auto" w:fill="FFFFFF"/>
              </w:rPr>
              <w:t>ети и подростки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rPr>
                <w:shd w:val="clear" w:color="auto" w:fill="FFFFFF"/>
              </w:rPr>
              <w:t>«Наследие»</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18</w:t>
            </w:r>
          </w:p>
        </w:tc>
      </w:tr>
      <w:tr w:rsidR="00DE0A57" w:rsidRPr="007F7473" w:rsidTr="00D75707">
        <w:trPr>
          <w:trHeight w:val="562"/>
        </w:trPr>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Помосъяльский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д</w:t>
            </w:r>
            <w:r w:rsidRPr="00813173">
              <w:rPr>
                <w:shd w:val="clear" w:color="auto" w:fill="FFFFFF"/>
              </w:rPr>
              <w:t>ети и подростки</w:t>
            </w:r>
          </w:p>
        </w:tc>
        <w:tc>
          <w:tcPr>
            <w:tcW w:w="1985"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«Патриот»</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15</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Куянковский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t>«Звездочка»</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16</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vMerge w:val="restart"/>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Илетский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t>«Патриот»</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10</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взрослые</w:t>
            </w:r>
          </w:p>
        </w:tc>
        <w:tc>
          <w:tcPr>
            <w:tcW w:w="1985"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t xml:space="preserve">«Духовное </w:t>
            </w:r>
            <w:r w:rsidRPr="00813173">
              <w:lastRenderedPageBreak/>
              <w:t>зерно»</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lastRenderedPageBreak/>
              <w:t>12</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Портянурский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t>«Юный патриот»</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14</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Ирнурский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д</w:t>
            </w:r>
            <w:r w:rsidRPr="00813173">
              <w:rPr>
                <w:shd w:val="clear" w:color="auto" w:fill="FFFFFF"/>
              </w:rPr>
              <w:t>ети и подростки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t>«Вымпел»</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15</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Куракинский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t>«Звездочка»</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27</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Яндемировский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молодежь</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t>«Меткий стрелок»</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15</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Мурзанаевский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д</w:t>
            </w:r>
            <w:r w:rsidRPr="00813173">
              <w:rPr>
                <w:shd w:val="clear" w:color="auto" w:fill="FFFFFF"/>
              </w:rPr>
              <w:t>ети и подростки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t>«Память»</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7</w:t>
            </w:r>
          </w:p>
        </w:tc>
      </w:tr>
      <w:tr w:rsidR="00DE0A57" w:rsidRPr="007F7473" w:rsidTr="00D75707">
        <w:trPr>
          <w:trHeight w:val="555"/>
        </w:trPr>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 xml:space="preserve"> Олорский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д</w:t>
            </w:r>
            <w:r w:rsidRPr="00813173">
              <w:rPr>
                <w:shd w:val="clear" w:color="auto" w:fill="FFFFFF"/>
              </w:rPr>
              <w:t>ети и подростки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t>«Онар»</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14</w:t>
            </w:r>
          </w:p>
        </w:tc>
      </w:tr>
      <w:tr w:rsidR="00DE0A57" w:rsidRPr="007F7473" w:rsidTr="00D75707">
        <w:trPr>
          <w:trHeight w:val="555"/>
        </w:trPr>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Усолинский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д</w:t>
            </w:r>
            <w:r w:rsidRPr="00813173">
              <w:rPr>
                <w:shd w:val="clear" w:color="auto" w:fill="FFFFFF"/>
              </w:rPr>
              <w:t>ети и подростки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Pr>
                <w:shd w:val="clear" w:color="auto" w:fill="FFFFFF"/>
              </w:rPr>
              <w:t>«Звезда»</w:t>
            </w:r>
          </w:p>
        </w:tc>
        <w:tc>
          <w:tcPr>
            <w:tcW w:w="993" w:type="dxa"/>
          </w:tcPr>
          <w:p w:rsidR="00DE0A57" w:rsidRPr="00813173" w:rsidRDefault="00DE0A57" w:rsidP="00157756">
            <w:pPr>
              <w:pStyle w:val="a9"/>
              <w:spacing w:before="0" w:beforeAutospacing="0" w:after="0" w:afterAutospacing="0" w:line="240" w:lineRule="atLeast"/>
              <w:jc w:val="both"/>
              <w:textAlignment w:val="baseline"/>
              <w:rPr>
                <w:shd w:val="clear" w:color="auto" w:fill="FFFFFF"/>
              </w:rPr>
            </w:pPr>
            <w:r>
              <w:rPr>
                <w:shd w:val="clear" w:color="auto" w:fill="FFFFFF"/>
              </w:rPr>
              <w:t>24</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Ильпанурский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t>«Золотая мишень»</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12</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Русско-</w:t>
            </w:r>
            <w:r w:rsidRPr="00813173">
              <w:rPr>
                <w:shd w:val="clear" w:color="auto" w:fill="FFFFFF"/>
              </w:rPr>
              <w:t>Ляжмаринский СДК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rsidRPr="00813173">
              <w:t>«Наследие»</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18</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Хасановский СК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rPr>
                <w:shd w:val="clear" w:color="auto" w:fill="FFFFFF"/>
              </w:rPr>
              <w:t>дети</w:t>
            </w:r>
          </w:p>
        </w:tc>
        <w:tc>
          <w:tcPr>
            <w:tcW w:w="1985"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sidRPr="00813173">
              <w:t>«Алые паруса»</w:t>
            </w:r>
          </w:p>
        </w:tc>
        <w:tc>
          <w:tcPr>
            <w:tcW w:w="993"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5</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Ирмучашский СК</w:t>
            </w:r>
          </w:p>
        </w:tc>
        <w:tc>
          <w:tcPr>
            <w:tcW w:w="1700" w:type="dxa"/>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дети</w:t>
            </w:r>
          </w:p>
        </w:tc>
        <w:tc>
          <w:tcPr>
            <w:tcW w:w="1985" w:type="dxa"/>
          </w:tcPr>
          <w:p w:rsidR="00DE0A57" w:rsidRPr="00813173" w:rsidRDefault="00DE0A57" w:rsidP="00270D59">
            <w:pPr>
              <w:pStyle w:val="a9"/>
              <w:spacing w:before="0" w:beforeAutospacing="0" w:after="0" w:afterAutospacing="0" w:line="240" w:lineRule="atLeast"/>
              <w:jc w:val="both"/>
              <w:textAlignment w:val="baseline"/>
            </w:pPr>
            <w:r>
              <w:t>«Наследники»</w:t>
            </w:r>
          </w:p>
        </w:tc>
        <w:tc>
          <w:tcPr>
            <w:tcW w:w="993" w:type="dxa"/>
          </w:tcPr>
          <w:p w:rsidR="00DE0A57"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15</w:t>
            </w:r>
          </w:p>
        </w:tc>
      </w:tr>
      <w:tr w:rsidR="00DE0A57" w:rsidRPr="007F7473" w:rsidTr="00D75707">
        <w:tc>
          <w:tcPr>
            <w:tcW w:w="549"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890"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1672" w:type="dxa"/>
            <w:vMerge/>
          </w:tcPr>
          <w:p w:rsidR="00DE0A57" w:rsidRPr="00813173" w:rsidRDefault="00DE0A57" w:rsidP="00270D59">
            <w:pPr>
              <w:pStyle w:val="a9"/>
              <w:spacing w:before="0" w:beforeAutospacing="0" w:after="0" w:afterAutospacing="0" w:line="240" w:lineRule="atLeast"/>
              <w:jc w:val="both"/>
              <w:textAlignment w:val="baseline"/>
              <w:rPr>
                <w:shd w:val="clear" w:color="auto" w:fill="FFFFFF"/>
              </w:rPr>
            </w:pPr>
          </w:p>
        </w:tc>
        <w:tc>
          <w:tcPr>
            <w:tcW w:w="2126" w:type="dxa"/>
          </w:tcPr>
          <w:p w:rsidR="00DE0A57"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Николашкинский СК</w:t>
            </w:r>
          </w:p>
        </w:tc>
        <w:tc>
          <w:tcPr>
            <w:tcW w:w="1700" w:type="dxa"/>
          </w:tcPr>
          <w:p w:rsidR="00DE0A57" w:rsidRDefault="0052146A" w:rsidP="00270D59">
            <w:pPr>
              <w:pStyle w:val="a9"/>
              <w:spacing w:before="0" w:beforeAutospacing="0" w:after="0" w:afterAutospacing="0" w:line="240" w:lineRule="atLeast"/>
              <w:jc w:val="both"/>
              <w:textAlignment w:val="baseline"/>
              <w:rPr>
                <w:shd w:val="clear" w:color="auto" w:fill="FFFFFF"/>
              </w:rPr>
            </w:pPr>
            <w:r>
              <w:rPr>
                <w:shd w:val="clear" w:color="auto" w:fill="FFFFFF"/>
              </w:rPr>
              <w:t>д</w:t>
            </w:r>
            <w:r w:rsidR="00DE0A57">
              <w:rPr>
                <w:shd w:val="clear" w:color="auto" w:fill="FFFFFF"/>
              </w:rPr>
              <w:t>ети</w:t>
            </w:r>
          </w:p>
        </w:tc>
        <w:tc>
          <w:tcPr>
            <w:tcW w:w="1985" w:type="dxa"/>
          </w:tcPr>
          <w:p w:rsidR="00DE0A57" w:rsidRDefault="00DE0A57" w:rsidP="00270D59">
            <w:pPr>
              <w:pStyle w:val="a9"/>
              <w:spacing w:before="0" w:beforeAutospacing="0" w:after="0" w:afterAutospacing="0" w:line="240" w:lineRule="atLeast"/>
              <w:jc w:val="both"/>
              <w:textAlignment w:val="baseline"/>
            </w:pPr>
            <w:r>
              <w:t>«Патриот»</w:t>
            </w:r>
          </w:p>
        </w:tc>
        <w:tc>
          <w:tcPr>
            <w:tcW w:w="993" w:type="dxa"/>
          </w:tcPr>
          <w:p w:rsidR="00DE0A57" w:rsidRDefault="00DE0A57" w:rsidP="00270D59">
            <w:pPr>
              <w:pStyle w:val="a9"/>
              <w:spacing w:before="0" w:beforeAutospacing="0" w:after="0" w:afterAutospacing="0" w:line="240" w:lineRule="atLeast"/>
              <w:jc w:val="both"/>
              <w:textAlignment w:val="baseline"/>
              <w:rPr>
                <w:shd w:val="clear" w:color="auto" w:fill="FFFFFF"/>
              </w:rPr>
            </w:pPr>
            <w:r>
              <w:rPr>
                <w:shd w:val="clear" w:color="auto" w:fill="FFFFFF"/>
              </w:rPr>
              <w:t>20</w:t>
            </w:r>
          </w:p>
        </w:tc>
      </w:tr>
    </w:tbl>
    <w:p w:rsidR="005F2563" w:rsidRDefault="005A6A63" w:rsidP="005A6A63">
      <w:pPr>
        <w:pStyle w:val="a9"/>
        <w:shd w:val="clear" w:color="auto" w:fill="FFFFFF"/>
        <w:spacing w:before="0" w:beforeAutospacing="0" w:after="0" w:afterAutospacing="0" w:line="240" w:lineRule="atLeast"/>
        <w:ind w:firstLine="708"/>
        <w:jc w:val="both"/>
        <w:textAlignment w:val="baseline"/>
        <w:rPr>
          <w:sz w:val="28"/>
          <w:szCs w:val="28"/>
        </w:rPr>
      </w:pPr>
      <w:r w:rsidRPr="007F7473">
        <w:rPr>
          <w:rStyle w:val="s8"/>
          <w:sz w:val="28"/>
          <w:szCs w:val="28"/>
        </w:rPr>
        <w:t>Основными направлениями любительских объединений в 202</w:t>
      </w:r>
      <w:r w:rsidR="00E53B95">
        <w:rPr>
          <w:rStyle w:val="s8"/>
          <w:sz w:val="28"/>
          <w:szCs w:val="28"/>
        </w:rPr>
        <w:t>4</w:t>
      </w:r>
      <w:r w:rsidRPr="007F7473">
        <w:rPr>
          <w:rStyle w:val="s8"/>
          <w:sz w:val="28"/>
          <w:szCs w:val="28"/>
        </w:rPr>
        <w:t xml:space="preserve"> году, как и в предыдущие годы, является патриотическое и эстетическое воспитание детей, подростков и молодежи, забота о пожилых людях и ветеранах.</w:t>
      </w:r>
      <w:r w:rsidRPr="007F7473">
        <w:rPr>
          <w:rStyle w:val="apple-converted-space"/>
          <w:sz w:val="28"/>
          <w:szCs w:val="28"/>
        </w:rPr>
        <w:t> </w:t>
      </w:r>
      <w:r w:rsidRPr="007F7473">
        <w:rPr>
          <w:sz w:val="28"/>
          <w:szCs w:val="28"/>
        </w:rPr>
        <w:t xml:space="preserve"> Из 3</w:t>
      </w:r>
      <w:r w:rsidR="00DE0A57">
        <w:rPr>
          <w:sz w:val="28"/>
          <w:szCs w:val="28"/>
        </w:rPr>
        <w:t>8</w:t>
      </w:r>
      <w:r w:rsidRPr="007F7473">
        <w:rPr>
          <w:sz w:val="28"/>
          <w:szCs w:val="28"/>
        </w:rPr>
        <w:t xml:space="preserve"> любительских объединений: 1</w:t>
      </w:r>
      <w:r w:rsidR="00D75707">
        <w:rPr>
          <w:sz w:val="28"/>
          <w:szCs w:val="28"/>
        </w:rPr>
        <w:t>9</w:t>
      </w:r>
      <w:r w:rsidR="005F2563">
        <w:rPr>
          <w:sz w:val="28"/>
          <w:szCs w:val="28"/>
        </w:rPr>
        <w:t xml:space="preserve"> – </w:t>
      </w:r>
      <w:r w:rsidRPr="007F7473">
        <w:rPr>
          <w:sz w:val="28"/>
          <w:szCs w:val="28"/>
        </w:rPr>
        <w:t>многопрофильного направления, 1</w:t>
      </w:r>
      <w:r w:rsidR="00D75707">
        <w:rPr>
          <w:sz w:val="28"/>
          <w:szCs w:val="28"/>
        </w:rPr>
        <w:t>8</w:t>
      </w:r>
      <w:r w:rsidRPr="007F7473">
        <w:rPr>
          <w:sz w:val="28"/>
          <w:szCs w:val="28"/>
        </w:rPr>
        <w:t xml:space="preserve"> – общественно</w:t>
      </w:r>
      <w:r>
        <w:rPr>
          <w:sz w:val="28"/>
          <w:szCs w:val="28"/>
        </w:rPr>
        <w:t>-</w:t>
      </w:r>
      <w:r w:rsidRPr="007F7473">
        <w:rPr>
          <w:sz w:val="28"/>
          <w:szCs w:val="28"/>
        </w:rPr>
        <w:t>политического, п</w:t>
      </w:r>
      <w:r w:rsidR="00B744AE">
        <w:rPr>
          <w:sz w:val="28"/>
          <w:szCs w:val="28"/>
        </w:rPr>
        <w:t xml:space="preserve">атриотического направления и 1 – </w:t>
      </w:r>
      <w:r w:rsidRPr="007F7473">
        <w:rPr>
          <w:sz w:val="28"/>
          <w:szCs w:val="28"/>
        </w:rPr>
        <w:t xml:space="preserve">физкультурно-оздоровительного. </w:t>
      </w:r>
    </w:p>
    <w:p w:rsidR="00622D55" w:rsidRPr="00FF026E" w:rsidRDefault="00622D55" w:rsidP="00622D55">
      <w:pPr>
        <w:pStyle w:val="a9"/>
        <w:spacing w:before="0" w:beforeAutospacing="0" w:after="0" w:afterAutospacing="0" w:line="240" w:lineRule="atLeast"/>
        <w:ind w:firstLine="708"/>
        <w:jc w:val="both"/>
        <w:rPr>
          <w:color w:val="000000"/>
          <w:sz w:val="28"/>
          <w:szCs w:val="28"/>
        </w:rPr>
      </w:pPr>
      <w:bookmarkStart w:id="0" w:name="_Hlk186110799"/>
      <w:r w:rsidRPr="00FF026E">
        <w:rPr>
          <w:color w:val="000000" w:themeColor="text1"/>
          <w:sz w:val="28"/>
          <w:szCs w:val="28"/>
        </w:rPr>
        <w:t>Занятия в патриотических клубах носят ежемесячный характер, занятия проводятся строго по патриотической направленности. С помощью викторин, игровых программ, конкурсов, проводимых в клубах</w:t>
      </w:r>
      <w:r w:rsidRPr="00FF026E">
        <w:rPr>
          <w:color w:val="000000" w:themeColor="text1"/>
          <w:spacing w:val="-1"/>
          <w:sz w:val="28"/>
          <w:szCs w:val="28"/>
        </w:rPr>
        <w:t xml:space="preserve">, активизируется интерес молодого поколения к истории России, </w:t>
      </w:r>
      <w:r w:rsidRPr="00FF026E">
        <w:rPr>
          <w:color w:val="000000" w:themeColor="text1"/>
          <w:sz w:val="28"/>
          <w:szCs w:val="28"/>
        </w:rPr>
        <w:t>службе в армии, формируется чувство патриотизма. На сегодняшний день участники клубов патриотической направленности вместе с волонтерами культуры оказывают помощь в поддержке участников СВО – вяжут носки и варежки, плетут маскировочные сети, заливают окопные свечи, пишут ребятам «Письма Победы»</w:t>
      </w:r>
      <w:r w:rsidRPr="00FF026E">
        <w:rPr>
          <w:color w:val="000000" w:themeColor="text1"/>
          <w:sz w:val="28"/>
          <w:szCs w:val="28"/>
          <w:shd w:val="clear" w:color="auto" w:fill="FFFFFF"/>
        </w:rPr>
        <w:t xml:space="preserve">. </w:t>
      </w:r>
      <w:r w:rsidRPr="00B25D92">
        <w:rPr>
          <w:bCs/>
          <w:sz w:val="28"/>
          <w:szCs w:val="28"/>
        </w:rPr>
        <w:t>Д</w:t>
      </w:r>
      <w:r w:rsidRPr="00B25D92">
        <w:rPr>
          <w:color w:val="000000"/>
          <w:sz w:val="28"/>
          <w:szCs w:val="28"/>
        </w:rPr>
        <w:t xml:space="preserve">анные объединения охватывают </w:t>
      </w:r>
      <w:r w:rsidR="00B25D92" w:rsidRPr="00B25D92">
        <w:rPr>
          <w:color w:val="000000"/>
          <w:sz w:val="28"/>
          <w:szCs w:val="28"/>
        </w:rPr>
        <w:t>6</w:t>
      </w:r>
      <w:r w:rsidR="00D75707">
        <w:rPr>
          <w:color w:val="000000"/>
          <w:sz w:val="28"/>
          <w:szCs w:val="28"/>
        </w:rPr>
        <w:t>42</w:t>
      </w:r>
      <w:r w:rsidRPr="00B25D92">
        <w:rPr>
          <w:color w:val="000000"/>
          <w:sz w:val="28"/>
          <w:szCs w:val="28"/>
        </w:rPr>
        <w:t xml:space="preserve"> человек, из них для детей, подростков– 1</w:t>
      </w:r>
      <w:r w:rsidR="00D75707">
        <w:rPr>
          <w:color w:val="000000"/>
          <w:sz w:val="28"/>
          <w:szCs w:val="28"/>
        </w:rPr>
        <w:t>5</w:t>
      </w:r>
      <w:r w:rsidRPr="00B25D92">
        <w:rPr>
          <w:color w:val="000000"/>
          <w:sz w:val="28"/>
          <w:szCs w:val="28"/>
        </w:rPr>
        <w:t xml:space="preserve"> /</w:t>
      </w:r>
      <w:r w:rsidR="00B25D92">
        <w:rPr>
          <w:color w:val="000000"/>
          <w:sz w:val="28"/>
          <w:szCs w:val="28"/>
        </w:rPr>
        <w:t>2</w:t>
      </w:r>
      <w:r w:rsidR="00D75707">
        <w:rPr>
          <w:color w:val="000000"/>
          <w:sz w:val="28"/>
          <w:szCs w:val="28"/>
        </w:rPr>
        <w:t>30</w:t>
      </w:r>
      <w:r w:rsidR="00B25D92">
        <w:rPr>
          <w:color w:val="000000"/>
          <w:sz w:val="28"/>
          <w:szCs w:val="28"/>
        </w:rPr>
        <w:t>, молодежи – 2/4</w:t>
      </w:r>
      <w:r w:rsidR="00D75707">
        <w:rPr>
          <w:color w:val="000000"/>
          <w:sz w:val="28"/>
          <w:szCs w:val="28"/>
        </w:rPr>
        <w:t>0</w:t>
      </w:r>
      <w:r w:rsidR="00B25D92">
        <w:rPr>
          <w:color w:val="000000"/>
          <w:sz w:val="28"/>
          <w:szCs w:val="28"/>
        </w:rPr>
        <w:t>0</w:t>
      </w:r>
      <w:r w:rsidRPr="00B25D92">
        <w:rPr>
          <w:color w:val="000000"/>
          <w:sz w:val="28"/>
          <w:szCs w:val="28"/>
        </w:rPr>
        <w:t>.</w:t>
      </w:r>
    </w:p>
    <w:bookmarkEnd w:id="0"/>
    <w:p w:rsidR="00622D55" w:rsidRPr="007F7473" w:rsidRDefault="00622D55" w:rsidP="00622D55">
      <w:pPr>
        <w:pStyle w:val="a9"/>
        <w:shd w:val="clear" w:color="auto" w:fill="FFFFFF"/>
        <w:spacing w:before="0" w:beforeAutospacing="0" w:after="0" w:afterAutospacing="0" w:line="240" w:lineRule="atLeast"/>
        <w:ind w:firstLine="708"/>
        <w:jc w:val="both"/>
        <w:textAlignment w:val="baseline"/>
        <w:rPr>
          <w:sz w:val="28"/>
          <w:szCs w:val="28"/>
        </w:rPr>
      </w:pPr>
      <w:r w:rsidRPr="007F7473">
        <w:rPr>
          <w:sz w:val="28"/>
          <w:szCs w:val="28"/>
        </w:rPr>
        <w:t xml:space="preserve">На занятиях клубов организуют встречи с интересными людьми, чаепития, занимаются прикладным творчеством. Одна из самых главных задач работы клубных учреждений </w:t>
      </w:r>
      <w:r>
        <w:rPr>
          <w:sz w:val="28"/>
          <w:szCs w:val="28"/>
        </w:rPr>
        <w:t>–</w:t>
      </w:r>
      <w:r w:rsidRPr="007F7473">
        <w:rPr>
          <w:sz w:val="28"/>
          <w:szCs w:val="28"/>
        </w:rPr>
        <w:t xml:space="preserve"> это сохранение действующих любительских объединений и клубов по интересам, создание новых, привлечение в них детей, подростков и молодежь. Формы деятельности любительских объединений самые различные: вечера, беседы, лекции, викторины, праздники, тренинги, семинары, практические занятия, игровые программы, конкурсы, вернисажи, диспуты и т.д.</w:t>
      </w:r>
    </w:p>
    <w:p w:rsidR="00622D55" w:rsidRPr="007F7473" w:rsidRDefault="00622D55" w:rsidP="00622D55">
      <w:pPr>
        <w:pStyle w:val="a9"/>
        <w:spacing w:before="0" w:beforeAutospacing="0" w:after="0" w:afterAutospacing="0" w:line="240" w:lineRule="atLeast"/>
        <w:ind w:firstLine="708"/>
        <w:jc w:val="both"/>
        <w:rPr>
          <w:color w:val="000000"/>
          <w:sz w:val="28"/>
          <w:szCs w:val="28"/>
        </w:rPr>
      </w:pPr>
      <w:r w:rsidRPr="007F7473">
        <w:rPr>
          <w:color w:val="000000"/>
          <w:sz w:val="28"/>
          <w:szCs w:val="28"/>
        </w:rPr>
        <w:t xml:space="preserve">Значение клубов по интересам – тема актуальная во все времена, особенно в провинции, где клубы традиционно выполняли и продолжают выполнять </w:t>
      </w:r>
      <w:r w:rsidRPr="007F7473">
        <w:rPr>
          <w:color w:val="000000"/>
          <w:sz w:val="28"/>
          <w:szCs w:val="28"/>
        </w:rPr>
        <w:lastRenderedPageBreak/>
        <w:t>функции досугового и культурного центра. Особое значение эта сторона деятельности приобрела в последние годы, когда во многих населенных пунктах наметилась тенденция к улучшению материально-технической базы сельских клубов, и они стали для жителей более привлекательными объектами для проведения досуга. Поэтому клубы в силу своих особенностей – открытости, доступности и бесплатности – взяли на себя функции организации досуга населения. Их популярность становится все шире именно на селе. Жизнеспособность клубов по интересам определяется ни какой-то особой темой или задачей, а главным образом, царящей в них атмосфере. Именно клубы по интересам – это непринуждённое, свободное общение, и оно оказывается очень полезно для людей, где они, получая информацию о новом, обмениваются опытом, помогают советом другим, а главное находят единомышленников и друзей.</w:t>
      </w:r>
    </w:p>
    <w:p w:rsidR="00622D55" w:rsidRPr="007F7473" w:rsidRDefault="00622D55" w:rsidP="00622D55">
      <w:pPr>
        <w:spacing w:after="0" w:line="240" w:lineRule="atLeast"/>
        <w:ind w:firstLine="708"/>
        <w:jc w:val="both"/>
        <w:rPr>
          <w:rFonts w:ascii="Times New Roman" w:hAnsi="Times New Roman" w:cs="Times New Roman"/>
          <w:bCs/>
          <w:sz w:val="28"/>
          <w:szCs w:val="28"/>
        </w:rPr>
      </w:pPr>
      <w:r w:rsidRPr="007F7473">
        <w:rPr>
          <w:rFonts w:ascii="Times New Roman" w:hAnsi="Times New Roman" w:cs="Times New Roman"/>
          <w:bCs/>
          <w:sz w:val="28"/>
          <w:szCs w:val="28"/>
        </w:rPr>
        <w:t>Многопрофильные клубы в 202</w:t>
      </w:r>
      <w:r w:rsidR="00D75707">
        <w:rPr>
          <w:rFonts w:ascii="Times New Roman" w:hAnsi="Times New Roman" w:cs="Times New Roman"/>
          <w:bCs/>
          <w:sz w:val="28"/>
          <w:szCs w:val="28"/>
        </w:rPr>
        <w:t>4</w:t>
      </w:r>
      <w:r w:rsidRPr="007F7473">
        <w:rPr>
          <w:rFonts w:ascii="Times New Roman" w:hAnsi="Times New Roman" w:cs="Times New Roman"/>
          <w:bCs/>
          <w:sz w:val="28"/>
          <w:szCs w:val="28"/>
        </w:rPr>
        <w:t xml:space="preserve"> году охватили мероприятиями и работой  8</w:t>
      </w:r>
      <w:r w:rsidR="00D75707">
        <w:rPr>
          <w:rFonts w:ascii="Times New Roman" w:hAnsi="Times New Roman" w:cs="Times New Roman"/>
          <w:bCs/>
          <w:sz w:val="28"/>
          <w:szCs w:val="28"/>
        </w:rPr>
        <w:t>55</w:t>
      </w:r>
      <w:r w:rsidRPr="007F7473">
        <w:rPr>
          <w:rFonts w:ascii="Times New Roman" w:hAnsi="Times New Roman" w:cs="Times New Roman"/>
          <w:bCs/>
          <w:sz w:val="28"/>
          <w:szCs w:val="28"/>
        </w:rPr>
        <w:t xml:space="preserve"> человек, из них </w:t>
      </w:r>
      <w:r w:rsidR="00D75707">
        <w:rPr>
          <w:rFonts w:ascii="Times New Roman" w:hAnsi="Times New Roman" w:cs="Times New Roman"/>
          <w:bCs/>
          <w:sz w:val="28"/>
          <w:szCs w:val="28"/>
        </w:rPr>
        <w:t>8</w:t>
      </w:r>
      <w:r w:rsidRPr="007F7473">
        <w:rPr>
          <w:rFonts w:ascii="Times New Roman" w:hAnsi="Times New Roman" w:cs="Times New Roman"/>
          <w:bCs/>
          <w:sz w:val="28"/>
          <w:szCs w:val="28"/>
        </w:rPr>
        <w:t xml:space="preserve"> многопрофильных клубов работало для детей,  охватило </w:t>
      </w:r>
      <w:r w:rsidR="00D75707">
        <w:rPr>
          <w:rFonts w:ascii="Times New Roman" w:hAnsi="Times New Roman" w:cs="Times New Roman"/>
          <w:bCs/>
          <w:sz w:val="28"/>
          <w:szCs w:val="28"/>
        </w:rPr>
        <w:t>706</w:t>
      </w:r>
      <w:r w:rsidRPr="007F7473">
        <w:rPr>
          <w:rFonts w:ascii="Times New Roman" w:hAnsi="Times New Roman" w:cs="Times New Roman"/>
          <w:bCs/>
          <w:sz w:val="28"/>
          <w:szCs w:val="28"/>
        </w:rPr>
        <w:t xml:space="preserve"> человек, 1</w:t>
      </w:r>
      <w:r w:rsidR="00D75707">
        <w:rPr>
          <w:rFonts w:ascii="Times New Roman" w:hAnsi="Times New Roman" w:cs="Times New Roman"/>
          <w:bCs/>
          <w:sz w:val="28"/>
          <w:szCs w:val="28"/>
        </w:rPr>
        <w:t>1</w:t>
      </w:r>
      <w:r w:rsidRPr="007F7473">
        <w:rPr>
          <w:rFonts w:ascii="Times New Roman" w:hAnsi="Times New Roman" w:cs="Times New Roman"/>
          <w:bCs/>
          <w:sz w:val="28"/>
          <w:szCs w:val="28"/>
        </w:rPr>
        <w:t xml:space="preserve"> многопрофильных клубов функционировало для взрослой категории населения</w:t>
      </w:r>
      <w:r>
        <w:rPr>
          <w:rFonts w:ascii="Times New Roman" w:hAnsi="Times New Roman" w:cs="Times New Roman"/>
          <w:bCs/>
          <w:sz w:val="28"/>
          <w:szCs w:val="28"/>
        </w:rPr>
        <w:t>,</w:t>
      </w:r>
      <w:r w:rsidRPr="007F7473">
        <w:rPr>
          <w:rFonts w:ascii="Times New Roman" w:hAnsi="Times New Roman" w:cs="Times New Roman"/>
          <w:bCs/>
          <w:sz w:val="28"/>
          <w:szCs w:val="28"/>
        </w:rPr>
        <w:t xml:space="preserve">  было охвачено 1</w:t>
      </w:r>
      <w:r w:rsidR="00D75707">
        <w:rPr>
          <w:rFonts w:ascii="Times New Roman" w:hAnsi="Times New Roman" w:cs="Times New Roman"/>
          <w:bCs/>
          <w:sz w:val="28"/>
          <w:szCs w:val="28"/>
        </w:rPr>
        <w:t>49</w:t>
      </w:r>
      <w:r w:rsidRPr="007F7473">
        <w:rPr>
          <w:rFonts w:ascii="Times New Roman" w:hAnsi="Times New Roman" w:cs="Times New Roman"/>
          <w:bCs/>
          <w:sz w:val="28"/>
          <w:szCs w:val="28"/>
        </w:rPr>
        <w:t xml:space="preserve"> человек.</w:t>
      </w:r>
    </w:p>
    <w:p w:rsidR="00622D55" w:rsidRDefault="00622D55" w:rsidP="008175CE">
      <w:pPr>
        <w:spacing w:after="0" w:line="240" w:lineRule="atLeast"/>
        <w:ind w:firstLine="708"/>
        <w:jc w:val="both"/>
        <w:rPr>
          <w:rFonts w:ascii="Times New Roman" w:hAnsi="Times New Roman" w:cs="Times New Roman"/>
          <w:bCs/>
          <w:sz w:val="28"/>
          <w:szCs w:val="28"/>
        </w:rPr>
      </w:pPr>
      <w:r w:rsidRPr="007F7473">
        <w:rPr>
          <w:rFonts w:ascii="Times New Roman" w:hAnsi="Times New Roman" w:cs="Times New Roman"/>
          <w:bCs/>
          <w:sz w:val="28"/>
          <w:szCs w:val="28"/>
        </w:rPr>
        <w:t>В клубе собираются люди после рабочего дня, чтобы поговорить по душам, отвлечься от домашних забот и проблем.</w:t>
      </w:r>
    </w:p>
    <w:p w:rsidR="00622D55" w:rsidRPr="001F17AA" w:rsidRDefault="00622D55" w:rsidP="00622D55">
      <w:pPr>
        <w:pStyle w:val="a9"/>
        <w:spacing w:before="0" w:beforeAutospacing="0" w:after="0" w:afterAutospacing="0" w:line="240" w:lineRule="atLeast"/>
        <w:ind w:firstLine="708"/>
        <w:jc w:val="both"/>
        <w:rPr>
          <w:color w:val="000000"/>
          <w:sz w:val="28"/>
          <w:szCs w:val="28"/>
        </w:rPr>
      </w:pPr>
      <w:r>
        <w:rPr>
          <w:sz w:val="28"/>
          <w:szCs w:val="28"/>
        </w:rPr>
        <w:t>Объединение физкультурно-</w:t>
      </w:r>
      <w:r w:rsidRPr="007F7473">
        <w:rPr>
          <w:sz w:val="28"/>
          <w:szCs w:val="28"/>
        </w:rPr>
        <w:t xml:space="preserve">оздоровительной направленности, к сожалению, действует лишь в одном учреждениикультуры Параньгинского района – в Елеевском сельском доме культуры. </w:t>
      </w:r>
      <w:r w:rsidRPr="007F7473">
        <w:rPr>
          <w:color w:val="000000"/>
          <w:sz w:val="28"/>
          <w:szCs w:val="28"/>
        </w:rPr>
        <w:t>Возможно, главной проблемой в отставании данного направления является отсутствие в районе тренировочных залов, квалифицированных тренерских кадров, материально-технической базы и необходимого снаряжения.</w:t>
      </w:r>
    </w:p>
    <w:p w:rsidR="00622D55" w:rsidRPr="007F7473" w:rsidRDefault="00622D55" w:rsidP="00622D55">
      <w:pPr>
        <w:pStyle w:val="a9"/>
        <w:spacing w:before="0" w:beforeAutospacing="0" w:after="0" w:afterAutospacing="0" w:line="240" w:lineRule="atLeast"/>
        <w:ind w:firstLine="708"/>
        <w:jc w:val="both"/>
        <w:rPr>
          <w:color w:val="000000"/>
          <w:sz w:val="28"/>
          <w:szCs w:val="28"/>
        </w:rPr>
      </w:pPr>
      <w:r w:rsidRPr="007F7473">
        <w:rPr>
          <w:color w:val="000000"/>
          <w:sz w:val="28"/>
          <w:szCs w:val="28"/>
        </w:rPr>
        <w:t>В большинстве любительских объединений руководителями являются клубные работники, но есть – специалисты библиотек, музеев, администраций, образовательных и дошкольных учреждений, пенсионеры.</w:t>
      </w:r>
    </w:p>
    <w:p w:rsidR="00622D55" w:rsidRPr="007F7473" w:rsidRDefault="00622D55" w:rsidP="00622D55">
      <w:pPr>
        <w:pStyle w:val="a9"/>
        <w:spacing w:before="0" w:beforeAutospacing="0" w:after="0" w:afterAutospacing="0" w:line="240" w:lineRule="atLeast"/>
        <w:ind w:firstLine="708"/>
        <w:jc w:val="both"/>
        <w:rPr>
          <w:color w:val="000000"/>
          <w:sz w:val="28"/>
          <w:szCs w:val="28"/>
        </w:rPr>
      </w:pPr>
      <w:r>
        <w:rPr>
          <w:color w:val="000000"/>
          <w:sz w:val="28"/>
          <w:szCs w:val="28"/>
        </w:rPr>
        <w:t>Л</w:t>
      </w:r>
      <w:r w:rsidRPr="007F7473">
        <w:rPr>
          <w:color w:val="000000"/>
          <w:sz w:val="28"/>
          <w:szCs w:val="28"/>
        </w:rPr>
        <w:t>юбительские объединения районного центра культуры и досуга работают с детьм</w:t>
      </w:r>
      <w:r>
        <w:rPr>
          <w:color w:val="000000"/>
          <w:sz w:val="28"/>
          <w:szCs w:val="28"/>
        </w:rPr>
        <w:t>и, подростками и молодежью. «В М</w:t>
      </w:r>
      <w:r w:rsidRPr="007F7473">
        <w:rPr>
          <w:color w:val="000000"/>
          <w:sz w:val="28"/>
          <w:szCs w:val="28"/>
        </w:rPr>
        <w:t>ульцарстве-государстве» собирает детей дошкольного возраста. Руководитель тесно сотрудничает с дошкольными и образовательнымиучреждениями района, работа ведется планомерно и стабильно. Кроме мультфильмов, для детей устраиваются конкурсы и развлекательные программы с участием известных сказочных героев. «Светлячок» и «Надежда»–</w:t>
      </w:r>
      <w:r>
        <w:rPr>
          <w:color w:val="000000"/>
          <w:sz w:val="28"/>
          <w:szCs w:val="28"/>
        </w:rPr>
        <w:t xml:space="preserve"> здесь участники – </w:t>
      </w:r>
      <w:r w:rsidRPr="007F7473">
        <w:rPr>
          <w:color w:val="000000"/>
          <w:sz w:val="28"/>
          <w:szCs w:val="28"/>
        </w:rPr>
        <w:t>дети школьного возраста. Программа встреч разносторонняя и всегда поучительна. Здесь с детьми проводится профилактическая работа, работа по патриотическому воспитанию, эстетическому и нравственному. Для детей устраиваются встречи с интересными людьми, известными жителями района. Всегда используется экран и видеопрезентации</w:t>
      </w:r>
      <w:r>
        <w:rPr>
          <w:color w:val="000000"/>
          <w:sz w:val="28"/>
          <w:szCs w:val="28"/>
        </w:rPr>
        <w:t>.</w:t>
      </w:r>
    </w:p>
    <w:p w:rsidR="00622D55" w:rsidRPr="007F7473" w:rsidRDefault="00622D55" w:rsidP="00622D55">
      <w:pPr>
        <w:pStyle w:val="a9"/>
        <w:spacing w:before="0" w:beforeAutospacing="0" w:after="0" w:afterAutospacing="0" w:line="240" w:lineRule="atLeast"/>
        <w:jc w:val="both"/>
        <w:rPr>
          <w:color w:val="000000"/>
          <w:sz w:val="28"/>
          <w:szCs w:val="28"/>
        </w:rPr>
      </w:pPr>
      <w:r>
        <w:rPr>
          <w:color w:val="000000"/>
          <w:sz w:val="28"/>
          <w:szCs w:val="28"/>
        </w:rPr>
        <w:tab/>
      </w:r>
      <w:r w:rsidRPr="007F7473">
        <w:rPr>
          <w:color w:val="000000"/>
          <w:sz w:val="28"/>
          <w:szCs w:val="28"/>
        </w:rPr>
        <w:t xml:space="preserve">Во всей многогранной работе специалисты клубного досуга стараются учитывать запросы и интересы различных социальных категорий населения, стараются удовлетворять потребности возрастных групп. Возраст членов объединений самый разнообразный: это школьники младшего, среднего звена, старшеклассники, самые маленькие и пожилые люди, которые с удовольствием </w:t>
      </w:r>
      <w:r w:rsidRPr="007F7473">
        <w:rPr>
          <w:color w:val="000000"/>
          <w:sz w:val="28"/>
          <w:szCs w:val="28"/>
        </w:rPr>
        <w:lastRenderedPageBreak/>
        <w:t>посещают мероприятия и занимаются любимым делом. Являясь членами объединений, их участники имеют возможность получить:</w:t>
      </w:r>
    </w:p>
    <w:p w:rsidR="00622D55" w:rsidRPr="007F7473" w:rsidRDefault="00622D55" w:rsidP="00622D55">
      <w:pPr>
        <w:pStyle w:val="a9"/>
        <w:spacing w:before="0" w:beforeAutospacing="0" w:after="0" w:afterAutospacing="0" w:line="240" w:lineRule="atLeast"/>
        <w:jc w:val="both"/>
        <w:rPr>
          <w:color w:val="000000"/>
          <w:sz w:val="28"/>
          <w:szCs w:val="28"/>
        </w:rPr>
      </w:pPr>
      <w:r w:rsidRPr="007F7473">
        <w:rPr>
          <w:color w:val="000000"/>
          <w:sz w:val="28"/>
          <w:szCs w:val="28"/>
        </w:rPr>
        <w:t>– новые знания, полезную информацию;</w:t>
      </w:r>
    </w:p>
    <w:p w:rsidR="00622D55" w:rsidRPr="007F7473" w:rsidRDefault="00622D55" w:rsidP="00622D55">
      <w:pPr>
        <w:pStyle w:val="a9"/>
        <w:spacing w:before="0" w:beforeAutospacing="0" w:after="0" w:afterAutospacing="0" w:line="240" w:lineRule="atLeast"/>
        <w:jc w:val="both"/>
        <w:rPr>
          <w:color w:val="000000"/>
          <w:sz w:val="28"/>
          <w:szCs w:val="28"/>
        </w:rPr>
      </w:pPr>
      <w:r w:rsidRPr="007F7473">
        <w:rPr>
          <w:color w:val="000000"/>
          <w:sz w:val="28"/>
          <w:szCs w:val="28"/>
        </w:rPr>
        <w:t>– практические навыки, умения;</w:t>
      </w:r>
    </w:p>
    <w:p w:rsidR="00622D55" w:rsidRPr="007F7473" w:rsidRDefault="00622D55" w:rsidP="00622D55">
      <w:pPr>
        <w:pStyle w:val="a9"/>
        <w:spacing w:before="0" w:beforeAutospacing="0" w:after="0" w:afterAutospacing="0" w:line="240" w:lineRule="atLeast"/>
        <w:jc w:val="both"/>
        <w:rPr>
          <w:color w:val="000000"/>
          <w:sz w:val="28"/>
          <w:szCs w:val="28"/>
        </w:rPr>
      </w:pPr>
      <w:r w:rsidRPr="007F7473">
        <w:rPr>
          <w:color w:val="000000"/>
          <w:sz w:val="28"/>
          <w:szCs w:val="28"/>
        </w:rPr>
        <w:t>– общение с друзьями, участниками;</w:t>
      </w:r>
    </w:p>
    <w:p w:rsidR="00622D55" w:rsidRPr="007F7473" w:rsidRDefault="00622D55" w:rsidP="00622D55">
      <w:pPr>
        <w:pStyle w:val="a9"/>
        <w:spacing w:before="0" w:beforeAutospacing="0" w:after="0" w:afterAutospacing="0" w:line="240" w:lineRule="atLeast"/>
        <w:jc w:val="both"/>
        <w:rPr>
          <w:color w:val="000000"/>
          <w:sz w:val="28"/>
          <w:szCs w:val="28"/>
        </w:rPr>
      </w:pPr>
      <w:r w:rsidRPr="007F7473">
        <w:rPr>
          <w:color w:val="000000"/>
          <w:sz w:val="28"/>
          <w:szCs w:val="28"/>
        </w:rPr>
        <w:t>– возможность проводить своё свободное время;</w:t>
      </w:r>
    </w:p>
    <w:p w:rsidR="00622D55" w:rsidRPr="007F7473" w:rsidRDefault="00622D55" w:rsidP="00622D55">
      <w:pPr>
        <w:pStyle w:val="a9"/>
        <w:spacing w:before="0" w:beforeAutospacing="0" w:after="0" w:afterAutospacing="0" w:line="240" w:lineRule="atLeast"/>
        <w:jc w:val="both"/>
        <w:rPr>
          <w:color w:val="000000"/>
          <w:sz w:val="28"/>
          <w:szCs w:val="28"/>
        </w:rPr>
      </w:pPr>
      <w:r w:rsidRPr="007F7473">
        <w:rPr>
          <w:color w:val="000000"/>
          <w:sz w:val="28"/>
          <w:szCs w:val="28"/>
        </w:rPr>
        <w:t>– возможность реализации творческого потенциала;</w:t>
      </w:r>
    </w:p>
    <w:p w:rsidR="00622D55" w:rsidRPr="007F7473" w:rsidRDefault="00622D55" w:rsidP="00622D55">
      <w:pPr>
        <w:pStyle w:val="a9"/>
        <w:spacing w:before="0" w:beforeAutospacing="0" w:after="0" w:afterAutospacing="0" w:line="240" w:lineRule="atLeast"/>
        <w:jc w:val="both"/>
        <w:rPr>
          <w:color w:val="000000"/>
          <w:sz w:val="28"/>
          <w:szCs w:val="28"/>
        </w:rPr>
      </w:pPr>
      <w:r w:rsidRPr="007F7473">
        <w:rPr>
          <w:color w:val="000000"/>
          <w:sz w:val="28"/>
          <w:szCs w:val="28"/>
        </w:rPr>
        <w:t>– новые знакомства.</w:t>
      </w:r>
    </w:p>
    <w:p w:rsidR="00622D55" w:rsidRPr="007F7473" w:rsidRDefault="00622D55" w:rsidP="00D75707">
      <w:pPr>
        <w:pStyle w:val="p1"/>
        <w:shd w:val="clear" w:color="auto" w:fill="FFFFFF"/>
        <w:spacing w:before="0" w:beforeAutospacing="0" w:after="0" w:afterAutospacing="0" w:line="240" w:lineRule="atLeast"/>
        <w:ind w:firstLine="708"/>
        <w:jc w:val="both"/>
        <w:rPr>
          <w:sz w:val="28"/>
          <w:szCs w:val="28"/>
        </w:rPr>
      </w:pPr>
      <w:r w:rsidRPr="007F7473">
        <w:rPr>
          <w:color w:val="000000"/>
          <w:sz w:val="28"/>
          <w:szCs w:val="28"/>
        </w:rPr>
        <w:t>В любительских объединениях регулярно проводятся посиделки, посвященные различным праздниках и памятным датам. Участники постоянно участвуют в районных праздничных мероприятиях и концертах.</w:t>
      </w:r>
      <w:r w:rsidRPr="007F7473">
        <w:rPr>
          <w:sz w:val="28"/>
          <w:szCs w:val="28"/>
        </w:rPr>
        <w:t xml:space="preserve"> Каждое любительское объединение имеет паспорт, план работы, положение о любительском объединении, в котором учитываются цели, задачи и направленность деятельности.</w:t>
      </w:r>
    </w:p>
    <w:p w:rsidR="00622D55" w:rsidRDefault="00622D55" w:rsidP="00622D55">
      <w:pPr>
        <w:pStyle w:val="a9"/>
        <w:spacing w:before="0" w:beforeAutospacing="0" w:after="0" w:afterAutospacing="0" w:line="240" w:lineRule="atLeast"/>
        <w:ind w:firstLine="708"/>
        <w:jc w:val="both"/>
        <w:rPr>
          <w:sz w:val="28"/>
          <w:szCs w:val="28"/>
        </w:rPr>
      </w:pPr>
      <w:r>
        <w:rPr>
          <w:color w:val="000000"/>
          <w:sz w:val="28"/>
          <w:szCs w:val="28"/>
        </w:rPr>
        <w:t>Таким образом, а</w:t>
      </w:r>
      <w:r w:rsidRPr="007F7473">
        <w:rPr>
          <w:color w:val="000000"/>
          <w:sz w:val="28"/>
          <w:szCs w:val="28"/>
        </w:rPr>
        <w:t>нализируя работу клубов по интересам, следует отметить, что руководители клубных формирований сплачивают вокруг себя людей разного возраста. Вовлекают в деятельность клубов родителей и детей, находящихся в трудной жизненной ситуации. Работники клубов делают все возможное и невозможное, чтобы живущих в глубинке людей приобщить к творчеству.Любительские объединения всегда будут существовать, прежде всего, благодаря своей особой непринужденной атмосфере, которая позволяет свободно высказаться, получить удовольствие от реального общения.Накопленный опыт работы с клубами по интересам и любительскими объединениями требует постоянного развития. Возможно, что для нового витка развития клубных формирований стоит провести ревизию в любительских объединениях, а клубным работникам изучить реальные интересы людей.Потенциальные возможности развития досуговой деятельности населения на базе Домов культуры весьма широки в связи с наличием у людей потребности в общении, развлечении, познании. При планировании работы любительских объединений, клубов (кружков) по интересам следует учитывать интересы различных категорий населения и социальных групп, привлекать к участию в совместной деятельности учреждения социальной защиты, школы, библиотеки и т. д. В связи с изменениями в социально-культурной сфере, клубные учреждения, помимо досуговой, развлекательной функции, должны освоить воспитательную и познавательную, и, через удовлетворение культурных потребностей человека, обеспечить эффективное и гармоничное существование каждой отдельной личности во всех сферах жизни. Учреждения культуры должны быть заинтересованы как в своевременном информировании населения о своей деятельности, так и в получении исчерпывающей информации об эффективности проводимой работы, чему способствуют регулярные социологические исследования.</w:t>
      </w:r>
    </w:p>
    <w:p w:rsidR="005A6A63" w:rsidRDefault="005A6A63"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Default="00622D55" w:rsidP="005A6A63">
      <w:pPr>
        <w:pStyle w:val="a3"/>
        <w:spacing w:line="240" w:lineRule="atLeast"/>
        <w:jc w:val="both"/>
        <w:rPr>
          <w:rFonts w:ascii="Times New Roman" w:hAnsi="Times New Roman" w:cs="Times New Roman"/>
          <w:sz w:val="28"/>
          <w:szCs w:val="28"/>
        </w:rPr>
      </w:pPr>
    </w:p>
    <w:p w:rsidR="00622D55" w:rsidRPr="007F7473" w:rsidRDefault="00622D55" w:rsidP="005A6A63">
      <w:pPr>
        <w:pStyle w:val="a3"/>
        <w:spacing w:line="240" w:lineRule="atLeast"/>
        <w:jc w:val="both"/>
        <w:rPr>
          <w:rFonts w:ascii="Times New Roman" w:hAnsi="Times New Roman" w:cs="Times New Roman"/>
          <w:sz w:val="28"/>
          <w:szCs w:val="28"/>
        </w:rPr>
      </w:pPr>
    </w:p>
    <w:p w:rsidR="005A6A63" w:rsidRPr="00F816AD" w:rsidRDefault="005A6A63" w:rsidP="005A6A63">
      <w:pPr>
        <w:pStyle w:val="a3"/>
        <w:jc w:val="both"/>
        <w:rPr>
          <w:rFonts w:ascii="Times New Roman" w:hAnsi="Times New Roman" w:cs="Times New Roman"/>
          <w:sz w:val="28"/>
          <w:szCs w:val="28"/>
        </w:rPr>
      </w:pPr>
    </w:p>
    <w:p w:rsidR="005A6A63" w:rsidRPr="00F816AD" w:rsidRDefault="005A6A63" w:rsidP="005A6A63">
      <w:pPr>
        <w:pStyle w:val="a3"/>
        <w:jc w:val="both"/>
        <w:rPr>
          <w:rFonts w:ascii="Times New Roman" w:hAnsi="Times New Roman" w:cs="Times New Roman"/>
          <w:sz w:val="28"/>
          <w:szCs w:val="28"/>
        </w:rPr>
      </w:pPr>
    </w:p>
    <w:p w:rsidR="005A6A63" w:rsidRPr="00F816AD" w:rsidRDefault="005A6A63" w:rsidP="005A6A63">
      <w:pPr>
        <w:pStyle w:val="a3"/>
        <w:jc w:val="both"/>
        <w:rPr>
          <w:rFonts w:ascii="Times New Roman" w:hAnsi="Times New Roman" w:cs="Times New Roman"/>
          <w:sz w:val="28"/>
          <w:szCs w:val="28"/>
        </w:rPr>
      </w:pPr>
    </w:p>
    <w:p w:rsidR="005A6A63" w:rsidRDefault="005A6A63" w:rsidP="005A6A63">
      <w:pPr>
        <w:pStyle w:val="a3"/>
        <w:jc w:val="both"/>
        <w:rPr>
          <w:rFonts w:ascii="Times New Roman" w:hAnsi="Times New Roman" w:cs="Times New Roman"/>
          <w:sz w:val="28"/>
          <w:szCs w:val="28"/>
        </w:rPr>
      </w:pPr>
    </w:p>
    <w:p w:rsidR="008175CE" w:rsidRDefault="008175CE" w:rsidP="005A6A63">
      <w:pPr>
        <w:pStyle w:val="a3"/>
        <w:jc w:val="both"/>
        <w:rPr>
          <w:rFonts w:ascii="Times New Roman" w:hAnsi="Times New Roman" w:cs="Times New Roman"/>
          <w:sz w:val="28"/>
          <w:szCs w:val="28"/>
        </w:rPr>
      </w:pPr>
    </w:p>
    <w:p w:rsidR="008175CE" w:rsidRDefault="008175CE" w:rsidP="005A6A63">
      <w:pPr>
        <w:pStyle w:val="a3"/>
        <w:jc w:val="both"/>
        <w:rPr>
          <w:rFonts w:ascii="Times New Roman" w:hAnsi="Times New Roman" w:cs="Times New Roman"/>
          <w:sz w:val="28"/>
          <w:szCs w:val="28"/>
        </w:rPr>
      </w:pPr>
    </w:p>
    <w:p w:rsidR="005A6A63" w:rsidRDefault="005A6A63" w:rsidP="005A6A63"/>
    <w:p w:rsidR="00903361" w:rsidRDefault="00903361" w:rsidP="00FB504E">
      <w:pPr>
        <w:pStyle w:val="a3"/>
        <w:jc w:val="both"/>
        <w:rPr>
          <w:rFonts w:ascii="Times New Roman" w:hAnsi="Times New Roman" w:cs="Times New Roman"/>
          <w:sz w:val="28"/>
          <w:szCs w:val="28"/>
        </w:rPr>
      </w:pPr>
    </w:p>
    <w:p w:rsidR="005A6A63" w:rsidRDefault="005A6A63" w:rsidP="00FB504E">
      <w:pPr>
        <w:pStyle w:val="a3"/>
        <w:jc w:val="both"/>
        <w:rPr>
          <w:rFonts w:ascii="Times New Roman" w:hAnsi="Times New Roman" w:cs="Times New Roman"/>
          <w:sz w:val="28"/>
          <w:szCs w:val="28"/>
        </w:rPr>
      </w:pPr>
    </w:p>
    <w:p w:rsidR="005A6A63" w:rsidRDefault="005A6A63" w:rsidP="00FB504E">
      <w:pPr>
        <w:pStyle w:val="a3"/>
        <w:jc w:val="both"/>
        <w:rPr>
          <w:rFonts w:ascii="Times New Roman" w:hAnsi="Times New Roman" w:cs="Times New Roman"/>
          <w:sz w:val="28"/>
          <w:szCs w:val="28"/>
        </w:rPr>
      </w:pPr>
    </w:p>
    <w:p w:rsidR="00D75707" w:rsidRDefault="00D75707" w:rsidP="00FB504E">
      <w:pPr>
        <w:pStyle w:val="a3"/>
        <w:jc w:val="both"/>
        <w:rPr>
          <w:rFonts w:ascii="Times New Roman" w:hAnsi="Times New Roman" w:cs="Times New Roman"/>
          <w:sz w:val="28"/>
          <w:szCs w:val="28"/>
        </w:rPr>
      </w:pPr>
    </w:p>
    <w:p w:rsidR="00D75707" w:rsidRDefault="00D75707" w:rsidP="00FB504E">
      <w:pPr>
        <w:pStyle w:val="a3"/>
        <w:jc w:val="both"/>
        <w:rPr>
          <w:rFonts w:ascii="Times New Roman" w:hAnsi="Times New Roman" w:cs="Times New Roman"/>
          <w:sz w:val="28"/>
          <w:szCs w:val="28"/>
        </w:rPr>
      </w:pPr>
    </w:p>
    <w:p w:rsidR="00D75707" w:rsidRDefault="00D75707" w:rsidP="00FB504E">
      <w:pPr>
        <w:pStyle w:val="a3"/>
        <w:jc w:val="both"/>
        <w:rPr>
          <w:rFonts w:ascii="Times New Roman" w:hAnsi="Times New Roman" w:cs="Times New Roman"/>
          <w:sz w:val="28"/>
          <w:szCs w:val="28"/>
        </w:rPr>
      </w:pPr>
    </w:p>
    <w:p w:rsidR="00D75707" w:rsidRDefault="00D75707" w:rsidP="00FB504E">
      <w:pPr>
        <w:pStyle w:val="a3"/>
        <w:jc w:val="both"/>
        <w:rPr>
          <w:rFonts w:ascii="Times New Roman" w:hAnsi="Times New Roman" w:cs="Times New Roman"/>
          <w:sz w:val="28"/>
          <w:szCs w:val="28"/>
        </w:rPr>
      </w:pPr>
    </w:p>
    <w:p w:rsidR="00D75707" w:rsidRDefault="00D75707" w:rsidP="00FB504E">
      <w:pPr>
        <w:pStyle w:val="a3"/>
        <w:jc w:val="both"/>
        <w:rPr>
          <w:rFonts w:ascii="Times New Roman" w:hAnsi="Times New Roman" w:cs="Times New Roman"/>
          <w:sz w:val="28"/>
          <w:szCs w:val="28"/>
        </w:rPr>
      </w:pPr>
    </w:p>
    <w:p w:rsidR="00D75707" w:rsidRDefault="00D75707" w:rsidP="00FB504E">
      <w:pPr>
        <w:pStyle w:val="a3"/>
        <w:jc w:val="both"/>
        <w:rPr>
          <w:rFonts w:ascii="Times New Roman" w:hAnsi="Times New Roman" w:cs="Times New Roman"/>
          <w:sz w:val="28"/>
          <w:szCs w:val="28"/>
        </w:rPr>
      </w:pPr>
    </w:p>
    <w:p w:rsidR="00D75707" w:rsidRDefault="00D75707" w:rsidP="00FB504E">
      <w:pPr>
        <w:pStyle w:val="a3"/>
        <w:jc w:val="both"/>
        <w:rPr>
          <w:rFonts w:ascii="Times New Roman" w:hAnsi="Times New Roman" w:cs="Times New Roman"/>
          <w:sz w:val="28"/>
          <w:szCs w:val="28"/>
        </w:rPr>
      </w:pPr>
    </w:p>
    <w:p w:rsidR="00FB504E" w:rsidRDefault="00FB504E" w:rsidP="003D2DC5">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t>Формирование самодеятельного народного творчества</w:t>
      </w:r>
    </w:p>
    <w:p w:rsidR="00E53B95" w:rsidRPr="00F816AD" w:rsidRDefault="00E53B95" w:rsidP="00E53B95">
      <w:pPr>
        <w:pStyle w:val="a3"/>
        <w:ind w:left="567"/>
        <w:rPr>
          <w:rFonts w:ascii="Times New Roman" w:hAnsi="Times New Roman" w:cs="Times New Roman"/>
          <w:b/>
          <w:sz w:val="28"/>
          <w:szCs w:val="28"/>
        </w:rPr>
      </w:pPr>
    </w:p>
    <w:p w:rsidR="00FB504E" w:rsidRPr="00F816AD" w:rsidRDefault="00FB504E" w:rsidP="00FB504E">
      <w:pPr>
        <w:pStyle w:val="a3"/>
        <w:jc w:val="both"/>
        <w:rPr>
          <w:rFonts w:ascii="Times New Roman" w:hAnsi="Times New Roman" w:cs="Times New Roman"/>
          <w:sz w:val="28"/>
          <w:szCs w:val="28"/>
        </w:rPr>
      </w:pPr>
      <w:r w:rsidRPr="00F816AD">
        <w:rPr>
          <w:rFonts w:ascii="Times New Roman" w:hAnsi="Times New Roman" w:cs="Times New Roman"/>
          <w:sz w:val="28"/>
          <w:szCs w:val="28"/>
        </w:rPr>
        <w:t>Жанры НТ</w:t>
      </w:r>
    </w:p>
    <w:p w:rsidR="00FB504E" w:rsidRPr="00F816AD" w:rsidRDefault="00FB504E" w:rsidP="00FB504E">
      <w:pPr>
        <w:pStyle w:val="a3"/>
        <w:jc w:val="both"/>
        <w:rPr>
          <w:rFonts w:ascii="Times New Roman" w:hAnsi="Times New Roman" w:cs="Times New Roman"/>
          <w:sz w:val="28"/>
          <w:szCs w:val="28"/>
        </w:rPr>
      </w:pPr>
      <w:r w:rsidRPr="00F816AD">
        <w:rPr>
          <w:rFonts w:ascii="Times New Roman" w:hAnsi="Times New Roman" w:cs="Times New Roman"/>
          <w:sz w:val="28"/>
          <w:szCs w:val="28"/>
        </w:rPr>
        <w:t>Вокальное творчество                           3</w:t>
      </w:r>
      <w:r w:rsidR="00D75707">
        <w:rPr>
          <w:rFonts w:ascii="Times New Roman" w:hAnsi="Times New Roman" w:cs="Times New Roman"/>
          <w:sz w:val="28"/>
          <w:szCs w:val="28"/>
        </w:rPr>
        <w:t>5</w:t>
      </w:r>
      <w:r w:rsidRPr="00F816AD">
        <w:rPr>
          <w:rFonts w:ascii="Times New Roman" w:hAnsi="Times New Roman" w:cs="Times New Roman"/>
          <w:sz w:val="28"/>
          <w:szCs w:val="28"/>
        </w:rPr>
        <w:t>/3</w:t>
      </w:r>
      <w:r w:rsidR="00D75707">
        <w:rPr>
          <w:rFonts w:ascii="Times New Roman" w:hAnsi="Times New Roman" w:cs="Times New Roman"/>
          <w:sz w:val="28"/>
          <w:szCs w:val="28"/>
        </w:rPr>
        <w:t>6</w:t>
      </w:r>
      <w:r w:rsidR="00903361">
        <w:rPr>
          <w:rFonts w:ascii="Times New Roman" w:hAnsi="Times New Roman" w:cs="Times New Roman"/>
          <w:sz w:val="28"/>
          <w:szCs w:val="28"/>
        </w:rPr>
        <w:t>1</w:t>
      </w:r>
      <w:r w:rsidR="00D75707">
        <w:rPr>
          <w:rFonts w:ascii="Times New Roman" w:hAnsi="Times New Roman" w:cs="Times New Roman"/>
          <w:sz w:val="28"/>
          <w:szCs w:val="28"/>
        </w:rPr>
        <w:t>+</w:t>
      </w:r>
      <w:r w:rsidR="00C8378A">
        <w:rPr>
          <w:rFonts w:ascii="Times New Roman" w:hAnsi="Times New Roman" w:cs="Times New Roman"/>
          <w:sz w:val="28"/>
          <w:szCs w:val="28"/>
        </w:rPr>
        <w:t>1/-</w:t>
      </w:r>
      <w:r w:rsidR="002C7965">
        <w:rPr>
          <w:rFonts w:ascii="Times New Roman" w:hAnsi="Times New Roman" w:cs="Times New Roman"/>
          <w:sz w:val="28"/>
          <w:szCs w:val="28"/>
        </w:rPr>
        <w:t>7</w:t>
      </w:r>
    </w:p>
    <w:p w:rsidR="00FB504E" w:rsidRPr="00F816AD" w:rsidRDefault="00FB504E" w:rsidP="00FB504E">
      <w:pPr>
        <w:pStyle w:val="a3"/>
        <w:jc w:val="both"/>
        <w:rPr>
          <w:rFonts w:ascii="Times New Roman" w:hAnsi="Times New Roman" w:cs="Times New Roman"/>
          <w:sz w:val="28"/>
          <w:szCs w:val="28"/>
        </w:rPr>
      </w:pPr>
      <w:r w:rsidRPr="00F816AD">
        <w:rPr>
          <w:rFonts w:ascii="Times New Roman" w:hAnsi="Times New Roman" w:cs="Times New Roman"/>
          <w:sz w:val="28"/>
          <w:szCs w:val="28"/>
        </w:rPr>
        <w:t xml:space="preserve">Хореографическое творчество             </w:t>
      </w:r>
      <w:r w:rsidR="00D75707">
        <w:rPr>
          <w:rFonts w:ascii="Times New Roman" w:hAnsi="Times New Roman" w:cs="Times New Roman"/>
          <w:sz w:val="28"/>
          <w:szCs w:val="28"/>
        </w:rPr>
        <w:t>30</w:t>
      </w:r>
      <w:r w:rsidRPr="00F816AD">
        <w:rPr>
          <w:rFonts w:ascii="Times New Roman" w:hAnsi="Times New Roman" w:cs="Times New Roman"/>
          <w:sz w:val="28"/>
          <w:szCs w:val="28"/>
        </w:rPr>
        <w:t>/</w:t>
      </w:r>
      <w:r w:rsidR="00903361">
        <w:rPr>
          <w:rFonts w:ascii="Times New Roman" w:hAnsi="Times New Roman" w:cs="Times New Roman"/>
          <w:sz w:val="28"/>
          <w:szCs w:val="28"/>
        </w:rPr>
        <w:t>3</w:t>
      </w:r>
      <w:r w:rsidR="00D75707">
        <w:rPr>
          <w:rFonts w:ascii="Times New Roman" w:hAnsi="Times New Roman" w:cs="Times New Roman"/>
          <w:sz w:val="28"/>
          <w:szCs w:val="28"/>
        </w:rPr>
        <w:t>88+</w:t>
      </w:r>
      <w:r w:rsidR="00C8378A">
        <w:rPr>
          <w:rFonts w:ascii="Times New Roman" w:hAnsi="Times New Roman" w:cs="Times New Roman"/>
          <w:sz w:val="28"/>
          <w:szCs w:val="28"/>
        </w:rPr>
        <w:t>2/</w:t>
      </w:r>
      <w:r w:rsidR="00D75707">
        <w:rPr>
          <w:rFonts w:ascii="Times New Roman" w:hAnsi="Times New Roman" w:cs="Times New Roman"/>
          <w:sz w:val="28"/>
          <w:szCs w:val="28"/>
        </w:rPr>
        <w:t>+38</w:t>
      </w:r>
    </w:p>
    <w:p w:rsidR="00FB504E" w:rsidRPr="00F816AD" w:rsidRDefault="00FB504E" w:rsidP="00FB504E">
      <w:pPr>
        <w:pStyle w:val="a3"/>
        <w:jc w:val="both"/>
        <w:rPr>
          <w:rFonts w:ascii="Times New Roman" w:hAnsi="Times New Roman" w:cs="Times New Roman"/>
          <w:sz w:val="28"/>
          <w:szCs w:val="28"/>
        </w:rPr>
      </w:pPr>
      <w:r w:rsidRPr="00F816AD">
        <w:rPr>
          <w:rFonts w:ascii="Times New Roman" w:hAnsi="Times New Roman" w:cs="Times New Roman"/>
          <w:sz w:val="28"/>
          <w:szCs w:val="28"/>
        </w:rPr>
        <w:t>Инструмента</w:t>
      </w:r>
      <w:r w:rsidR="00903361">
        <w:rPr>
          <w:rFonts w:ascii="Times New Roman" w:hAnsi="Times New Roman" w:cs="Times New Roman"/>
          <w:sz w:val="28"/>
          <w:szCs w:val="28"/>
        </w:rPr>
        <w:t>ль</w:t>
      </w:r>
      <w:r w:rsidR="00E66C31">
        <w:rPr>
          <w:rFonts w:ascii="Times New Roman" w:hAnsi="Times New Roman" w:cs="Times New Roman"/>
          <w:sz w:val="28"/>
          <w:szCs w:val="28"/>
        </w:rPr>
        <w:t>ное творчество                -</w:t>
      </w:r>
    </w:p>
    <w:p w:rsidR="00FB504E" w:rsidRPr="00F816AD" w:rsidRDefault="00FB504E" w:rsidP="00FB504E">
      <w:pPr>
        <w:pStyle w:val="a3"/>
        <w:jc w:val="both"/>
        <w:rPr>
          <w:rFonts w:ascii="Times New Roman" w:hAnsi="Times New Roman" w:cs="Times New Roman"/>
          <w:sz w:val="28"/>
          <w:szCs w:val="28"/>
        </w:rPr>
      </w:pPr>
      <w:r w:rsidRPr="00F816AD">
        <w:rPr>
          <w:rFonts w:ascii="Times New Roman" w:hAnsi="Times New Roman" w:cs="Times New Roman"/>
          <w:sz w:val="28"/>
          <w:szCs w:val="28"/>
        </w:rPr>
        <w:t>Театральное творчество                       1</w:t>
      </w:r>
      <w:r w:rsidR="00D75707">
        <w:rPr>
          <w:rFonts w:ascii="Times New Roman" w:hAnsi="Times New Roman" w:cs="Times New Roman"/>
          <w:sz w:val="28"/>
          <w:szCs w:val="28"/>
        </w:rPr>
        <w:t>3</w:t>
      </w:r>
      <w:r w:rsidRPr="00F816AD">
        <w:rPr>
          <w:rFonts w:ascii="Times New Roman" w:hAnsi="Times New Roman" w:cs="Times New Roman"/>
          <w:sz w:val="28"/>
          <w:szCs w:val="28"/>
        </w:rPr>
        <w:t>/1</w:t>
      </w:r>
      <w:r w:rsidR="00903361">
        <w:rPr>
          <w:rFonts w:ascii="Times New Roman" w:hAnsi="Times New Roman" w:cs="Times New Roman"/>
          <w:sz w:val="28"/>
          <w:szCs w:val="28"/>
        </w:rPr>
        <w:t>4</w:t>
      </w:r>
      <w:r w:rsidR="00D75707">
        <w:rPr>
          <w:rFonts w:ascii="Times New Roman" w:hAnsi="Times New Roman" w:cs="Times New Roman"/>
          <w:sz w:val="28"/>
          <w:szCs w:val="28"/>
        </w:rPr>
        <w:t>9+</w:t>
      </w:r>
      <w:r w:rsidR="00C63AA7">
        <w:rPr>
          <w:rFonts w:ascii="Times New Roman" w:hAnsi="Times New Roman" w:cs="Times New Roman"/>
          <w:sz w:val="28"/>
          <w:szCs w:val="28"/>
        </w:rPr>
        <w:t>1/</w:t>
      </w:r>
      <w:r w:rsidR="00D75707">
        <w:rPr>
          <w:rFonts w:ascii="Times New Roman" w:hAnsi="Times New Roman" w:cs="Times New Roman"/>
          <w:sz w:val="28"/>
          <w:szCs w:val="28"/>
        </w:rPr>
        <w:t>+9</w:t>
      </w:r>
    </w:p>
    <w:p w:rsidR="00FB504E" w:rsidRPr="00F816AD" w:rsidRDefault="00FB504E" w:rsidP="00FB504E">
      <w:pPr>
        <w:pStyle w:val="a3"/>
        <w:jc w:val="both"/>
        <w:rPr>
          <w:rFonts w:ascii="Times New Roman" w:hAnsi="Times New Roman" w:cs="Times New Roman"/>
          <w:sz w:val="28"/>
          <w:szCs w:val="28"/>
        </w:rPr>
      </w:pPr>
      <w:r w:rsidRPr="00F816AD">
        <w:rPr>
          <w:rFonts w:ascii="Times New Roman" w:hAnsi="Times New Roman" w:cs="Times New Roman"/>
          <w:sz w:val="28"/>
          <w:szCs w:val="28"/>
        </w:rPr>
        <w:t xml:space="preserve">Фольклор                    </w:t>
      </w:r>
      <w:r w:rsidR="00D75707">
        <w:rPr>
          <w:rFonts w:ascii="Times New Roman" w:hAnsi="Times New Roman" w:cs="Times New Roman"/>
          <w:sz w:val="28"/>
          <w:szCs w:val="28"/>
        </w:rPr>
        <w:t>9</w:t>
      </w:r>
      <w:r w:rsidR="00903361">
        <w:rPr>
          <w:rFonts w:ascii="Times New Roman" w:hAnsi="Times New Roman" w:cs="Times New Roman"/>
          <w:sz w:val="28"/>
          <w:szCs w:val="28"/>
        </w:rPr>
        <w:t>/1</w:t>
      </w:r>
      <w:r w:rsidR="00D75707">
        <w:rPr>
          <w:rFonts w:ascii="Times New Roman" w:hAnsi="Times New Roman" w:cs="Times New Roman"/>
          <w:sz w:val="28"/>
          <w:szCs w:val="28"/>
        </w:rPr>
        <w:t>07</w:t>
      </w:r>
      <w:r w:rsidR="00903361">
        <w:rPr>
          <w:rFonts w:ascii="Times New Roman" w:hAnsi="Times New Roman" w:cs="Times New Roman"/>
          <w:sz w:val="28"/>
          <w:szCs w:val="28"/>
        </w:rPr>
        <w:tab/>
      </w:r>
      <w:r w:rsidR="00D75707">
        <w:rPr>
          <w:rFonts w:ascii="Times New Roman" w:hAnsi="Times New Roman" w:cs="Times New Roman"/>
          <w:sz w:val="28"/>
          <w:szCs w:val="28"/>
        </w:rPr>
        <w:t>-2</w:t>
      </w:r>
      <w:r w:rsidR="006933FA">
        <w:rPr>
          <w:rFonts w:ascii="Times New Roman" w:hAnsi="Times New Roman" w:cs="Times New Roman"/>
          <w:sz w:val="28"/>
          <w:szCs w:val="28"/>
        </w:rPr>
        <w:t>/-</w:t>
      </w:r>
      <w:r w:rsidR="00D75707">
        <w:rPr>
          <w:rFonts w:ascii="Times New Roman" w:hAnsi="Times New Roman" w:cs="Times New Roman"/>
          <w:sz w:val="28"/>
          <w:szCs w:val="28"/>
        </w:rPr>
        <w:t>16</w:t>
      </w:r>
    </w:p>
    <w:p w:rsidR="00FB504E" w:rsidRPr="00F816AD" w:rsidRDefault="00FB504E" w:rsidP="00FB504E">
      <w:pPr>
        <w:pStyle w:val="a3"/>
        <w:jc w:val="both"/>
        <w:rPr>
          <w:rFonts w:ascii="Times New Roman" w:hAnsi="Times New Roman" w:cs="Times New Roman"/>
          <w:sz w:val="28"/>
          <w:szCs w:val="28"/>
        </w:rPr>
      </w:pPr>
      <w:r w:rsidRPr="00F816AD">
        <w:rPr>
          <w:rFonts w:ascii="Times New Roman" w:hAnsi="Times New Roman" w:cs="Times New Roman"/>
          <w:sz w:val="28"/>
          <w:szCs w:val="28"/>
        </w:rPr>
        <w:t>Изобразительно</w:t>
      </w:r>
      <w:r w:rsidR="00DE0345">
        <w:rPr>
          <w:rFonts w:ascii="Times New Roman" w:hAnsi="Times New Roman" w:cs="Times New Roman"/>
          <w:sz w:val="28"/>
          <w:szCs w:val="28"/>
        </w:rPr>
        <w:t>е искусство                 1</w:t>
      </w:r>
      <w:r w:rsidRPr="00F816AD">
        <w:rPr>
          <w:rFonts w:ascii="Times New Roman" w:hAnsi="Times New Roman" w:cs="Times New Roman"/>
          <w:sz w:val="28"/>
          <w:szCs w:val="28"/>
        </w:rPr>
        <w:t>/</w:t>
      </w:r>
      <w:r w:rsidR="00DE0345">
        <w:rPr>
          <w:rFonts w:ascii="Times New Roman" w:hAnsi="Times New Roman" w:cs="Times New Roman"/>
          <w:sz w:val="28"/>
          <w:szCs w:val="28"/>
        </w:rPr>
        <w:t>1</w:t>
      </w:r>
      <w:r w:rsidR="006933FA">
        <w:rPr>
          <w:rFonts w:ascii="Times New Roman" w:hAnsi="Times New Roman" w:cs="Times New Roman"/>
          <w:sz w:val="28"/>
          <w:szCs w:val="28"/>
        </w:rPr>
        <w:t>0</w:t>
      </w:r>
      <w:r w:rsidR="00D75707">
        <w:rPr>
          <w:rFonts w:ascii="Times New Roman" w:hAnsi="Times New Roman" w:cs="Times New Roman"/>
          <w:sz w:val="28"/>
          <w:szCs w:val="28"/>
        </w:rPr>
        <w:t>-</w:t>
      </w:r>
    </w:p>
    <w:p w:rsidR="00FB504E" w:rsidRPr="00F816AD" w:rsidRDefault="00FB504E" w:rsidP="00FB504E">
      <w:pPr>
        <w:pStyle w:val="a3"/>
        <w:jc w:val="both"/>
        <w:rPr>
          <w:rFonts w:ascii="Times New Roman" w:hAnsi="Times New Roman" w:cs="Times New Roman"/>
          <w:sz w:val="28"/>
          <w:szCs w:val="28"/>
        </w:rPr>
      </w:pPr>
      <w:r w:rsidRPr="00F816AD">
        <w:rPr>
          <w:rFonts w:ascii="Times New Roman" w:hAnsi="Times New Roman" w:cs="Times New Roman"/>
          <w:sz w:val="28"/>
          <w:szCs w:val="28"/>
        </w:rPr>
        <w:t>Декорат</w:t>
      </w:r>
      <w:r w:rsidR="00DE0345">
        <w:rPr>
          <w:rFonts w:ascii="Times New Roman" w:hAnsi="Times New Roman" w:cs="Times New Roman"/>
          <w:sz w:val="28"/>
          <w:szCs w:val="28"/>
        </w:rPr>
        <w:t xml:space="preserve">ивно-прикладное искусство   </w:t>
      </w:r>
      <w:r w:rsidR="00D75707">
        <w:rPr>
          <w:rFonts w:ascii="Times New Roman" w:hAnsi="Times New Roman" w:cs="Times New Roman"/>
          <w:sz w:val="28"/>
          <w:szCs w:val="28"/>
        </w:rPr>
        <w:t>5</w:t>
      </w:r>
      <w:r w:rsidR="00DE0345">
        <w:rPr>
          <w:rFonts w:ascii="Times New Roman" w:hAnsi="Times New Roman" w:cs="Times New Roman"/>
          <w:sz w:val="28"/>
          <w:szCs w:val="28"/>
        </w:rPr>
        <w:t>/</w:t>
      </w:r>
      <w:r w:rsidR="00D75707">
        <w:rPr>
          <w:rFonts w:ascii="Times New Roman" w:hAnsi="Times New Roman" w:cs="Times New Roman"/>
          <w:sz w:val="28"/>
          <w:szCs w:val="28"/>
        </w:rPr>
        <w:t>41+</w:t>
      </w:r>
      <w:r w:rsidR="006933FA">
        <w:rPr>
          <w:rFonts w:ascii="Times New Roman" w:hAnsi="Times New Roman" w:cs="Times New Roman"/>
          <w:sz w:val="28"/>
          <w:szCs w:val="28"/>
        </w:rPr>
        <w:t>1/</w:t>
      </w:r>
      <w:r w:rsidR="00D75707">
        <w:rPr>
          <w:rFonts w:ascii="Times New Roman" w:hAnsi="Times New Roman" w:cs="Times New Roman"/>
          <w:sz w:val="28"/>
          <w:szCs w:val="28"/>
        </w:rPr>
        <w:t>+8</w:t>
      </w:r>
    </w:p>
    <w:p w:rsidR="00FB504E" w:rsidRPr="00F816AD" w:rsidRDefault="00FB504E" w:rsidP="00903361">
      <w:pPr>
        <w:pStyle w:val="a3"/>
        <w:tabs>
          <w:tab w:val="left" w:pos="6240"/>
        </w:tabs>
        <w:jc w:val="both"/>
        <w:rPr>
          <w:rFonts w:ascii="Times New Roman" w:hAnsi="Times New Roman" w:cs="Times New Roman"/>
          <w:sz w:val="28"/>
          <w:szCs w:val="28"/>
        </w:rPr>
      </w:pPr>
      <w:r w:rsidRPr="00F816AD">
        <w:rPr>
          <w:rFonts w:ascii="Times New Roman" w:hAnsi="Times New Roman" w:cs="Times New Roman"/>
          <w:sz w:val="28"/>
          <w:szCs w:val="28"/>
        </w:rPr>
        <w:t>Кино-фото-видео-творчество               2/12</w:t>
      </w:r>
      <w:r w:rsidR="00903361">
        <w:rPr>
          <w:rFonts w:ascii="Times New Roman" w:hAnsi="Times New Roman" w:cs="Times New Roman"/>
          <w:sz w:val="28"/>
          <w:szCs w:val="28"/>
        </w:rPr>
        <w:t>-</w:t>
      </w:r>
      <w:r w:rsidR="00903361">
        <w:rPr>
          <w:rFonts w:ascii="Times New Roman" w:hAnsi="Times New Roman" w:cs="Times New Roman"/>
          <w:sz w:val="28"/>
          <w:szCs w:val="28"/>
        </w:rPr>
        <w:tab/>
      </w:r>
    </w:p>
    <w:p w:rsidR="003633FE" w:rsidRPr="00F816AD" w:rsidRDefault="003633FE" w:rsidP="00FB504E">
      <w:pPr>
        <w:pStyle w:val="a3"/>
        <w:jc w:val="both"/>
        <w:rPr>
          <w:rFonts w:ascii="Times New Roman" w:hAnsi="Times New Roman" w:cs="Times New Roman"/>
          <w:sz w:val="28"/>
          <w:szCs w:val="28"/>
        </w:rPr>
      </w:pPr>
    </w:p>
    <w:p w:rsidR="00FB504E" w:rsidRPr="00F816AD" w:rsidRDefault="00FB504E" w:rsidP="00FB504E">
      <w:pPr>
        <w:pStyle w:val="a3"/>
        <w:jc w:val="both"/>
        <w:rPr>
          <w:rFonts w:ascii="Times New Roman" w:hAnsi="Times New Roman" w:cs="Times New Roman"/>
          <w:b/>
          <w:sz w:val="28"/>
          <w:szCs w:val="28"/>
        </w:rPr>
      </w:pPr>
      <w:r w:rsidRPr="00F816AD">
        <w:rPr>
          <w:rFonts w:ascii="Times New Roman" w:hAnsi="Times New Roman" w:cs="Times New Roman"/>
          <w:b/>
          <w:sz w:val="28"/>
          <w:szCs w:val="28"/>
        </w:rPr>
        <w:t>Вокальное творчество</w:t>
      </w:r>
    </w:p>
    <w:p w:rsidR="00FB504E" w:rsidRPr="00F816AD" w:rsidRDefault="00FB504E" w:rsidP="00FB504E">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lastRenderedPageBreak/>
        <w:t>В 202</w:t>
      </w:r>
      <w:r w:rsidR="00D75707">
        <w:rPr>
          <w:rFonts w:ascii="Times New Roman" w:hAnsi="Times New Roman" w:cs="Times New Roman"/>
          <w:sz w:val="28"/>
          <w:szCs w:val="28"/>
        </w:rPr>
        <w:t>4</w:t>
      </w:r>
      <w:r w:rsidRPr="00F816AD">
        <w:rPr>
          <w:rFonts w:ascii="Times New Roman" w:hAnsi="Times New Roman" w:cs="Times New Roman"/>
          <w:sz w:val="28"/>
          <w:szCs w:val="28"/>
        </w:rPr>
        <w:t xml:space="preserve"> году функционировало 3</w:t>
      </w:r>
      <w:r w:rsidR="00D75707">
        <w:rPr>
          <w:rFonts w:ascii="Times New Roman" w:hAnsi="Times New Roman" w:cs="Times New Roman"/>
          <w:sz w:val="28"/>
          <w:szCs w:val="28"/>
        </w:rPr>
        <w:t>5</w:t>
      </w:r>
      <w:r w:rsidRPr="00F816AD">
        <w:rPr>
          <w:rFonts w:ascii="Times New Roman" w:hAnsi="Times New Roman" w:cs="Times New Roman"/>
          <w:sz w:val="28"/>
          <w:szCs w:val="28"/>
        </w:rPr>
        <w:t xml:space="preserve"> кружк</w:t>
      </w:r>
      <w:r w:rsidR="00D75707">
        <w:rPr>
          <w:rFonts w:ascii="Times New Roman" w:hAnsi="Times New Roman" w:cs="Times New Roman"/>
          <w:sz w:val="28"/>
          <w:szCs w:val="28"/>
        </w:rPr>
        <w:t>ов</w:t>
      </w:r>
      <w:r w:rsidRPr="00F816AD">
        <w:rPr>
          <w:rFonts w:ascii="Times New Roman" w:hAnsi="Times New Roman" w:cs="Times New Roman"/>
          <w:sz w:val="28"/>
          <w:szCs w:val="28"/>
        </w:rPr>
        <w:t>, с охватом 3</w:t>
      </w:r>
      <w:r w:rsidR="00C8378A">
        <w:rPr>
          <w:rFonts w:ascii="Times New Roman" w:hAnsi="Times New Roman" w:cs="Times New Roman"/>
          <w:sz w:val="28"/>
          <w:szCs w:val="28"/>
        </w:rPr>
        <w:t>6</w:t>
      </w:r>
      <w:r w:rsidR="00D75707">
        <w:rPr>
          <w:rFonts w:ascii="Times New Roman" w:hAnsi="Times New Roman" w:cs="Times New Roman"/>
          <w:sz w:val="28"/>
          <w:szCs w:val="28"/>
        </w:rPr>
        <w:t>1</w:t>
      </w:r>
      <w:r w:rsidRPr="00F816AD">
        <w:rPr>
          <w:rFonts w:ascii="Times New Roman" w:hAnsi="Times New Roman" w:cs="Times New Roman"/>
          <w:sz w:val="28"/>
          <w:szCs w:val="28"/>
        </w:rPr>
        <w:t xml:space="preserve"> человек. По сравнению с 20</w:t>
      </w:r>
      <w:r w:rsidR="00DE0345">
        <w:rPr>
          <w:rFonts w:ascii="Times New Roman" w:hAnsi="Times New Roman" w:cs="Times New Roman"/>
          <w:sz w:val="28"/>
          <w:szCs w:val="28"/>
        </w:rPr>
        <w:t>2</w:t>
      </w:r>
      <w:r w:rsidR="002C7965">
        <w:rPr>
          <w:rFonts w:ascii="Times New Roman" w:hAnsi="Times New Roman" w:cs="Times New Roman"/>
          <w:sz w:val="28"/>
          <w:szCs w:val="28"/>
        </w:rPr>
        <w:t>3</w:t>
      </w:r>
      <w:r w:rsidRPr="00F816AD">
        <w:rPr>
          <w:rFonts w:ascii="Times New Roman" w:hAnsi="Times New Roman" w:cs="Times New Roman"/>
          <w:sz w:val="28"/>
          <w:szCs w:val="28"/>
        </w:rPr>
        <w:t xml:space="preserve"> годом </w:t>
      </w:r>
      <w:r w:rsidR="00E66C31">
        <w:rPr>
          <w:rFonts w:ascii="Times New Roman" w:hAnsi="Times New Roman" w:cs="Times New Roman"/>
          <w:sz w:val="28"/>
          <w:szCs w:val="28"/>
        </w:rPr>
        <w:t>у</w:t>
      </w:r>
      <w:r w:rsidR="002C7965">
        <w:rPr>
          <w:rFonts w:ascii="Times New Roman" w:hAnsi="Times New Roman" w:cs="Times New Roman"/>
          <w:sz w:val="28"/>
          <w:szCs w:val="28"/>
        </w:rPr>
        <w:t>велич</w:t>
      </w:r>
      <w:r w:rsidR="00C8378A">
        <w:rPr>
          <w:rFonts w:ascii="Times New Roman" w:hAnsi="Times New Roman" w:cs="Times New Roman"/>
          <w:sz w:val="28"/>
          <w:szCs w:val="28"/>
        </w:rPr>
        <w:t>ениена один кружок и</w:t>
      </w:r>
      <w:r w:rsidR="002C7965">
        <w:rPr>
          <w:rFonts w:ascii="Times New Roman" w:hAnsi="Times New Roman" w:cs="Times New Roman"/>
          <w:sz w:val="28"/>
          <w:szCs w:val="28"/>
        </w:rPr>
        <w:t xml:space="preserve"> уменьшение</w:t>
      </w:r>
      <w:r w:rsidR="00C8378A">
        <w:rPr>
          <w:rFonts w:ascii="Times New Roman" w:hAnsi="Times New Roman" w:cs="Times New Roman"/>
          <w:sz w:val="28"/>
          <w:szCs w:val="28"/>
        </w:rPr>
        <w:t xml:space="preserve"> на </w:t>
      </w:r>
      <w:r w:rsidR="002C7965">
        <w:rPr>
          <w:rFonts w:ascii="Times New Roman" w:hAnsi="Times New Roman" w:cs="Times New Roman"/>
          <w:sz w:val="28"/>
          <w:szCs w:val="28"/>
        </w:rPr>
        <w:t>7</w:t>
      </w:r>
      <w:r w:rsidR="00C8378A">
        <w:rPr>
          <w:rFonts w:ascii="Times New Roman" w:hAnsi="Times New Roman" w:cs="Times New Roman"/>
          <w:sz w:val="28"/>
          <w:szCs w:val="28"/>
        </w:rPr>
        <w:t xml:space="preserve"> участников</w:t>
      </w:r>
      <w:r w:rsidRPr="00F816AD">
        <w:rPr>
          <w:rFonts w:ascii="Times New Roman" w:hAnsi="Times New Roman" w:cs="Times New Roman"/>
          <w:sz w:val="28"/>
          <w:szCs w:val="28"/>
        </w:rPr>
        <w:t>.</w:t>
      </w:r>
    </w:p>
    <w:p w:rsidR="00FB504E" w:rsidRPr="00F816AD" w:rsidRDefault="00FB504E" w:rsidP="00DE0345">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 xml:space="preserve">Специалистов вокального жанра в районе </w:t>
      </w:r>
      <w:r w:rsidR="00E66C31">
        <w:rPr>
          <w:rFonts w:ascii="Times New Roman" w:hAnsi="Times New Roman" w:cs="Times New Roman"/>
          <w:sz w:val="28"/>
          <w:szCs w:val="28"/>
        </w:rPr>
        <w:t>два человека – э</w:t>
      </w:r>
      <w:r w:rsidR="00DE0345">
        <w:rPr>
          <w:rFonts w:ascii="Times New Roman" w:hAnsi="Times New Roman" w:cs="Times New Roman"/>
          <w:sz w:val="28"/>
          <w:szCs w:val="28"/>
        </w:rPr>
        <w:t>то руководитель народного ансамбля «Мурпеледыш» Лопкина Вера Анатольевна</w:t>
      </w:r>
      <w:r w:rsidR="009A5C49">
        <w:rPr>
          <w:rFonts w:ascii="Times New Roman" w:hAnsi="Times New Roman" w:cs="Times New Roman"/>
          <w:sz w:val="28"/>
          <w:szCs w:val="28"/>
        </w:rPr>
        <w:t>, специалист с большим</w:t>
      </w:r>
      <w:r w:rsidR="00E66C31">
        <w:rPr>
          <w:rFonts w:ascii="Times New Roman" w:hAnsi="Times New Roman" w:cs="Times New Roman"/>
          <w:sz w:val="28"/>
          <w:szCs w:val="28"/>
        </w:rPr>
        <w:t xml:space="preserve"> творческим стажем более 20 лет и</w:t>
      </w:r>
      <w:r w:rsidR="006933FA">
        <w:rPr>
          <w:rFonts w:ascii="Times New Roman" w:hAnsi="Times New Roman" w:cs="Times New Roman"/>
          <w:sz w:val="28"/>
          <w:szCs w:val="28"/>
        </w:rPr>
        <w:t xml:space="preserve"> руководитель народной студии эс</w:t>
      </w:r>
      <w:r w:rsidR="00E66C31">
        <w:rPr>
          <w:rFonts w:ascii="Times New Roman" w:hAnsi="Times New Roman" w:cs="Times New Roman"/>
          <w:sz w:val="28"/>
          <w:szCs w:val="28"/>
        </w:rPr>
        <w:t xml:space="preserve">традной песни «Альянс» </w:t>
      </w:r>
      <w:r w:rsidR="002C7965">
        <w:rPr>
          <w:rFonts w:ascii="Times New Roman" w:hAnsi="Times New Roman" w:cs="Times New Roman"/>
          <w:sz w:val="28"/>
          <w:szCs w:val="28"/>
        </w:rPr>
        <w:t>Мухаметова Наиля Раульевна</w:t>
      </w:r>
      <w:r w:rsidR="00E66C31">
        <w:rPr>
          <w:rFonts w:ascii="Times New Roman" w:hAnsi="Times New Roman" w:cs="Times New Roman"/>
          <w:sz w:val="28"/>
          <w:szCs w:val="28"/>
        </w:rPr>
        <w:t>.</w:t>
      </w:r>
    </w:p>
    <w:p w:rsidR="00FB504E" w:rsidRPr="00F816AD" w:rsidRDefault="00FB504E" w:rsidP="00FB504E">
      <w:pPr>
        <w:pStyle w:val="a3"/>
        <w:jc w:val="both"/>
        <w:rPr>
          <w:rFonts w:ascii="Times New Roman" w:hAnsi="Times New Roman" w:cs="Times New Roman"/>
          <w:b/>
          <w:sz w:val="28"/>
          <w:szCs w:val="28"/>
        </w:rPr>
      </w:pPr>
      <w:r w:rsidRPr="00F816AD">
        <w:rPr>
          <w:rFonts w:ascii="Times New Roman" w:hAnsi="Times New Roman" w:cs="Times New Roman"/>
          <w:b/>
          <w:sz w:val="28"/>
          <w:szCs w:val="28"/>
        </w:rPr>
        <w:t>Хореографическое творчество</w:t>
      </w:r>
    </w:p>
    <w:p w:rsidR="00FB504E" w:rsidRPr="00F816AD" w:rsidRDefault="00FB504E" w:rsidP="00FB504E">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В 202</w:t>
      </w:r>
      <w:r w:rsidR="002C7965">
        <w:rPr>
          <w:rFonts w:ascii="Times New Roman" w:hAnsi="Times New Roman" w:cs="Times New Roman"/>
          <w:sz w:val="28"/>
          <w:szCs w:val="28"/>
        </w:rPr>
        <w:t>4</w:t>
      </w:r>
      <w:r w:rsidRPr="00F816AD">
        <w:rPr>
          <w:rFonts w:ascii="Times New Roman" w:hAnsi="Times New Roman" w:cs="Times New Roman"/>
          <w:sz w:val="28"/>
          <w:szCs w:val="28"/>
        </w:rPr>
        <w:t xml:space="preserve"> году в районе функционировало </w:t>
      </w:r>
      <w:r w:rsidR="002C7965">
        <w:rPr>
          <w:rFonts w:ascii="Times New Roman" w:hAnsi="Times New Roman" w:cs="Times New Roman"/>
          <w:sz w:val="28"/>
          <w:szCs w:val="28"/>
        </w:rPr>
        <w:t>30</w:t>
      </w:r>
      <w:r w:rsidRPr="00F816AD">
        <w:rPr>
          <w:rFonts w:ascii="Times New Roman" w:hAnsi="Times New Roman" w:cs="Times New Roman"/>
          <w:sz w:val="28"/>
          <w:szCs w:val="28"/>
        </w:rPr>
        <w:t xml:space="preserve"> коллективов с охватом </w:t>
      </w:r>
      <w:r w:rsidR="00A50FDC">
        <w:rPr>
          <w:rFonts w:ascii="Times New Roman" w:hAnsi="Times New Roman" w:cs="Times New Roman"/>
          <w:sz w:val="28"/>
          <w:szCs w:val="28"/>
        </w:rPr>
        <w:t>3</w:t>
      </w:r>
      <w:r w:rsidR="002C7965">
        <w:rPr>
          <w:rFonts w:ascii="Times New Roman" w:hAnsi="Times New Roman" w:cs="Times New Roman"/>
          <w:sz w:val="28"/>
          <w:szCs w:val="28"/>
        </w:rPr>
        <w:t>88</w:t>
      </w:r>
      <w:r w:rsidRPr="00F816AD">
        <w:rPr>
          <w:rFonts w:ascii="Times New Roman" w:hAnsi="Times New Roman" w:cs="Times New Roman"/>
          <w:sz w:val="28"/>
          <w:szCs w:val="28"/>
        </w:rPr>
        <w:t xml:space="preserve">человек, что на </w:t>
      </w:r>
      <w:r w:rsidR="00C8378A">
        <w:rPr>
          <w:rFonts w:ascii="Times New Roman" w:hAnsi="Times New Roman" w:cs="Times New Roman"/>
          <w:sz w:val="28"/>
          <w:szCs w:val="28"/>
        </w:rPr>
        <w:t>2</w:t>
      </w:r>
      <w:r w:rsidR="00A50FDC">
        <w:rPr>
          <w:rFonts w:ascii="Times New Roman" w:hAnsi="Times New Roman" w:cs="Times New Roman"/>
          <w:sz w:val="28"/>
          <w:szCs w:val="28"/>
        </w:rPr>
        <w:t>/</w:t>
      </w:r>
      <w:r w:rsidR="002C7965">
        <w:rPr>
          <w:rFonts w:ascii="Times New Roman" w:hAnsi="Times New Roman" w:cs="Times New Roman"/>
          <w:sz w:val="28"/>
          <w:szCs w:val="28"/>
        </w:rPr>
        <w:t>38 бол</w:t>
      </w:r>
      <w:r w:rsidRPr="00F816AD">
        <w:rPr>
          <w:rFonts w:ascii="Times New Roman" w:hAnsi="Times New Roman" w:cs="Times New Roman"/>
          <w:sz w:val="28"/>
          <w:szCs w:val="28"/>
        </w:rPr>
        <w:t>ьше, чем в 20</w:t>
      </w:r>
      <w:r w:rsidR="00A50FDC">
        <w:rPr>
          <w:rFonts w:ascii="Times New Roman" w:hAnsi="Times New Roman" w:cs="Times New Roman"/>
          <w:sz w:val="28"/>
          <w:szCs w:val="28"/>
        </w:rPr>
        <w:t>2</w:t>
      </w:r>
      <w:r w:rsidR="002C7965">
        <w:rPr>
          <w:rFonts w:ascii="Times New Roman" w:hAnsi="Times New Roman" w:cs="Times New Roman"/>
          <w:sz w:val="28"/>
          <w:szCs w:val="28"/>
        </w:rPr>
        <w:t>3</w:t>
      </w:r>
      <w:r w:rsidRPr="00F816AD">
        <w:rPr>
          <w:rFonts w:ascii="Times New Roman" w:hAnsi="Times New Roman" w:cs="Times New Roman"/>
          <w:sz w:val="28"/>
          <w:szCs w:val="28"/>
        </w:rPr>
        <w:t xml:space="preserve"> году.</w:t>
      </w:r>
    </w:p>
    <w:p w:rsidR="00FB504E" w:rsidRDefault="002C7965" w:rsidP="00A50FDC">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районе 1 с</w:t>
      </w:r>
      <w:r w:rsidR="00FB504E" w:rsidRPr="00F816AD">
        <w:rPr>
          <w:rFonts w:ascii="Times New Roman" w:hAnsi="Times New Roman" w:cs="Times New Roman"/>
          <w:sz w:val="28"/>
          <w:szCs w:val="28"/>
        </w:rPr>
        <w:t>пециалист хореографического жанра</w:t>
      </w:r>
      <w:r>
        <w:rPr>
          <w:rFonts w:ascii="Times New Roman" w:hAnsi="Times New Roman" w:cs="Times New Roman"/>
          <w:sz w:val="28"/>
          <w:szCs w:val="28"/>
        </w:rPr>
        <w:t>,э</w:t>
      </w:r>
      <w:r w:rsidR="00FB504E" w:rsidRPr="00F816AD">
        <w:rPr>
          <w:rFonts w:ascii="Times New Roman" w:hAnsi="Times New Roman" w:cs="Times New Roman"/>
          <w:sz w:val="28"/>
          <w:szCs w:val="28"/>
        </w:rPr>
        <w:t>то руководител</w:t>
      </w:r>
      <w:r w:rsidR="00E66C31">
        <w:rPr>
          <w:rFonts w:ascii="Times New Roman" w:hAnsi="Times New Roman" w:cs="Times New Roman"/>
          <w:sz w:val="28"/>
          <w:szCs w:val="28"/>
        </w:rPr>
        <w:t>ь</w:t>
      </w:r>
      <w:r w:rsidR="00FB504E" w:rsidRPr="00F816AD">
        <w:rPr>
          <w:rFonts w:ascii="Times New Roman" w:hAnsi="Times New Roman" w:cs="Times New Roman"/>
          <w:sz w:val="28"/>
          <w:szCs w:val="28"/>
        </w:rPr>
        <w:t xml:space="preserve"> танцевального коллектива «Радуга» РЦКиД С</w:t>
      </w:r>
      <w:r w:rsidR="00E66C31">
        <w:rPr>
          <w:rFonts w:ascii="Times New Roman" w:hAnsi="Times New Roman" w:cs="Times New Roman"/>
          <w:sz w:val="28"/>
          <w:szCs w:val="28"/>
        </w:rPr>
        <w:t>ветлаков Альберт Григ</w:t>
      </w:r>
      <w:r w:rsidR="00673026">
        <w:rPr>
          <w:rFonts w:ascii="Times New Roman" w:hAnsi="Times New Roman" w:cs="Times New Roman"/>
          <w:sz w:val="28"/>
          <w:szCs w:val="28"/>
        </w:rPr>
        <w:t>о</w:t>
      </w:r>
      <w:r w:rsidR="00E66C31">
        <w:rPr>
          <w:rFonts w:ascii="Times New Roman" w:hAnsi="Times New Roman" w:cs="Times New Roman"/>
          <w:sz w:val="28"/>
          <w:szCs w:val="28"/>
        </w:rPr>
        <w:t>рьевич.</w:t>
      </w:r>
    </w:p>
    <w:p w:rsidR="00FB504E" w:rsidRPr="00F816AD" w:rsidRDefault="00FB504E" w:rsidP="00FB504E">
      <w:pPr>
        <w:pStyle w:val="a3"/>
        <w:jc w:val="both"/>
        <w:rPr>
          <w:rFonts w:ascii="Times New Roman" w:hAnsi="Times New Roman" w:cs="Times New Roman"/>
          <w:b/>
          <w:sz w:val="28"/>
          <w:szCs w:val="28"/>
        </w:rPr>
      </w:pPr>
      <w:r w:rsidRPr="00F816AD">
        <w:rPr>
          <w:rFonts w:ascii="Times New Roman" w:hAnsi="Times New Roman" w:cs="Times New Roman"/>
          <w:b/>
          <w:sz w:val="28"/>
          <w:szCs w:val="28"/>
        </w:rPr>
        <w:t>Инструментальное творчество</w:t>
      </w:r>
    </w:p>
    <w:p w:rsidR="00682DD0" w:rsidRDefault="00682DD0" w:rsidP="00FB504E">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районе нет коллективов инструм</w:t>
      </w:r>
      <w:r w:rsidR="008B5A3E">
        <w:rPr>
          <w:rFonts w:ascii="Times New Roman" w:hAnsi="Times New Roman" w:cs="Times New Roman"/>
          <w:sz w:val="28"/>
          <w:szCs w:val="28"/>
        </w:rPr>
        <w:t>ентального жанра, специалистов 4</w:t>
      </w:r>
      <w:r>
        <w:rPr>
          <w:rFonts w:ascii="Times New Roman" w:hAnsi="Times New Roman" w:cs="Times New Roman"/>
          <w:sz w:val="28"/>
          <w:szCs w:val="28"/>
        </w:rPr>
        <w:t xml:space="preserve"> человека. Аккомпаниаторов всего </w:t>
      </w:r>
      <w:r w:rsidR="002C7965">
        <w:rPr>
          <w:rFonts w:ascii="Times New Roman" w:hAnsi="Times New Roman" w:cs="Times New Roman"/>
          <w:sz w:val="28"/>
          <w:szCs w:val="28"/>
        </w:rPr>
        <w:t>10</w:t>
      </w:r>
      <w:r w:rsidR="008B5A3E">
        <w:rPr>
          <w:rFonts w:ascii="Times New Roman" w:hAnsi="Times New Roman" w:cs="Times New Roman"/>
          <w:sz w:val="28"/>
          <w:szCs w:val="28"/>
        </w:rPr>
        <w:t>, нет аккомпаниатора в Ильпанурском</w:t>
      </w:r>
      <w:r w:rsidR="002C7965">
        <w:rPr>
          <w:rFonts w:ascii="Times New Roman" w:hAnsi="Times New Roman" w:cs="Times New Roman"/>
          <w:sz w:val="28"/>
          <w:szCs w:val="28"/>
        </w:rPr>
        <w:t xml:space="preserve"> и Олорском</w:t>
      </w:r>
      <w:r w:rsidR="008B5A3E">
        <w:rPr>
          <w:rFonts w:ascii="Times New Roman" w:hAnsi="Times New Roman" w:cs="Times New Roman"/>
          <w:sz w:val="28"/>
          <w:szCs w:val="28"/>
        </w:rPr>
        <w:t xml:space="preserve"> СДК.</w:t>
      </w:r>
    </w:p>
    <w:p w:rsidR="00FB504E" w:rsidRPr="00F816AD" w:rsidRDefault="00FB504E" w:rsidP="00FB504E">
      <w:pPr>
        <w:pStyle w:val="a3"/>
        <w:jc w:val="both"/>
        <w:rPr>
          <w:rFonts w:ascii="Times New Roman" w:hAnsi="Times New Roman" w:cs="Times New Roman"/>
          <w:b/>
          <w:sz w:val="28"/>
          <w:szCs w:val="28"/>
        </w:rPr>
      </w:pPr>
      <w:r w:rsidRPr="00F816AD">
        <w:rPr>
          <w:rFonts w:ascii="Times New Roman" w:hAnsi="Times New Roman" w:cs="Times New Roman"/>
          <w:b/>
          <w:sz w:val="28"/>
          <w:szCs w:val="28"/>
        </w:rPr>
        <w:t>Театральное творчество</w:t>
      </w:r>
    </w:p>
    <w:p w:rsidR="00FB504E" w:rsidRDefault="00FB504E" w:rsidP="006B5556">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В 202</w:t>
      </w:r>
      <w:r w:rsidR="002C7965">
        <w:rPr>
          <w:rFonts w:ascii="Times New Roman" w:hAnsi="Times New Roman" w:cs="Times New Roman"/>
          <w:sz w:val="28"/>
          <w:szCs w:val="28"/>
        </w:rPr>
        <w:t xml:space="preserve">4 </w:t>
      </w:r>
      <w:r w:rsidR="00F720AB">
        <w:rPr>
          <w:rFonts w:ascii="Times New Roman" w:hAnsi="Times New Roman" w:cs="Times New Roman"/>
          <w:sz w:val="28"/>
          <w:szCs w:val="28"/>
        </w:rPr>
        <w:t>году в районе функционировало 1</w:t>
      </w:r>
      <w:r w:rsidR="002C7965">
        <w:rPr>
          <w:rFonts w:ascii="Times New Roman" w:hAnsi="Times New Roman" w:cs="Times New Roman"/>
          <w:sz w:val="28"/>
          <w:szCs w:val="28"/>
        </w:rPr>
        <w:t>3</w:t>
      </w:r>
      <w:r w:rsidRPr="00F816AD">
        <w:rPr>
          <w:rFonts w:ascii="Times New Roman" w:hAnsi="Times New Roman" w:cs="Times New Roman"/>
          <w:sz w:val="28"/>
          <w:szCs w:val="28"/>
        </w:rPr>
        <w:t xml:space="preserve"> театральных коллективов с охватом 1</w:t>
      </w:r>
      <w:r w:rsidR="00E66C31">
        <w:rPr>
          <w:rFonts w:ascii="Times New Roman" w:hAnsi="Times New Roman" w:cs="Times New Roman"/>
          <w:sz w:val="28"/>
          <w:szCs w:val="28"/>
        </w:rPr>
        <w:t>4</w:t>
      </w:r>
      <w:r w:rsidR="002C7965">
        <w:rPr>
          <w:rFonts w:ascii="Times New Roman" w:hAnsi="Times New Roman" w:cs="Times New Roman"/>
          <w:sz w:val="28"/>
          <w:szCs w:val="28"/>
        </w:rPr>
        <w:t>9</w:t>
      </w:r>
      <w:r w:rsidR="00E66C31">
        <w:rPr>
          <w:rFonts w:ascii="Times New Roman" w:hAnsi="Times New Roman" w:cs="Times New Roman"/>
          <w:sz w:val="28"/>
          <w:szCs w:val="28"/>
        </w:rPr>
        <w:t xml:space="preserve"> человек,</w:t>
      </w:r>
      <w:r w:rsidRPr="00F816AD">
        <w:rPr>
          <w:rFonts w:ascii="Times New Roman" w:hAnsi="Times New Roman" w:cs="Times New Roman"/>
          <w:sz w:val="28"/>
          <w:szCs w:val="28"/>
        </w:rPr>
        <w:t xml:space="preserve"> на </w:t>
      </w:r>
      <w:r w:rsidR="006933FA">
        <w:rPr>
          <w:rFonts w:ascii="Times New Roman" w:hAnsi="Times New Roman" w:cs="Times New Roman"/>
          <w:sz w:val="28"/>
          <w:szCs w:val="28"/>
        </w:rPr>
        <w:t xml:space="preserve">1 коллектив </w:t>
      </w:r>
      <w:r w:rsidR="002C7965">
        <w:rPr>
          <w:rFonts w:ascii="Times New Roman" w:hAnsi="Times New Roman" w:cs="Times New Roman"/>
          <w:sz w:val="28"/>
          <w:szCs w:val="28"/>
        </w:rPr>
        <w:t>бол</w:t>
      </w:r>
      <w:r w:rsidR="006933FA">
        <w:rPr>
          <w:rFonts w:ascii="Times New Roman" w:hAnsi="Times New Roman" w:cs="Times New Roman"/>
          <w:sz w:val="28"/>
          <w:szCs w:val="28"/>
        </w:rPr>
        <w:t xml:space="preserve">ьше и на </w:t>
      </w:r>
      <w:r w:rsidR="002C7965">
        <w:rPr>
          <w:rFonts w:ascii="Times New Roman" w:hAnsi="Times New Roman" w:cs="Times New Roman"/>
          <w:sz w:val="28"/>
          <w:szCs w:val="28"/>
        </w:rPr>
        <w:t>9</w:t>
      </w:r>
      <w:r w:rsidR="00E66C31">
        <w:rPr>
          <w:rFonts w:ascii="Times New Roman" w:hAnsi="Times New Roman" w:cs="Times New Roman"/>
          <w:sz w:val="28"/>
          <w:szCs w:val="28"/>
        </w:rPr>
        <w:t xml:space="preserve"> человек</w:t>
      </w:r>
      <w:r w:rsidR="002C7965">
        <w:rPr>
          <w:rFonts w:ascii="Times New Roman" w:hAnsi="Times New Roman" w:cs="Times New Roman"/>
          <w:sz w:val="28"/>
          <w:szCs w:val="28"/>
        </w:rPr>
        <w:t>увеличи</w:t>
      </w:r>
      <w:r w:rsidRPr="00F816AD">
        <w:rPr>
          <w:rFonts w:ascii="Times New Roman" w:hAnsi="Times New Roman" w:cs="Times New Roman"/>
          <w:sz w:val="28"/>
          <w:szCs w:val="28"/>
        </w:rPr>
        <w:t>лось</w:t>
      </w:r>
      <w:r w:rsidR="00E66C31">
        <w:rPr>
          <w:rFonts w:ascii="Times New Roman" w:hAnsi="Times New Roman" w:cs="Times New Roman"/>
          <w:sz w:val="28"/>
          <w:szCs w:val="28"/>
        </w:rPr>
        <w:t xml:space="preserve"> число участников</w:t>
      </w:r>
      <w:r w:rsidRPr="00F816AD">
        <w:rPr>
          <w:rFonts w:ascii="Times New Roman" w:hAnsi="Times New Roman" w:cs="Times New Roman"/>
          <w:sz w:val="28"/>
          <w:szCs w:val="28"/>
        </w:rPr>
        <w:t xml:space="preserve"> по сравнению с 20</w:t>
      </w:r>
      <w:r w:rsidR="00F720AB">
        <w:rPr>
          <w:rFonts w:ascii="Times New Roman" w:hAnsi="Times New Roman" w:cs="Times New Roman"/>
          <w:sz w:val="28"/>
          <w:szCs w:val="28"/>
        </w:rPr>
        <w:t>2</w:t>
      </w:r>
      <w:r w:rsidR="002C7965">
        <w:rPr>
          <w:rFonts w:ascii="Times New Roman" w:hAnsi="Times New Roman" w:cs="Times New Roman"/>
          <w:sz w:val="28"/>
          <w:szCs w:val="28"/>
        </w:rPr>
        <w:t>3</w:t>
      </w:r>
      <w:r w:rsidRPr="00F816AD">
        <w:rPr>
          <w:rFonts w:ascii="Times New Roman" w:hAnsi="Times New Roman" w:cs="Times New Roman"/>
          <w:sz w:val="28"/>
          <w:szCs w:val="28"/>
        </w:rPr>
        <w:t xml:space="preserve"> годом. Специалистов театрал</w:t>
      </w:r>
      <w:r w:rsidR="00682DD0">
        <w:rPr>
          <w:rFonts w:ascii="Times New Roman" w:hAnsi="Times New Roman" w:cs="Times New Roman"/>
          <w:sz w:val="28"/>
          <w:szCs w:val="28"/>
        </w:rPr>
        <w:t xml:space="preserve">ьного жанра в районе </w:t>
      </w:r>
      <w:r w:rsidR="002C7965">
        <w:rPr>
          <w:rFonts w:ascii="Times New Roman" w:hAnsi="Times New Roman" w:cs="Times New Roman"/>
          <w:sz w:val="28"/>
          <w:szCs w:val="28"/>
        </w:rPr>
        <w:t>2</w:t>
      </w:r>
      <w:r w:rsidR="00682DD0">
        <w:rPr>
          <w:rFonts w:ascii="Times New Roman" w:hAnsi="Times New Roman" w:cs="Times New Roman"/>
          <w:sz w:val="28"/>
          <w:szCs w:val="28"/>
        </w:rPr>
        <w:t xml:space="preserve"> человека.</w:t>
      </w:r>
    </w:p>
    <w:p w:rsidR="00FB504E" w:rsidRPr="00F816AD" w:rsidRDefault="00FB504E" w:rsidP="00FB504E">
      <w:pPr>
        <w:pStyle w:val="a3"/>
        <w:jc w:val="both"/>
        <w:rPr>
          <w:rFonts w:ascii="Times New Roman" w:hAnsi="Times New Roman" w:cs="Times New Roman"/>
          <w:b/>
          <w:sz w:val="28"/>
          <w:szCs w:val="28"/>
        </w:rPr>
      </w:pPr>
      <w:r w:rsidRPr="00F816AD">
        <w:rPr>
          <w:rFonts w:ascii="Times New Roman" w:hAnsi="Times New Roman" w:cs="Times New Roman"/>
          <w:b/>
          <w:sz w:val="28"/>
          <w:szCs w:val="28"/>
        </w:rPr>
        <w:t>Фольклор</w:t>
      </w:r>
    </w:p>
    <w:p w:rsidR="008B5A3E" w:rsidRPr="00F816AD" w:rsidRDefault="00FB504E" w:rsidP="00FB504E">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В 202</w:t>
      </w:r>
      <w:r w:rsidR="002C7965">
        <w:rPr>
          <w:rFonts w:ascii="Times New Roman" w:hAnsi="Times New Roman" w:cs="Times New Roman"/>
          <w:sz w:val="28"/>
          <w:szCs w:val="28"/>
        </w:rPr>
        <w:t>4</w:t>
      </w:r>
      <w:r w:rsidRPr="00F816AD">
        <w:rPr>
          <w:rFonts w:ascii="Times New Roman" w:hAnsi="Times New Roman" w:cs="Times New Roman"/>
          <w:sz w:val="28"/>
          <w:szCs w:val="28"/>
        </w:rPr>
        <w:t xml:space="preserve"> году в районе функционировало </w:t>
      </w:r>
      <w:r w:rsidR="002C7965">
        <w:rPr>
          <w:rFonts w:ascii="Times New Roman" w:hAnsi="Times New Roman" w:cs="Times New Roman"/>
          <w:sz w:val="28"/>
          <w:szCs w:val="28"/>
        </w:rPr>
        <w:t>9</w:t>
      </w:r>
      <w:r w:rsidRPr="00F816AD">
        <w:rPr>
          <w:rFonts w:ascii="Times New Roman" w:hAnsi="Times New Roman" w:cs="Times New Roman"/>
          <w:sz w:val="28"/>
          <w:szCs w:val="28"/>
        </w:rPr>
        <w:t xml:space="preserve"> фольклорных коллективов с </w:t>
      </w:r>
      <w:r w:rsidR="005D3DED">
        <w:rPr>
          <w:rFonts w:ascii="Times New Roman" w:hAnsi="Times New Roman" w:cs="Times New Roman"/>
          <w:sz w:val="28"/>
          <w:szCs w:val="28"/>
        </w:rPr>
        <w:t>к</w:t>
      </w:r>
      <w:r w:rsidRPr="00F816AD">
        <w:rPr>
          <w:rFonts w:ascii="Times New Roman" w:hAnsi="Times New Roman" w:cs="Times New Roman"/>
          <w:sz w:val="28"/>
          <w:szCs w:val="28"/>
        </w:rPr>
        <w:t xml:space="preserve">оличеством участников </w:t>
      </w:r>
      <w:r w:rsidR="00E66C31">
        <w:rPr>
          <w:rFonts w:ascii="Times New Roman" w:hAnsi="Times New Roman" w:cs="Times New Roman"/>
          <w:sz w:val="28"/>
          <w:szCs w:val="28"/>
        </w:rPr>
        <w:t>1</w:t>
      </w:r>
      <w:r w:rsidR="002C7965">
        <w:rPr>
          <w:rFonts w:ascii="Times New Roman" w:hAnsi="Times New Roman" w:cs="Times New Roman"/>
          <w:sz w:val="28"/>
          <w:szCs w:val="28"/>
        </w:rPr>
        <w:t>07</w:t>
      </w:r>
      <w:r w:rsidR="00E66C31">
        <w:rPr>
          <w:rFonts w:ascii="Times New Roman" w:hAnsi="Times New Roman" w:cs="Times New Roman"/>
          <w:sz w:val="28"/>
          <w:szCs w:val="28"/>
        </w:rPr>
        <w:t xml:space="preserve"> человек</w:t>
      </w:r>
      <w:r w:rsidRPr="00F816AD">
        <w:rPr>
          <w:rFonts w:ascii="Times New Roman" w:hAnsi="Times New Roman" w:cs="Times New Roman"/>
          <w:sz w:val="28"/>
          <w:szCs w:val="28"/>
        </w:rPr>
        <w:t>.</w:t>
      </w:r>
      <w:r w:rsidR="002C7965">
        <w:rPr>
          <w:rFonts w:ascii="Times New Roman" w:hAnsi="Times New Roman" w:cs="Times New Roman"/>
          <w:sz w:val="28"/>
          <w:szCs w:val="28"/>
        </w:rPr>
        <w:t xml:space="preserve"> На 2 коллектива и на 16 человекменьше</w:t>
      </w:r>
      <w:r w:rsidR="00DD3A96">
        <w:rPr>
          <w:rFonts w:ascii="Times New Roman" w:hAnsi="Times New Roman" w:cs="Times New Roman"/>
          <w:sz w:val="28"/>
          <w:szCs w:val="28"/>
        </w:rPr>
        <w:t>,</w:t>
      </w:r>
      <w:r w:rsidR="002C7965">
        <w:rPr>
          <w:rFonts w:ascii="Times New Roman" w:hAnsi="Times New Roman" w:cs="Times New Roman"/>
          <w:sz w:val="28"/>
          <w:szCs w:val="28"/>
        </w:rPr>
        <w:t xml:space="preserve"> чем в прошлом 2023 году. </w:t>
      </w:r>
      <w:r w:rsidR="008B5A3E">
        <w:rPr>
          <w:rFonts w:ascii="Times New Roman" w:hAnsi="Times New Roman" w:cs="Times New Roman"/>
          <w:sz w:val="28"/>
          <w:szCs w:val="28"/>
        </w:rPr>
        <w:t>Специалистов вданном направлении в районе 3 человека</w:t>
      </w:r>
      <w:r w:rsidR="002C7965">
        <w:rPr>
          <w:rFonts w:ascii="Times New Roman" w:hAnsi="Times New Roman" w:cs="Times New Roman"/>
          <w:sz w:val="28"/>
          <w:szCs w:val="28"/>
        </w:rPr>
        <w:t>.</w:t>
      </w:r>
    </w:p>
    <w:p w:rsidR="006206D8" w:rsidRPr="00F816AD" w:rsidRDefault="006206D8" w:rsidP="006206D8">
      <w:pPr>
        <w:pStyle w:val="a3"/>
        <w:jc w:val="both"/>
        <w:rPr>
          <w:rFonts w:ascii="Times New Roman" w:hAnsi="Times New Roman" w:cs="Times New Roman"/>
          <w:b/>
          <w:sz w:val="28"/>
          <w:szCs w:val="28"/>
        </w:rPr>
      </w:pPr>
      <w:r w:rsidRPr="00F816AD">
        <w:rPr>
          <w:rFonts w:ascii="Times New Roman" w:hAnsi="Times New Roman" w:cs="Times New Roman"/>
          <w:b/>
          <w:sz w:val="28"/>
          <w:szCs w:val="28"/>
        </w:rPr>
        <w:t>Кино- фото- видео- творчество</w:t>
      </w:r>
    </w:p>
    <w:p w:rsidR="006206D8" w:rsidRPr="00F816AD" w:rsidRDefault="006206D8" w:rsidP="006206D8">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 xml:space="preserve">В районе функционирует два кружка по фото творчеству. Это в Яндемировском СДК 1/8 (рук. Антропова Ж.Д.) и в РЦКиД молодежный </w:t>
      </w:r>
      <w:r>
        <w:rPr>
          <w:rFonts w:ascii="Times New Roman" w:hAnsi="Times New Roman" w:cs="Times New Roman"/>
          <w:sz w:val="28"/>
          <w:szCs w:val="28"/>
        </w:rPr>
        <w:t>1/4</w:t>
      </w:r>
      <w:r w:rsidRPr="00F816AD">
        <w:rPr>
          <w:rFonts w:ascii="Times New Roman" w:hAnsi="Times New Roman" w:cs="Times New Roman"/>
          <w:sz w:val="28"/>
          <w:szCs w:val="28"/>
        </w:rPr>
        <w:t xml:space="preserve"> (рук. Тимургалиев М. Н.).</w:t>
      </w:r>
    </w:p>
    <w:p w:rsidR="00E53B95" w:rsidRDefault="00E53B95" w:rsidP="00E66C31">
      <w:pPr>
        <w:pStyle w:val="a3"/>
        <w:jc w:val="both"/>
        <w:rPr>
          <w:rFonts w:ascii="Times New Roman" w:hAnsi="Times New Roman" w:cs="Times New Roman"/>
          <w:b/>
          <w:sz w:val="28"/>
          <w:szCs w:val="28"/>
        </w:rPr>
      </w:pPr>
    </w:p>
    <w:p w:rsidR="00FB504E" w:rsidRPr="00F816AD" w:rsidRDefault="00FB504E" w:rsidP="00E66C31">
      <w:pPr>
        <w:pStyle w:val="a3"/>
        <w:jc w:val="both"/>
        <w:rPr>
          <w:rFonts w:ascii="Times New Roman" w:hAnsi="Times New Roman" w:cs="Times New Roman"/>
          <w:b/>
          <w:sz w:val="28"/>
          <w:szCs w:val="28"/>
        </w:rPr>
      </w:pPr>
      <w:r w:rsidRPr="00F816AD">
        <w:rPr>
          <w:rFonts w:ascii="Times New Roman" w:hAnsi="Times New Roman" w:cs="Times New Roman"/>
          <w:b/>
          <w:sz w:val="28"/>
          <w:szCs w:val="28"/>
        </w:rPr>
        <w:t>Изобразительное</w:t>
      </w:r>
      <w:r w:rsidR="008B69FD">
        <w:rPr>
          <w:rFonts w:ascii="Times New Roman" w:hAnsi="Times New Roman" w:cs="Times New Roman"/>
          <w:b/>
          <w:sz w:val="28"/>
          <w:szCs w:val="28"/>
        </w:rPr>
        <w:t xml:space="preserve"> и декоративно-прикладное </w:t>
      </w:r>
      <w:r w:rsidRPr="00F816AD">
        <w:rPr>
          <w:rFonts w:ascii="Times New Roman" w:hAnsi="Times New Roman" w:cs="Times New Roman"/>
          <w:b/>
          <w:sz w:val="28"/>
          <w:szCs w:val="28"/>
        </w:rPr>
        <w:t>искусство</w:t>
      </w:r>
    </w:p>
    <w:p w:rsidR="00FB504E" w:rsidRPr="00F816AD" w:rsidRDefault="00FB504E" w:rsidP="00FB504E">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 xml:space="preserve">В районе </w:t>
      </w:r>
      <w:r w:rsidR="00E66C31">
        <w:rPr>
          <w:rFonts w:ascii="Times New Roman" w:hAnsi="Times New Roman" w:cs="Times New Roman"/>
          <w:sz w:val="28"/>
          <w:szCs w:val="28"/>
        </w:rPr>
        <w:t xml:space="preserve">продолжает </w:t>
      </w:r>
      <w:r w:rsidR="00F720AB">
        <w:rPr>
          <w:rFonts w:ascii="Times New Roman" w:hAnsi="Times New Roman" w:cs="Times New Roman"/>
          <w:sz w:val="28"/>
          <w:szCs w:val="28"/>
        </w:rPr>
        <w:t>действ</w:t>
      </w:r>
      <w:r w:rsidR="00E66C31">
        <w:rPr>
          <w:rFonts w:ascii="Times New Roman" w:hAnsi="Times New Roman" w:cs="Times New Roman"/>
          <w:sz w:val="28"/>
          <w:szCs w:val="28"/>
        </w:rPr>
        <w:t>овать</w:t>
      </w:r>
      <w:r w:rsidR="00F720AB">
        <w:rPr>
          <w:rFonts w:ascii="Times New Roman" w:hAnsi="Times New Roman" w:cs="Times New Roman"/>
          <w:sz w:val="28"/>
          <w:szCs w:val="28"/>
        </w:rPr>
        <w:t xml:space="preserve"> один </w:t>
      </w:r>
      <w:r w:rsidR="0097549E">
        <w:rPr>
          <w:rFonts w:ascii="Times New Roman" w:hAnsi="Times New Roman" w:cs="Times New Roman"/>
          <w:sz w:val="28"/>
          <w:szCs w:val="28"/>
        </w:rPr>
        <w:t xml:space="preserve">детский </w:t>
      </w:r>
      <w:r w:rsidR="00F720AB">
        <w:rPr>
          <w:rFonts w:ascii="Times New Roman" w:hAnsi="Times New Roman" w:cs="Times New Roman"/>
          <w:sz w:val="28"/>
          <w:szCs w:val="28"/>
        </w:rPr>
        <w:t>кружок</w:t>
      </w:r>
      <w:r w:rsidR="00E66C31">
        <w:rPr>
          <w:rFonts w:ascii="Times New Roman" w:hAnsi="Times New Roman" w:cs="Times New Roman"/>
          <w:sz w:val="28"/>
          <w:szCs w:val="28"/>
        </w:rPr>
        <w:t xml:space="preserve"> ИЗО в </w:t>
      </w:r>
      <w:r w:rsidR="006933FA">
        <w:rPr>
          <w:rFonts w:ascii="Times New Roman" w:hAnsi="Times New Roman" w:cs="Times New Roman"/>
          <w:sz w:val="28"/>
          <w:szCs w:val="28"/>
        </w:rPr>
        <w:t>Русско-</w:t>
      </w:r>
      <w:r w:rsidR="00E66C31">
        <w:rPr>
          <w:rFonts w:ascii="Times New Roman" w:hAnsi="Times New Roman" w:cs="Times New Roman"/>
          <w:sz w:val="28"/>
          <w:szCs w:val="28"/>
        </w:rPr>
        <w:t>Ляжмаринском СДК, где занимаются 1</w:t>
      </w:r>
      <w:r w:rsidR="006933FA">
        <w:rPr>
          <w:rFonts w:ascii="Times New Roman" w:hAnsi="Times New Roman" w:cs="Times New Roman"/>
          <w:sz w:val="28"/>
          <w:szCs w:val="28"/>
        </w:rPr>
        <w:t>0</w:t>
      </w:r>
      <w:r w:rsidR="00E66C31">
        <w:rPr>
          <w:rFonts w:ascii="Times New Roman" w:hAnsi="Times New Roman" w:cs="Times New Roman"/>
          <w:sz w:val="28"/>
          <w:szCs w:val="28"/>
        </w:rPr>
        <w:t xml:space="preserve"> детей</w:t>
      </w:r>
    </w:p>
    <w:p w:rsidR="00FB504E" w:rsidRDefault="0097549E" w:rsidP="00DD3A96">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Работа кружка</w:t>
      </w:r>
      <w:r w:rsidR="00FB504E" w:rsidRPr="00F816AD">
        <w:rPr>
          <w:rFonts w:ascii="Times New Roman" w:hAnsi="Times New Roman" w:cs="Times New Roman"/>
          <w:sz w:val="28"/>
          <w:szCs w:val="28"/>
        </w:rPr>
        <w:t xml:space="preserve"> направлена на развитие творческих способностей, фантазии, воображения средствами рисования. Посещая </w:t>
      </w:r>
      <w:r w:rsidR="009F78E4" w:rsidRPr="00F816AD">
        <w:rPr>
          <w:rFonts w:ascii="Times New Roman" w:hAnsi="Times New Roman" w:cs="Times New Roman"/>
          <w:sz w:val="28"/>
          <w:szCs w:val="28"/>
        </w:rPr>
        <w:t>кружок,</w:t>
      </w:r>
      <w:r w:rsidR="00FB504E" w:rsidRPr="00F816AD">
        <w:rPr>
          <w:rFonts w:ascii="Times New Roman" w:hAnsi="Times New Roman" w:cs="Times New Roman"/>
          <w:sz w:val="28"/>
          <w:szCs w:val="28"/>
        </w:rPr>
        <w:t xml:space="preserve"> дети знакомятся и учатся владеть различной техникой рисования, составлять композиции. </w:t>
      </w:r>
    </w:p>
    <w:p w:rsidR="008B69FD" w:rsidRPr="00F816AD" w:rsidRDefault="008B69FD" w:rsidP="008B69F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Кружков ДПТ в районе </w:t>
      </w:r>
      <w:r w:rsidR="00DD3A96">
        <w:rPr>
          <w:rFonts w:ascii="Times New Roman" w:hAnsi="Times New Roman" w:cs="Times New Roman"/>
          <w:sz w:val="28"/>
          <w:szCs w:val="28"/>
        </w:rPr>
        <w:t>5</w:t>
      </w:r>
      <w:r>
        <w:rPr>
          <w:rFonts w:ascii="Times New Roman" w:hAnsi="Times New Roman" w:cs="Times New Roman"/>
          <w:sz w:val="28"/>
          <w:szCs w:val="28"/>
        </w:rPr>
        <w:t xml:space="preserve"> с охватом </w:t>
      </w:r>
      <w:r w:rsidR="00DD3A96">
        <w:rPr>
          <w:rFonts w:ascii="Times New Roman" w:hAnsi="Times New Roman" w:cs="Times New Roman"/>
          <w:sz w:val="28"/>
          <w:szCs w:val="28"/>
        </w:rPr>
        <w:t>41</w:t>
      </w:r>
      <w:r>
        <w:rPr>
          <w:rFonts w:ascii="Times New Roman" w:hAnsi="Times New Roman" w:cs="Times New Roman"/>
          <w:sz w:val="28"/>
          <w:szCs w:val="28"/>
        </w:rPr>
        <w:t xml:space="preserve"> человек</w:t>
      </w:r>
      <w:r w:rsidR="006933FA">
        <w:rPr>
          <w:rFonts w:ascii="Times New Roman" w:hAnsi="Times New Roman" w:cs="Times New Roman"/>
          <w:sz w:val="28"/>
          <w:szCs w:val="28"/>
        </w:rPr>
        <w:t>,</w:t>
      </w:r>
      <w:r w:rsidR="00DD3A96">
        <w:rPr>
          <w:rFonts w:ascii="Times New Roman" w:hAnsi="Times New Roman" w:cs="Times New Roman"/>
          <w:sz w:val="28"/>
          <w:szCs w:val="28"/>
        </w:rPr>
        <w:t>2</w:t>
      </w:r>
      <w:r w:rsidRPr="00F816AD">
        <w:rPr>
          <w:rFonts w:ascii="Times New Roman" w:hAnsi="Times New Roman" w:cs="Times New Roman"/>
          <w:sz w:val="28"/>
          <w:szCs w:val="28"/>
        </w:rPr>
        <w:t xml:space="preserve"> из них –детски</w:t>
      </w:r>
      <w:r w:rsidR="006933FA">
        <w:rPr>
          <w:rFonts w:ascii="Times New Roman" w:hAnsi="Times New Roman" w:cs="Times New Roman"/>
          <w:sz w:val="28"/>
          <w:szCs w:val="28"/>
        </w:rPr>
        <w:t>й</w:t>
      </w:r>
      <w:r>
        <w:rPr>
          <w:rFonts w:ascii="Times New Roman" w:hAnsi="Times New Roman" w:cs="Times New Roman"/>
          <w:sz w:val="28"/>
          <w:szCs w:val="28"/>
        </w:rPr>
        <w:t>, это круж</w:t>
      </w:r>
      <w:r w:rsidR="006933FA">
        <w:rPr>
          <w:rFonts w:ascii="Times New Roman" w:hAnsi="Times New Roman" w:cs="Times New Roman"/>
          <w:sz w:val="28"/>
          <w:szCs w:val="28"/>
        </w:rPr>
        <w:t>ок</w:t>
      </w:r>
      <w:r w:rsidRPr="00F816AD">
        <w:rPr>
          <w:rFonts w:ascii="Times New Roman" w:hAnsi="Times New Roman" w:cs="Times New Roman"/>
          <w:sz w:val="28"/>
          <w:szCs w:val="28"/>
        </w:rPr>
        <w:t xml:space="preserve"> «Ум</w:t>
      </w:r>
      <w:r>
        <w:rPr>
          <w:rFonts w:ascii="Times New Roman" w:hAnsi="Times New Roman" w:cs="Times New Roman"/>
          <w:sz w:val="28"/>
          <w:szCs w:val="28"/>
        </w:rPr>
        <w:t>елые ручки» при Нижне</w:t>
      </w:r>
      <w:r w:rsidR="002A17B9">
        <w:rPr>
          <w:rFonts w:ascii="Times New Roman" w:hAnsi="Times New Roman" w:cs="Times New Roman"/>
          <w:sz w:val="28"/>
          <w:szCs w:val="28"/>
        </w:rPr>
        <w:t>-О</w:t>
      </w:r>
      <w:r>
        <w:rPr>
          <w:rFonts w:ascii="Times New Roman" w:hAnsi="Times New Roman" w:cs="Times New Roman"/>
          <w:sz w:val="28"/>
          <w:szCs w:val="28"/>
        </w:rPr>
        <w:t>сияльском</w:t>
      </w:r>
      <w:r w:rsidR="00DD3A96">
        <w:rPr>
          <w:rFonts w:ascii="Times New Roman" w:hAnsi="Times New Roman" w:cs="Times New Roman"/>
          <w:sz w:val="28"/>
          <w:szCs w:val="28"/>
        </w:rPr>
        <w:t xml:space="preserve"> и Николашкинском</w:t>
      </w:r>
      <w:r w:rsidR="002A17B9">
        <w:rPr>
          <w:rFonts w:ascii="Times New Roman" w:hAnsi="Times New Roman" w:cs="Times New Roman"/>
          <w:sz w:val="28"/>
          <w:szCs w:val="28"/>
        </w:rPr>
        <w:t>сельск</w:t>
      </w:r>
      <w:r w:rsidR="00DD3A96">
        <w:rPr>
          <w:rFonts w:ascii="Times New Roman" w:hAnsi="Times New Roman" w:cs="Times New Roman"/>
          <w:sz w:val="28"/>
          <w:szCs w:val="28"/>
        </w:rPr>
        <w:t>их</w:t>
      </w:r>
      <w:r w:rsidR="002A17B9">
        <w:rPr>
          <w:rFonts w:ascii="Times New Roman" w:hAnsi="Times New Roman" w:cs="Times New Roman"/>
          <w:sz w:val="28"/>
          <w:szCs w:val="28"/>
        </w:rPr>
        <w:t xml:space="preserve"> клуб</w:t>
      </w:r>
      <w:r w:rsidR="00DD3A96">
        <w:rPr>
          <w:rFonts w:ascii="Times New Roman" w:hAnsi="Times New Roman" w:cs="Times New Roman"/>
          <w:sz w:val="28"/>
          <w:szCs w:val="28"/>
        </w:rPr>
        <w:t>ах</w:t>
      </w:r>
      <w:r w:rsidRPr="00F816AD">
        <w:rPr>
          <w:rFonts w:ascii="Times New Roman" w:hAnsi="Times New Roman" w:cs="Times New Roman"/>
          <w:sz w:val="28"/>
          <w:szCs w:val="28"/>
        </w:rPr>
        <w:t>, где дети занимаются различным рукоделием: учатся вязать, вышивать, лепить, из пластилина и т.д.</w:t>
      </w:r>
    </w:p>
    <w:p w:rsidR="008B69FD" w:rsidRDefault="008B69FD" w:rsidP="008B69FD">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А 3 кружка для взрослого населения</w:t>
      </w:r>
      <w:r>
        <w:rPr>
          <w:rFonts w:ascii="Times New Roman" w:hAnsi="Times New Roman" w:cs="Times New Roman"/>
          <w:sz w:val="28"/>
          <w:szCs w:val="28"/>
        </w:rPr>
        <w:t xml:space="preserve"> – занимаются вязанием в Ильпанурском СДК (Янышева О.А.) и</w:t>
      </w:r>
      <w:r w:rsidRPr="00F816AD">
        <w:rPr>
          <w:rFonts w:ascii="Times New Roman" w:hAnsi="Times New Roman" w:cs="Times New Roman"/>
          <w:sz w:val="28"/>
          <w:szCs w:val="28"/>
        </w:rPr>
        <w:t xml:space="preserve"> в Куракинском СДК (Гребнева З. И.), </w:t>
      </w:r>
      <w:r>
        <w:rPr>
          <w:rFonts w:ascii="Times New Roman" w:hAnsi="Times New Roman" w:cs="Times New Roman"/>
          <w:sz w:val="28"/>
          <w:szCs w:val="28"/>
        </w:rPr>
        <w:t xml:space="preserve">кружок кройки и шитья </w:t>
      </w:r>
      <w:r w:rsidRPr="00F816AD">
        <w:rPr>
          <w:rFonts w:ascii="Times New Roman" w:hAnsi="Times New Roman" w:cs="Times New Roman"/>
          <w:sz w:val="28"/>
          <w:szCs w:val="28"/>
        </w:rPr>
        <w:t>в Портянурском СДК (</w:t>
      </w:r>
      <w:r>
        <w:rPr>
          <w:rFonts w:ascii="Times New Roman" w:hAnsi="Times New Roman" w:cs="Times New Roman"/>
          <w:sz w:val="28"/>
          <w:szCs w:val="28"/>
        </w:rPr>
        <w:t>Сафарханова Г.З</w:t>
      </w:r>
      <w:r w:rsidR="00E53B95">
        <w:rPr>
          <w:rFonts w:ascii="Times New Roman" w:hAnsi="Times New Roman" w:cs="Times New Roman"/>
          <w:sz w:val="28"/>
          <w:szCs w:val="28"/>
        </w:rPr>
        <w:t>.</w:t>
      </w:r>
      <w:r w:rsidRPr="00F816AD">
        <w:rPr>
          <w:rFonts w:ascii="Times New Roman" w:hAnsi="Times New Roman" w:cs="Times New Roman"/>
          <w:sz w:val="28"/>
          <w:szCs w:val="28"/>
        </w:rPr>
        <w:t>)</w:t>
      </w:r>
    </w:p>
    <w:p w:rsidR="009F78E4" w:rsidRDefault="009F78E4" w:rsidP="009F78E4">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Проблема данного направления – отсутствие специалистов изобразительного искусства</w:t>
      </w:r>
      <w:r w:rsidR="008B69FD">
        <w:rPr>
          <w:rFonts w:ascii="Times New Roman" w:hAnsi="Times New Roman" w:cs="Times New Roman"/>
          <w:sz w:val="28"/>
          <w:szCs w:val="28"/>
        </w:rPr>
        <w:t>, мастеров ДПТ</w:t>
      </w:r>
      <w:r>
        <w:rPr>
          <w:rFonts w:ascii="Times New Roman" w:hAnsi="Times New Roman" w:cs="Times New Roman"/>
          <w:sz w:val="28"/>
          <w:szCs w:val="28"/>
        </w:rPr>
        <w:t xml:space="preserve"> в КДУ района.Решение проблемы привлечение специалистов и художников, но для этого необходимо дополнительное финансирование.</w:t>
      </w:r>
    </w:p>
    <w:p w:rsidR="00DA25DF" w:rsidRDefault="00DA25DF" w:rsidP="00FB504E">
      <w:pPr>
        <w:pStyle w:val="a3"/>
        <w:jc w:val="both"/>
        <w:rPr>
          <w:rFonts w:ascii="Times New Roman" w:hAnsi="Times New Roman" w:cs="Times New Roman"/>
          <w:sz w:val="28"/>
          <w:szCs w:val="28"/>
        </w:rPr>
      </w:pPr>
      <w:r>
        <w:rPr>
          <w:rFonts w:ascii="Times New Roman" w:hAnsi="Times New Roman" w:cs="Times New Roman"/>
          <w:sz w:val="28"/>
          <w:szCs w:val="28"/>
        </w:rPr>
        <w:tab/>
        <w:t>Общее количество за 202</w:t>
      </w:r>
      <w:r w:rsidR="00DD3A96">
        <w:rPr>
          <w:rFonts w:ascii="Times New Roman" w:hAnsi="Times New Roman" w:cs="Times New Roman"/>
          <w:sz w:val="28"/>
          <w:szCs w:val="28"/>
        </w:rPr>
        <w:t>4</w:t>
      </w:r>
      <w:r>
        <w:rPr>
          <w:rFonts w:ascii="Times New Roman" w:hAnsi="Times New Roman" w:cs="Times New Roman"/>
          <w:sz w:val="28"/>
          <w:szCs w:val="28"/>
        </w:rPr>
        <w:t xml:space="preserve"> год выставок ИЗО и ДПИ </w:t>
      </w:r>
      <w:r w:rsidR="00926AE4">
        <w:rPr>
          <w:rFonts w:ascii="Times New Roman" w:hAnsi="Times New Roman" w:cs="Times New Roman"/>
          <w:sz w:val="28"/>
          <w:szCs w:val="28"/>
        </w:rPr>
        <w:t>3</w:t>
      </w:r>
      <w:r w:rsidR="006933FA">
        <w:rPr>
          <w:rFonts w:ascii="Times New Roman" w:hAnsi="Times New Roman" w:cs="Times New Roman"/>
          <w:sz w:val="28"/>
          <w:szCs w:val="28"/>
        </w:rPr>
        <w:t>2</w:t>
      </w:r>
      <w:r w:rsidR="00DD3A96">
        <w:rPr>
          <w:rFonts w:ascii="Times New Roman" w:hAnsi="Times New Roman" w:cs="Times New Roman"/>
          <w:sz w:val="28"/>
          <w:szCs w:val="28"/>
        </w:rPr>
        <w:t>8</w:t>
      </w:r>
      <w:r w:rsidR="006933FA">
        <w:rPr>
          <w:rFonts w:ascii="Times New Roman" w:hAnsi="Times New Roman" w:cs="Times New Roman"/>
          <w:sz w:val="28"/>
          <w:szCs w:val="28"/>
        </w:rPr>
        <w:t>,</w:t>
      </w:r>
      <w:r>
        <w:rPr>
          <w:rFonts w:ascii="Times New Roman" w:hAnsi="Times New Roman" w:cs="Times New Roman"/>
          <w:sz w:val="28"/>
          <w:szCs w:val="28"/>
        </w:rPr>
        <w:t xml:space="preserve"> где </w:t>
      </w:r>
      <w:r w:rsidR="006933FA">
        <w:rPr>
          <w:rFonts w:ascii="Times New Roman" w:hAnsi="Times New Roman" w:cs="Times New Roman"/>
          <w:sz w:val="28"/>
          <w:szCs w:val="28"/>
        </w:rPr>
        <w:t>21</w:t>
      </w:r>
      <w:r w:rsidR="00DD3A96">
        <w:rPr>
          <w:rFonts w:ascii="Times New Roman" w:hAnsi="Times New Roman" w:cs="Times New Roman"/>
          <w:sz w:val="28"/>
          <w:szCs w:val="28"/>
        </w:rPr>
        <w:t>6</w:t>
      </w:r>
      <w:r>
        <w:rPr>
          <w:rFonts w:ascii="Times New Roman" w:hAnsi="Times New Roman" w:cs="Times New Roman"/>
          <w:sz w:val="28"/>
          <w:szCs w:val="28"/>
        </w:rPr>
        <w:t>детских (это в основном выставки рисунков).</w:t>
      </w:r>
    </w:p>
    <w:p w:rsidR="006933FA" w:rsidRDefault="006933FA" w:rsidP="006206D8">
      <w:pPr>
        <w:pStyle w:val="a3"/>
        <w:jc w:val="center"/>
        <w:rPr>
          <w:rFonts w:ascii="Times New Roman" w:hAnsi="Times New Roman" w:cs="Times New Roman"/>
          <w:sz w:val="28"/>
          <w:szCs w:val="28"/>
        </w:rPr>
      </w:pPr>
    </w:p>
    <w:p w:rsidR="008B69FD" w:rsidRPr="00C37CD8" w:rsidRDefault="006206D8" w:rsidP="006206D8">
      <w:pPr>
        <w:pStyle w:val="a3"/>
        <w:jc w:val="center"/>
        <w:rPr>
          <w:rFonts w:ascii="Times New Roman" w:hAnsi="Times New Roman" w:cs="Times New Roman"/>
          <w:sz w:val="28"/>
          <w:szCs w:val="28"/>
        </w:rPr>
      </w:pPr>
      <w:r w:rsidRPr="00C37CD8">
        <w:rPr>
          <w:rFonts w:ascii="Times New Roman" w:hAnsi="Times New Roman" w:cs="Times New Roman"/>
          <w:sz w:val="28"/>
          <w:szCs w:val="28"/>
        </w:rPr>
        <w:t>Список мастеров декоративно-прикладного творчества.</w:t>
      </w:r>
    </w:p>
    <w:tbl>
      <w:tblPr>
        <w:tblStyle w:val="a7"/>
        <w:tblW w:w="0" w:type="auto"/>
        <w:tblLook w:val="04A0"/>
      </w:tblPr>
      <w:tblGrid>
        <w:gridCol w:w="594"/>
        <w:gridCol w:w="3930"/>
        <w:gridCol w:w="2973"/>
        <w:gridCol w:w="2527"/>
      </w:tblGrid>
      <w:tr w:rsidR="00FB504E" w:rsidRPr="00C37CD8" w:rsidTr="000E0ED1">
        <w:tc>
          <w:tcPr>
            <w:tcW w:w="0" w:type="auto"/>
          </w:tcPr>
          <w:p w:rsidR="00FB504E" w:rsidRPr="00C37CD8" w:rsidRDefault="00FB504E" w:rsidP="00F816AD">
            <w:pPr>
              <w:jc w:val="center"/>
              <w:rPr>
                <w:rFonts w:ascii="Times New Roman" w:hAnsi="Times New Roman" w:cs="Times New Roman"/>
                <w:sz w:val="28"/>
                <w:szCs w:val="28"/>
              </w:rPr>
            </w:pPr>
            <w:r w:rsidRPr="00C37CD8">
              <w:rPr>
                <w:rFonts w:ascii="Times New Roman" w:hAnsi="Times New Roman" w:cs="Times New Roman"/>
                <w:sz w:val="28"/>
                <w:szCs w:val="28"/>
              </w:rPr>
              <w:t>№</w:t>
            </w:r>
          </w:p>
          <w:p w:rsidR="00FB504E" w:rsidRPr="00C37CD8" w:rsidRDefault="00FB504E" w:rsidP="00F816AD">
            <w:pPr>
              <w:jc w:val="center"/>
              <w:rPr>
                <w:rFonts w:ascii="Times New Roman" w:hAnsi="Times New Roman" w:cs="Times New Roman"/>
                <w:sz w:val="28"/>
                <w:szCs w:val="28"/>
              </w:rPr>
            </w:pPr>
            <w:r w:rsidRPr="00C37CD8">
              <w:rPr>
                <w:rFonts w:ascii="Times New Roman" w:hAnsi="Times New Roman" w:cs="Times New Roman"/>
                <w:sz w:val="28"/>
                <w:szCs w:val="28"/>
              </w:rPr>
              <w:t>п/п</w:t>
            </w:r>
          </w:p>
        </w:tc>
        <w:tc>
          <w:tcPr>
            <w:tcW w:w="0" w:type="auto"/>
          </w:tcPr>
          <w:p w:rsidR="00FB504E" w:rsidRPr="00C37CD8" w:rsidRDefault="00FB504E" w:rsidP="00F816AD">
            <w:pPr>
              <w:jc w:val="center"/>
              <w:rPr>
                <w:rFonts w:ascii="Times New Roman" w:hAnsi="Times New Roman" w:cs="Times New Roman"/>
                <w:sz w:val="28"/>
                <w:szCs w:val="28"/>
              </w:rPr>
            </w:pPr>
            <w:r w:rsidRPr="00C37CD8">
              <w:rPr>
                <w:rFonts w:ascii="Times New Roman" w:hAnsi="Times New Roman" w:cs="Times New Roman"/>
                <w:sz w:val="28"/>
                <w:szCs w:val="28"/>
              </w:rPr>
              <w:t>Ф.И.О. мастера</w:t>
            </w:r>
          </w:p>
        </w:tc>
        <w:tc>
          <w:tcPr>
            <w:tcW w:w="0" w:type="auto"/>
          </w:tcPr>
          <w:p w:rsidR="00FB504E" w:rsidRPr="00C37CD8" w:rsidRDefault="00FB504E" w:rsidP="00F816AD">
            <w:pPr>
              <w:jc w:val="center"/>
              <w:rPr>
                <w:rFonts w:ascii="Times New Roman" w:hAnsi="Times New Roman" w:cs="Times New Roman"/>
                <w:sz w:val="28"/>
                <w:szCs w:val="28"/>
              </w:rPr>
            </w:pPr>
            <w:r w:rsidRPr="00C37CD8">
              <w:rPr>
                <w:rFonts w:ascii="Times New Roman" w:hAnsi="Times New Roman" w:cs="Times New Roman"/>
                <w:sz w:val="28"/>
                <w:szCs w:val="28"/>
              </w:rPr>
              <w:t>Направления работы</w:t>
            </w:r>
          </w:p>
        </w:tc>
        <w:tc>
          <w:tcPr>
            <w:tcW w:w="0" w:type="auto"/>
          </w:tcPr>
          <w:p w:rsidR="00FB504E" w:rsidRPr="00C37CD8" w:rsidRDefault="00FB504E" w:rsidP="00F816AD">
            <w:pPr>
              <w:jc w:val="center"/>
              <w:rPr>
                <w:rFonts w:ascii="Times New Roman" w:hAnsi="Times New Roman" w:cs="Times New Roman"/>
                <w:sz w:val="28"/>
                <w:szCs w:val="28"/>
              </w:rPr>
            </w:pPr>
            <w:r w:rsidRPr="00C37CD8">
              <w:rPr>
                <w:rFonts w:ascii="Times New Roman" w:hAnsi="Times New Roman" w:cs="Times New Roman"/>
                <w:sz w:val="28"/>
                <w:szCs w:val="28"/>
              </w:rPr>
              <w:t>Контактный телефон</w:t>
            </w:r>
          </w:p>
        </w:tc>
      </w:tr>
      <w:tr w:rsidR="000E0ED1" w:rsidRPr="00C37CD8" w:rsidTr="000E0ED1">
        <w:tc>
          <w:tcPr>
            <w:tcW w:w="0" w:type="auto"/>
          </w:tcPr>
          <w:p w:rsidR="000E0ED1" w:rsidRPr="00C37CD8" w:rsidRDefault="000E0ED1" w:rsidP="00F816AD">
            <w:pPr>
              <w:rPr>
                <w:rFonts w:ascii="Times New Roman" w:hAnsi="Times New Roman" w:cs="Times New Roman"/>
                <w:sz w:val="28"/>
                <w:szCs w:val="28"/>
              </w:rPr>
            </w:pPr>
            <w:r w:rsidRPr="00C37CD8">
              <w:rPr>
                <w:rFonts w:ascii="Times New Roman" w:hAnsi="Times New Roman" w:cs="Times New Roman"/>
                <w:sz w:val="28"/>
                <w:szCs w:val="28"/>
              </w:rPr>
              <w:t>1.</w:t>
            </w:r>
          </w:p>
        </w:tc>
        <w:tc>
          <w:tcPr>
            <w:tcW w:w="0" w:type="auto"/>
          </w:tcPr>
          <w:p w:rsidR="000E0ED1" w:rsidRPr="00C37CD8" w:rsidRDefault="000E0ED1" w:rsidP="00F816AD">
            <w:pPr>
              <w:pStyle w:val="a3"/>
              <w:rPr>
                <w:rFonts w:ascii="Times New Roman" w:hAnsi="Times New Roman" w:cs="Times New Roman"/>
                <w:sz w:val="28"/>
                <w:szCs w:val="28"/>
              </w:rPr>
            </w:pPr>
            <w:r w:rsidRPr="00C37CD8">
              <w:rPr>
                <w:rFonts w:ascii="Times New Roman" w:hAnsi="Times New Roman" w:cs="Times New Roman"/>
                <w:sz w:val="28"/>
                <w:szCs w:val="28"/>
                <w:shd w:val="clear" w:color="auto" w:fill="FFFFFF"/>
              </w:rPr>
              <w:t>Вараксин Василий Аркадьевич</w:t>
            </w:r>
          </w:p>
        </w:tc>
        <w:tc>
          <w:tcPr>
            <w:tcW w:w="0" w:type="auto"/>
          </w:tcPr>
          <w:p w:rsidR="000E0ED1" w:rsidRPr="00C37CD8" w:rsidRDefault="000E0ED1" w:rsidP="00F816AD">
            <w:pPr>
              <w:pStyle w:val="a3"/>
              <w:rPr>
                <w:rFonts w:ascii="Times New Roman" w:hAnsi="Times New Roman" w:cs="Times New Roman"/>
                <w:sz w:val="28"/>
                <w:szCs w:val="28"/>
              </w:rPr>
            </w:pPr>
            <w:r w:rsidRPr="00C37CD8">
              <w:rPr>
                <w:rFonts w:ascii="Times New Roman" w:hAnsi="Times New Roman" w:cs="Times New Roman"/>
                <w:sz w:val="28"/>
                <w:szCs w:val="28"/>
                <w:shd w:val="clear" w:color="auto" w:fill="FFFFFF"/>
              </w:rPr>
              <w:t>Резьба по дереву. </w:t>
            </w:r>
            <w:r w:rsidRPr="00C37CD8">
              <w:rPr>
                <w:rStyle w:val="apple-converted-space"/>
                <w:rFonts w:ascii="Times New Roman" w:hAnsi="Times New Roman" w:cs="Times New Roman"/>
                <w:color w:val="000000"/>
                <w:sz w:val="28"/>
                <w:szCs w:val="28"/>
                <w:shd w:val="clear" w:color="auto" w:fill="FFFFFF"/>
              </w:rPr>
              <w:t> </w:t>
            </w:r>
          </w:p>
        </w:tc>
        <w:tc>
          <w:tcPr>
            <w:tcW w:w="0" w:type="auto"/>
          </w:tcPr>
          <w:p w:rsidR="000E0ED1" w:rsidRPr="00C37CD8" w:rsidRDefault="000E0ED1" w:rsidP="00F816AD">
            <w:pPr>
              <w:pStyle w:val="a3"/>
              <w:rPr>
                <w:rStyle w:val="js-phone-number"/>
                <w:rFonts w:ascii="Times New Roman" w:hAnsi="Times New Roman" w:cs="Times New Roman"/>
                <w:sz w:val="28"/>
                <w:szCs w:val="28"/>
                <w:shd w:val="clear" w:color="auto" w:fill="FFFFFF"/>
              </w:rPr>
            </w:pPr>
            <w:r w:rsidRPr="00C37CD8">
              <w:rPr>
                <w:rStyle w:val="js-phone-number"/>
                <w:rFonts w:ascii="Times New Roman" w:hAnsi="Times New Roman" w:cs="Times New Roman"/>
                <w:sz w:val="28"/>
                <w:szCs w:val="28"/>
                <w:shd w:val="clear" w:color="auto" w:fill="FFFFFF"/>
              </w:rPr>
              <w:t>+79278718806</w:t>
            </w:r>
          </w:p>
          <w:p w:rsidR="000E0ED1" w:rsidRPr="00C37CD8" w:rsidRDefault="000E0ED1" w:rsidP="00F816AD">
            <w:pPr>
              <w:pStyle w:val="a3"/>
              <w:rPr>
                <w:rFonts w:ascii="Times New Roman" w:hAnsi="Times New Roman" w:cs="Times New Roman"/>
                <w:sz w:val="28"/>
                <w:szCs w:val="28"/>
              </w:rPr>
            </w:pPr>
          </w:p>
        </w:tc>
      </w:tr>
      <w:tr w:rsidR="000E0ED1" w:rsidRPr="00C37CD8" w:rsidTr="000E0ED1">
        <w:tc>
          <w:tcPr>
            <w:tcW w:w="0" w:type="auto"/>
          </w:tcPr>
          <w:p w:rsidR="000E0ED1" w:rsidRPr="00C37CD8" w:rsidRDefault="000E0ED1" w:rsidP="00F816AD">
            <w:pPr>
              <w:rPr>
                <w:rFonts w:ascii="Times New Roman" w:hAnsi="Times New Roman" w:cs="Times New Roman"/>
                <w:sz w:val="28"/>
                <w:szCs w:val="28"/>
              </w:rPr>
            </w:pPr>
            <w:r w:rsidRPr="00C37CD8">
              <w:rPr>
                <w:rFonts w:ascii="Times New Roman" w:hAnsi="Times New Roman" w:cs="Times New Roman"/>
                <w:sz w:val="28"/>
                <w:szCs w:val="28"/>
              </w:rPr>
              <w:t>2.</w:t>
            </w:r>
          </w:p>
        </w:tc>
        <w:tc>
          <w:tcPr>
            <w:tcW w:w="0" w:type="auto"/>
          </w:tcPr>
          <w:p w:rsidR="000E0ED1" w:rsidRPr="00C37CD8" w:rsidRDefault="000E0ED1" w:rsidP="00F816AD">
            <w:pPr>
              <w:pStyle w:val="a3"/>
              <w:rPr>
                <w:rFonts w:ascii="Times New Roman" w:hAnsi="Times New Roman" w:cs="Times New Roman"/>
                <w:sz w:val="28"/>
                <w:szCs w:val="28"/>
              </w:rPr>
            </w:pPr>
            <w:r w:rsidRPr="00C37CD8">
              <w:rPr>
                <w:rFonts w:ascii="Times New Roman" w:hAnsi="Times New Roman" w:cs="Times New Roman"/>
                <w:sz w:val="28"/>
                <w:szCs w:val="28"/>
                <w:shd w:val="clear" w:color="auto" w:fill="FFFFFF"/>
              </w:rPr>
              <w:t>Смирнов Юрий Геннадьевич</w:t>
            </w:r>
          </w:p>
        </w:tc>
        <w:tc>
          <w:tcPr>
            <w:tcW w:w="0" w:type="auto"/>
          </w:tcPr>
          <w:p w:rsidR="000E0ED1" w:rsidRPr="00C37CD8" w:rsidRDefault="000E0ED1" w:rsidP="00F816AD">
            <w:pPr>
              <w:pStyle w:val="a3"/>
              <w:rPr>
                <w:rFonts w:ascii="Times New Roman" w:hAnsi="Times New Roman" w:cs="Times New Roman"/>
                <w:sz w:val="28"/>
                <w:szCs w:val="28"/>
              </w:rPr>
            </w:pPr>
            <w:r w:rsidRPr="00C37CD8">
              <w:rPr>
                <w:rFonts w:ascii="Times New Roman" w:hAnsi="Times New Roman" w:cs="Times New Roman"/>
                <w:sz w:val="28"/>
                <w:szCs w:val="28"/>
                <w:shd w:val="clear" w:color="auto" w:fill="FFFFFF"/>
              </w:rPr>
              <w:t>Резьба по дереву</w:t>
            </w:r>
            <w:r w:rsidRPr="00C37CD8">
              <w:rPr>
                <w:rFonts w:ascii="Times New Roman" w:hAnsi="Times New Roman" w:cs="Times New Roman"/>
                <w:sz w:val="28"/>
                <w:szCs w:val="28"/>
              </w:rPr>
              <w:br/>
            </w:r>
          </w:p>
        </w:tc>
        <w:tc>
          <w:tcPr>
            <w:tcW w:w="0" w:type="auto"/>
          </w:tcPr>
          <w:p w:rsidR="000E0ED1" w:rsidRPr="00C37CD8" w:rsidRDefault="000E0ED1" w:rsidP="00F816AD">
            <w:pPr>
              <w:pStyle w:val="a3"/>
              <w:rPr>
                <w:rFonts w:ascii="Times New Roman" w:hAnsi="Times New Roman" w:cs="Times New Roman"/>
                <w:sz w:val="28"/>
                <w:szCs w:val="28"/>
              </w:rPr>
            </w:pPr>
            <w:r w:rsidRPr="00C37CD8">
              <w:rPr>
                <w:rFonts w:ascii="Times New Roman" w:hAnsi="Times New Roman" w:cs="Times New Roman"/>
                <w:sz w:val="28"/>
                <w:szCs w:val="28"/>
                <w:shd w:val="clear" w:color="auto" w:fill="FFFFFF"/>
              </w:rPr>
              <w:t>+79371132592</w:t>
            </w:r>
          </w:p>
        </w:tc>
      </w:tr>
      <w:tr w:rsidR="00C37CD8" w:rsidRPr="00C37CD8" w:rsidTr="000E0ED1">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3.</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Ниходимов Эдуард Иванович</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 xml:space="preserve">Лозоплетение </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+79877302235</w:t>
            </w:r>
          </w:p>
        </w:tc>
      </w:tr>
      <w:tr w:rsidR="00C37CD8" w:rsidRPr="00C37CD8" w:rsidTr="000E0ED1">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4.</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АхмдуллинРишатАдгамович</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Изготовление наличников</w:t>
            </w:r>
          </w:p>
        </w:tc>
        <w:tc>
          <w:tcPr>
            <w:tcW w:w="0" w:type="auto"/>
          </w:tcPr>
          <w:p w:rsidR="00C37CD8" w:rsidRPr="00C37CD8" w:rsidRDefault="00C37CD8" w:rsidP="00F816AD">
            <w:pPr>
              <w:rPr>
                <w:rFonts w:ascii="Times New Roman" w:hAnsi="Times New Roman" w:cs="Times New Roman"/>
                <w:sz w:val="28"/>
                <w:szCs w:val="28"/>
              </w:rPr>
            </w:pPr>
          </w:p>
        </w:tc>
      </w:tr>
      <w:tr w:rsidR="00C37CD8" w:rsidRPr="00C37CD8" w:rsidTr="000E0ED1">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5.</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МингазовИльнурИсрафилович</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Изготовление наличников</w:t>
            </w:r>
          </w:p>
        </w:tc>
        <w:tc>
          <w:tcPr>
            <w:tcW w:w="0" w:type="auto"/>
          </w:tcPr>
          <w:p w:rsidR="00C37CD8" w:rsidRPr="00C37CD8" w:rsidRDefault="00C37CD8" w:rsidP="00F816AD">
            <w:pPr>
              <w:rPr>
                <w:rFonts w:ascii="Times New Roman" w:hAnsi="Times New Roman" w:cs="Times New Roman"/>
                <w:sz w:val="28"/>
                <w:szCs w:val="28"/>
              </w:rPr>
            </w:pPr>
          </w:p>
        </w:tc>
      </w:tr>
      <w:tr w:rsidR="00C37CD8" w:rsidRPr="00C37CD8" w:rsidTr="000E0ED1">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6.</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Сулейманов Рафаиль</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Мастер по дереву</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+79371195687</w:t>
            </w:r>
          </w:p>
        </w:tc>
      </w:tr>
      <w:tr w:rsidR="00C37CD8" w:rsidRPr="00C37CD8" w:rsidTr="000E0ED1">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7.</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НазировРафис</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Мастер по дереву</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+79371136380</w:t>
            </w:r>
          </w:p>
        </w:tc>
      </w:tr>
      <w:tr w:rsidR="00C37CD8" w:rsidRPr="00C37CD8" w:rsidTr="000E0ED1">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8.</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Шакиров Харис</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 xml:space="preserve">Лозоплетение </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+79278767289</w:t>
            </w:r>
          </w:p>
        </w:tc>
      </w:tr>
      <w:tr w:rsidR="00C37CD8" w:rsidRPr="00C37CD8" w:rsidTr="000E0ED1">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9.</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Габдрафиков Артур</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Мастер по дереву</w:t>
            </w:r>
          </w:p>
        </w:tc>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+79278877597</w:t>
            </w:r>
          </w:p>
        </w:tc>
      </w:tr>
      <w:tr w:rsidR="00C37CD8" w:rsidRPr="00C37CD8" w:rsidTr="000E0ED1">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10.</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Кислицина Зоя Сергеевна</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Поделки из бересты</w:t>
            </w:r>
          </w:p>
        </w:tc>
        <w:tc>
          <w:tcPr>
            <w:tcW w:w="0" w:type="auto"/>
          </w:tcPr>
          <w:p w:rsidR="00C37CD8" w:rsidRPr="00C37CD8" w:rsidRDefault="00C37CD8" w:rsidP="00F816AD">
            <w:pPr>
              <w:rPr>
                <w:rFonts w:ascii="Times New Roman" w:hAnsi="Times New Roman" w:cs="Times New Roman"/>
                <w:sz w:val="28"/>
                <w:szCs w:val="28"/>
              </w:rPr>
            </w:pPr>
          </w:p>
        </w:tc>
      </w:tr>
      <w:tr w:rsidR="00C37CD8" w:rsidRPr="00C37CD8" w:rsidTr="000E0ED1">
        <w:tc>
          <w:tcPr>
            <w:tcW w:w="0" w:type="auto"/>
          </w:tcPr>
          <w:p w:rsidR="00C37CD8" w:rsidRPr="00C37CD8" w:rsidRDefault="00C37CD8" w:rsidP="00F816AD">
            <w:pPr>
              <w:rPr>
                <w:rFonts w:ascii="Times New Roman" w:hAnsi="Times New Roman" w:cs="Times New Roman"/>
                <w:sz w:val="28"/>
                <w:szCs w:val="28"/>
              </w:rPr>
            </w:pPr>
            <w:r w:rsidRPr="00C37CD8">
              <w:rPr>
                <w:rFonts w:ascii="Times New Roman" w:hAnsi="Times New Roman" w:cs="Times New Roman"/>
                <w:sz w:val="28"/>
                <w:szCs w:val="28"/>
              </w:rPr>
              <w:t>11.</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Ямаев Игорь Семенович</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 xml:space="preserve">Лозоплетение </w:t>
            </w:r>
          </w:p>
        </w:tc>
        <w:tc>
          <w:tcPr>
            <w:tcW w:w="0" w:type="auto"/>
          </w:tcPr>
          <w:p w:rsidR="00C37CD8" w:rsidRPr="00C37CD8" w:rsidRDefault="00C37CD8" w:rsidP="00F816AD">
            <w:pPr>
              <w:pStyle w:val="a3"/>
              <w:rPr>
                <w:rFonts w:ascii="Times New Roman" w:hAnsi="Times New Roman" w:cs="Times New Roman"/>
                <w:sz w:val="28"/>
                <w:szCs w:val="28"/>
              </w:rPr>
            </w:pPr>
            <w:r w:rsidRPr="00C37CD8">
              <w:rPr>
                <w:rFonts w:ascii="Times New Roman" w:hAnsi="Times New Roman" w:cs="Times New Roman"/>
                <w:sz w:val="28"/>
                <w:szCs w:val="28"/>
              </w:rPr>
              <w:t>+79600907633</w:t>
            </w:r>
          </w:p>
        </w:tc>
      </w:tr>
    </w:tbl>
    <w:p w:rsidR="00FB504E" w:rsidRPr="00926AE4" w:rsidRDefault="00FB504E" w:rsidP="00FB504E">
      <w:pPr>
        <w:pStyle w:val="a3"/>
        <w:rPr>
          <w:rFonts w:ascii="Times New Roman" w:hAnsi="Times New Roman" w:cs="Times New Roman"/>
          <w:sz w:val="24"/>
          <w:szCs w:val="24"/>
        </w:rPr>
      </w:pPr>
    </w:p>
    <w:p w:rsidR="00BD49CE" w:rsidRDefault="00BD49CE" w:rsidP="00FB504E">
      <w:pPr>
        <w:pStyle w:val="a3"/>
        <w:jc w:val="both"/>
        <w:rPr>
          <w:rFonts w:ascii="Times New Roman" w:hAnsi="Times New Roman" w:cs="Times New Roman"/>
          <w:sz w:val="28"/>
          <w:szCs w:val="28"/>
        </w:rPr>
      </w:pPr>
    </w:p>
    <w:p w:rsidR="00926AE4" w:rsidRDefault="00926AE4" w:rsidP="00FB504E">
      <w:pPr>
        <w:pStyle w:val="a3"/>
        <w:jc w:val="both"/>
        <w:rPr>
          <w:rFonts w:ascii="Times New Roman" w:hAnsi="Times New Roman" w:cs="Times New Roman"/>
          <w:sz w:val="28"/>
          <w:szCs w:val="28"/>
        </w:rPr>
      </w:pPr>
    </w:p>
    <w:p w:rsidR="00926AE4" w:rsidRDefault="00926AE4" w:rsidP="00FB504E">
      <w:pPr>
        <w:pStyle w:val="a3"/>
        <w:jc w:val="both"/>
        <w:rPr>
          <w:rFonts w:ascii="Times New Roman" w:hAnsi="Times New Roman" w:cs="Times New Roman"/>
          <w:sz w:val="28"/>
          <w:szCs w:val="28"/>
        </w:rPr>
      </w:pPr>
    </w:p>
    <w:p w:rsidR="00871090" w:rsidRDefault="00871090" w:rsidP="00FB504E">
      <w:pPr>
        <w:pStyle w:val="a3"/>
        <w:jc w:val="both"/>
        <w:rPr>
          <w:rFonts w:ascii="Times New Roman" w:hAnsi="Times New Roman" w:cs="Times New Roman"/>
          <w:sz w:val="28"/>
          <w:szCs w:val="28"/>
        </w:rPr>
      </w:pPr>
    </w:p>
    <w:p w:rsidR="00C37CD8" w:rsidRDefault="00C37CD8" w:rsidP="00FB504E">
      <w:pPr>
        <w:pStyle w:val="a3"/>
        <w:jc w:val="both"/>
        <w:rPr>
          <w:rFonts w:ascii="Times New Roman" w:hAnsi="Times New Roman" w:cs="Times New Roman"/>
          <w:sz w:val="28"/>
          <w:szCs w:val="28"/>
        </w:rPr>
      </w:pPr>
    </w:p>
    <w:p w:rsidR="005A6A63" w:rsidRPr="003051EF" w:rsidRDefault="005A6A63" w:rsidP="00E76944">
      <w:pPr>
        <w:pStyle w:val="a3"/>
        <w:numPr>
          <w:ilvl w:val="0"/>
          <w:numId w:val="1"/>
        </w:numPr>
        <w:jc w:val="both"/>
        <w:rPr>
          <w:rFonts w:ascii="Times New Roman" w:hAnsi="Times New Roman" w:cs="Times New Roman"/>
          <w:b/>
          <w:sz w:val="28"/>
          <w:szCs w:val="28"/>
        </w:rPr>
      </w:pPr>
      <w:r w:rsidRPr="003051EF">
        <w:rPr>
          <w:rFonts w:ascii="Times New Roman" w:hAnsi="Times New Roman" w:cs="Times New Roman"/>
          <w:b/>
          <w:sz w:val="28"/>
          <w:szCs w:val="28"/>
        </w:rPr>
        <w:t>Культурно-массовые мероприятия</w:t>
      </w:r>
    </w:p>
    <w:tbl>
      <w:tblPr>
        <w:tblStyle w:val="a7"/>
        <w:tblpPr w:leftFromText="180" w:rightFromText="180" w:vertAnchor="text" w:horzAnchor="page" w:tblpX="841" w:tblpY="220"/>
        <w:tblW w:w="10915" w:type="dxa"/>
        <w:tblLayout w:type="fixed"/>
        <w:tblLook w:val="04A0"/>
      </w:tblPr>
      <w:tblGrid>
        <w:gridCol w:w="817"/>
        <w:gridCol w:w="34"/>
        <w:gridCol w:w="817"/>
        <w:gridCol w:w="100"/>
        <w:gridCol w:w="892"/>
        <w:gridCol w:w="34"/>
        <w:gridCol w:w="1100"/>
        <w:gridCol w:w="850"/>
        <w:gridCol w:w="851"/>
        <w:gridCol w:w="850"/>
        <w:gridCol w:w="34"/>
        <w:gridCol w:w="993"/>
        <w:gridCol w:w="816"/>
        <w:gridCol w:w="851"/>
        <w:gridCol w:w="850"/>
        <w:gridCol w:w="1026"/>
      </w:tblGrid>
      <w:tr w:rsidR="005A6A63" w:rsidRPr="008678C9" w:rsidTr="00C37CD8">
        <w:trPr>
          <w:trHeight w:val="1164"/>
        </w:trPr>
        <w:tc>
          <w:tcPr>
            <w:tcW w:w="1668" w:type="dxa"/>
            <w:gridSpan w:val="3"/>
          </w:tcPr>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Культурно-массовые мероприятия</w:t>
            </w:r>
          </w:p>
        </w:tc>
        <w:tc>
          <w:tcPr>
            <w:tcW w:w="2126" w:type="dxa"/>
            <w:gridSpan w:val="4"/>
          </w:tcPr>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Количество посетителей</w:t>
            </w:r>
          </w:p>
        </w:tc>
        <w:tc>
          <w:tcPr>
            <w:tcW w:w="1701" w:type="dxa"/>
            <w:gridSpan w:val="2"/>
            <w:tcBorders>
              <w:bottom w:val="single" w:sz="4" w:space="0" w:color="000000" w:themeColor="text1"/>
              <w:right w:val="single" w:sz="4" w:space="0" w:color="auto"/>
            </w:tcBorders>
          </w:tcPr>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В том числе для детей</w:t>
            </w:r>
          </w:p>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(мероприятия)</w:t>
            </w:r>
          </w:p>
        </w:tc>
        <w:tc>
          <w:tcPr>
            <w:tcW w:w="1877" w:type="dxa"/>
            <w:gridSpan w:val="3"/>
            <w:tcBorders>
              <w:left w:val="single" w:sz="4" w:space="0" w:color="auto"/>
            </w:tcBorders>
          </w:tcPr>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В том числе для детей</w:t>
            </w:r>
          </w:p>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(кол-во посетителей)</w:t>
            </w:r>
          </w:p>
        </w:tc>
        <w:tc>
          <w:tcPr>
            <w:tcW w:w="1667" w:type="dxa"/>
            <w:gridSpan w:val="2"/>
            <w:tcBorders>
              <w:left w:val="single" w:sz="4" w:space="0" w:color="auto"/>
            </w:tcBorders>
          </w:tcPr>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В том числе для молодёжи</w:t>
            </w:r>
          </w:p>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(мероприятия)</w:t>
            </w:r>
          </w:p>
        </w:tc>
        <w:tc>
          <w:tcPr>
            <w:tcW w:w="1876" w:type="dxa"/>
            <w:gridSpan w:val="2"/>
            <w:tcBorders>
              <w:left w:val="single" w:sz="4" w:space="0" w:color="auto"/>
            </w:tcBorders>
          </w:tcPr>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В том числе для молодёжи</w:t>
            </w:r>
          </w:p>
          <w:p w:rsidR="005A6A63" w:rsidRPr="00DD3A96" w:rsidRDefault="005A6A63" w:rsidP="005A6A63">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(кол-во посетителей)</w:t>
            </w:r>
          </w:p>
        </w:tc>
      </w:tr>
      <w:tr w:rsidR="00DD3A96" w:rsidRPr="008678C9" w:rsidTr="00C37CD8">
        <w:trPr>
          <w:trHeight w:val="490"/>
        </w:trPr>
        <w:tc>
          <w:tcPr>
            <w:tcW w:w="817" w:type="dxa"/>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2023 г.</w:t>
            </w:r>
          </w:p>
        </w:tc>
        <w:tc>
          <w:tcPr>
            <w:tcW w:w="851" w:type="dxa"/>
            <w:gridSpan w:val="2"/>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2024 г.</w:t>
            </w:r>
          </w:p>
        </w:tc>
        <w:tc>
          <w:tcPr>
            <w:tcW w:w="992" w:type="dxa"/>
            <w:gridSpan w:val="2"/>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2023 г.</w:t>
            </w:r>
          </w:p>
        </w:tc>
        <w:tc>
          <w:tcPr>
            <w:tcW w:w="1134" w:type="dxa"/>
            <w:gridSpan w:val="2"/>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2024 г.</w:t>
            </w:r>
          </w:p>
        </w:tc>
        <w:tc>
          <w:tcPr>
            <w:tcW w:w="850" w:type="dxa"/>
            <w:tcBorders>
              <w:bottom w:val="single" w:sz="4" w:space="0" w:color="auto"/>
              <w:righ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2023 г.</w:t>
            </w:r>
          </w:p>
        </w:tc>
        <w:tc>
          <w:tcPr>
            <w:tcW w:w="851" w:type="dxa"/>
            <w:tcBorders>
              <w:bottom w:val="single" w:sz="4" w:space="0" w:color="auto"/>
              <w:righ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2024 г.</w:t>
            </w:r>
          </w:p>
        </w:tc>
        <w:tc>
          <w:tcPr>
            <w:tcW w:w="884" w:type="dxa"/>
            <w:gridSpan w:val="2"/>
            <w:tcBorders>
              <w:left w:val="single" w:sz="4" w:space="0" w:color="auto"/>
              <w:righ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2023 г.</w:t>
            </w:r>
          </w:p>
        </w:tc>
        <w:tc>
          <w:tcPr>
            <w:tcW w:w="993" w:type="dxa"/>
            <w:tcBorders>
              <w:lef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2024 г.</w:t>
            </w:r>
          </w:p>
        </w:tc>
        <w:tc>
          <w:tcPr>
            <w:tcW w:w="816" w:type="dxa"/>
            <w:tcBorders>
              <w:left w:val="single" w:sz="4" w:space="0" w:color="auto"/>
              <w:righ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2023 г.</w:t>
            </w:r>
          </w:p>
        </w:tc>
        <w:tc>
          <w:tcPr>
            <w:tcW w:w="851" w:type="dxa"/>
            <w:tcBorders>
              <w:left w:val="single" w:sz="4" w:space="0" w:color="auto"/>
            </w:tcBorders>
          </w:tcPr>
          <w:p w:rsidR="00DD3A96" w:rsidRPr="00DD3A96" w:rsidRDefault="00DD3A96" w:rsidP="00DD3A96">
            <w:pPr>
              <w:pStyle w:val="aa"/>
              <w:spacing w:line="240" w:lineRule="atLeast"/>
              <w:ind w:left="0"/>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2024 г.</w:t>
            </w:r>
          </w:p>
        </w:tc>
        <w:tc>
          <w:tcPr>
            <w:tcW w:w="850" w:type="dxa"/>
            <w:tcBorders>
              <w:left w:val="single" w:sz="4" w:space="0" w:color="auto"/>
              <w:right w:val="single" w:sz="4" w:space="0" w:color="auto"/>
            </w:tcBorders>
          </w:tcPr>
          <w:p w:rsidR="00DD3A96" w:rsidRPr="00DD3A96" w:rsidRDefault="00DD3A96" w:rsidP="00DD3A96">
            <w:pPr>
              <w:pStyle w:val="aa"/>
              <w:spacing w:line="240" w:lineRule="atLeast"/>
              <w:ind w:left="0"/>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2023 г.</w:t>
            </w:r>
          </w:p>
        </w:tc>
        <w:tc>
          <w:tcPr>
            <w:tcW w:w="1026" w:type="dxa"/>
            <w:tcBorders>
              <w:left w:val="single" w:sz="4" w:space="0" w:color="auto"/>
            </w:tcBorders>
          </w:tcPr>
          <w:p w:rsidR="00DD3A96" w:rsidRPr="00DD3A96" w:rsidRDefault="00DD3A96" w:rsidP="00DD3A96">
            <w:pPr>
              <w:pStyle w:val="aa"/>
              <w:spacing w:line="240" w:lineRule="atLeast"/>
              <w:ind w:left="0"/>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2024 г.</w:t>
            </w:r>
          </w:p>
        </w:tc>
      </w:tr>
      <w:tr w:rsidR="00DD3A96" w:rsidRPr="008678C9" w:rsidTr="00C37CD8">
        <w:trPr>
          <w:trHeight w:val="593"/>
        </w:trPr>
        <w:tc>
          <w:tcPr>
            <w:tcW w:w="817" w:type="dxa"/>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 xml:space="preserve">3819 </w:t>
            </w:r>
          </w:p>
        </w:tc>
        <w:tc>
          <w:tcPr>
            <w:tcW w:w="851" w:type="dxa"/>
            <w:gridSpan w:val="2"/>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3654</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(-165)</w:t>
            </w:r>
          </w:p>
        </w:tc>
        <w:tc>
          <w:tcPr>
            <w:tcW w:w="992" w:type="dxa"/>
            <w:gridSpan w:val="2"/>
            <w:tcBorders>
              <w:top w:val="nil"/>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 xml:space="preserve">405996 </w:t>
            </w:r>
          </w:p>
        </w:tc>
        <w:tc>
          <w:tcPr>
            <w:tcW w:w="1134" w:type="dxa"/>
            <w:gridSpan w:val="2"/>
            <w:tcBorders>
              <w:top w:val="nil"/>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407371</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(+1375)</w:t>
            </w:r>
          </w:p>
        </w:tc>
        <w:tc>
          <w:tcPr>
            <w:tcW w:w="850" w:type="dxa"/>
            <w:tcBorders>
              <w:top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1588</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851" w:type="dxa"/>
            <w:tcBorders>
              <w:top w:val="single" w:sz="4" w:space="0" w:color="auto"/>
              <w:righ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1479</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(-109)</w:t>
            </w:r>
          </w:p>
        </w:tc>
        <w:tc>
          <w:tcPr>
            <w:tcW w:w="884" w:type="dxa"/>
            <w:gridSpan w:val="2"/>
            <w:tcBorders>
              <w:left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82481</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993" w:type="dxa"/>
            <w:tcBorders>
              <w:lef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80012</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(-2469)</w:t>
            </w:r>
          </w:p>
        </w:tc>
        <w:tc>
          <w:tcPr>
            <w:tcW w:w="816" w:type="dxa"/>
            <w:tcBorders>
              <w:left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shd w:val="clear" w:color="auto" w:fill="FFFFFF"/>
              </w:rPr>
            </w:pPr>
            <w:r w:rsidRPr="00DD3A96">
              <w:rPr>
                <w:rFonts w:ascii="Times New Roman" w:hAnsi="Times New Roman"/>
                <w:shd w:val="clear" w:color="auto" w:fill="FFFFFF"/>
              </w:rPr>
              <w:t>869</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851" w:type="dxa"/>
            <w:tcBorders>
              <w:left w:val="single" w:sz="4" w:space="0" w:color="auto"/>
            </w:tcBorders>
          </w:tcPr>
          <w:p w:rsidR="00DD3A96" w:rsidRDefault="003051EF" w:rsidP="00DD3A96">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933</w:t>
            </w:r>
          </w:p>
          <w:p w:rsidR="003051EF" w:rsidRPr="00DD3A96" w:rsidRDefault="003051EF" w:rsidP="00DD3A96">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(+64)</w:t>
            </w:r>
          </w:p>
        </w:tc>
        <w:tc>
          <w:tcPr>
            <w:tcW w:w="850" w:type="dxa"/>
            <w:tcBorders>
              <w:left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shd w:val="clear" w:color="auto" w:fill="FFFFFF"/>
              </w:rPr>
            </w:pPr>
            <w:r w:rsidRPr="00DD3A96">
              <w:rPr>
                <w:rFonts w:ascii="Times New Roman" w:hAnsi="Times New Roman"/>
                <w:shd w:val="clear" w:color="auto" w:fill="FFFFFF"/>
              </w:rPr>
              <w:t>68117</w:t>
            </w:r>
          </w:p>
          <w:p w:rsidR="00DD3A96" w:rsidRPr="00DD3A96" w:rsidRDefault="00DD3A96" w:rsidP="00DD3A96">
            <w:pPr>
              <w:pStyle w:val="aa"/>
              <w:spacing w:line="240" w:lineRule="atLeast"/>
              <w:ind w:left="0"/>
              <w:jc w:val="both"/>
              <w:rPr>
                <w:rFonts w:ascii="Times New Roman" w:hAnsi="Times New Roman"/>
                <w:shd w:val="clear" w:color="auto" w:fill="FFFFFF"/>
              </w:rPr>
            </w:pPr>
          </w:p>
        </w:tc>
        <w:tc>
          <w:tcPr>
            <w:tcW w:w="1026" w:type="dxa"/>
            <w:tcBorders>
              <w:left w:val="single" w:sz="4" w:space="0" w:color="auto"/>
            </w:tcBorders>
          </w:tcPr>
          <w:p w:rsidR="00DD3A96" w:rsidRDefault="003051EF" w:rsidP="00DD3A96">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65644</w:t>
            </w:r>
          </w:p>
          <w:p w:rsidR="003051EF" w:rsidRPr="00DD3A96" w:rsidRDefault="003051EF" w:rsidP="00DD3A96">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(-2473)</w:t>
            </w:r>
          </w:p>
        </w:tc>
      </w:tr>
      <w:tr w:rsidR="00DD3A96" w:rsidRPr="008678C9" w:rsidTr="00C37CD8">
        <w:trPr>
          <w:trHeight w:val="466"/>
        </w:trPr>
        <w:tc>
          <w:tcPr>
            <w:tcW w:w="3794" w:type="dxa"/>
            <w:gridSpan w:val="7"/>
          </w:tcPr>
          <w:p w:rsidR="00DD3A96" w:rsidRPr="00DD3A96" w:rsidRDefault="00DD3A96" w:rsidP="00DD3A96">
            <w:pPr>
              <w:pStyle w:val="aa"/>
              <w:spacing w:line="240" w:lineRule="atLeast"/>
              <w:ind w:left="0"/>
              <w:jc w:val="both"/>
              <w:rPr>
                <w:rFonts w:ascii="Times New Roman" w:hAnsi="Times New Roman"/>
                <w:color w:val="000000" w:themeColor="text1"/>
                <w:sz w:val="24"/>
                <w:szCs w:val="24"/>
                <w:shd w:val="clear" w:color="auto" w:fill="FFFFFF"/>
              </w:rPr>
            </w:pPr>
            <w:r w:rsidRPr="00DD3A96">
              <w:rPr>
                <w:rFonts w:ascii="Times New Roman" w:hAnsi="Times New Roman"/>
                <w:color w:val="000000" w:themeColor="text1"/>
                <w:sz w:val="24"/>
                <w:szCs w:val="24"/>
                <w:shd w:val="clear" w:color="auto" w:fill="FFFFFF"/>
              </w:rPr>
              <w:t>Из них:</w:t>
            </w:r>
          </w:p>
        </w:tc>
        <w:tc>
          <w:tcPr>
            <w:tcW w:w="1701" w:type="dxa"/>
            <w:gridSpan w:val="2"/>
            <w:vMerge w:val="restart"/>
            <w:tcBorders>
              <w:righ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8"/>
                <w:szCs w:val="28"/>
                <w:shd w:val="clear" w:color="auto" w:fill="FFFFFF"/>
              </w:rPr>
            </w:pPr>
          </w:p>
        </w:tc>
        <w:tc>
          <w:tcPr>
            <w:tcW w:w="1877" w:type="dxa"/>
            <w:gridSpan w:val="3"/>
            <w:vMerge w:val="restart"/>
            <w:tcBorders>
              <w:lef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8"/>
                <w:szCs w:val="28"/>
                <w:shd w:val="clear" w:color="auto" w:fill="FFFFFF"/>
              </w:rPr>
            </w:pPr>
          </w:p>
        </w:tc>
        <w:tc>
          <w:tcPr>
            <w:tcW w:w="1667" w:type="dxa"/>
            <w:gridSpan w:val="2"/>
            <w:vMerge w:val="restart"/>
            <w:tcBorders>
              <w:lef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8"/>
                <w:szCs w:val="28"/>
                <w:shd w:val="clear" w:color="auto" w:fill="FFFFFF"/>
              </w:rPr>
            </w:pPr>
          </w:p>
        </w:tc>
        <w:tc>
          <w:tcPr>
            <w:tcW w:w="1876" w:type="dxa"/>
            <w:gridSpan w:val="2"/>
            <w:vMerge w:val="restart"/>
            <w:tcBorders>
              <w:lef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8"/>
                <w:szCs w:val="28"/>
                <w:shd w:val="clear" w:color="auto" w:fill="FFFFFF"/>
              </w:rPr>
            </w:pPr>
          </w:p>
        </w:tc>
      </w:tr>
      <w:tr w:rsidR="00DD3A96" w:rsidRPr="008678C9" w:rsidTr="0085338A">
        <w:trPr>
          <w:trHeight w:val="502"/>
        </w:trPr>
        <w:tc>
          <w:tcPr>
            <w:tcW w:w="1768" w:type="dxa"/>
            <w:gridSpan w:val="4"/>
          </w:tcPr>
          <w:p w:rsidR="00DD3A96" w:rsidRPr="00DD3A96" w:rsidRDefault="00DD3A96" w:rsidP="00DD3A96">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Культурно-досуговые</w:t>
            </w:r>
          </w:p>
        </w:tc>
        <w:tc>
          <w:tcPr>
            <w:tcW w:w="2026" w:type="dxa"/>
            <w:gridSpan w:val="3"/>
          </w:tcPr>
          <w:p w:rsidR="00DD3A96" w:rsidRPr="00DD3A96" w:rsidRDefault="00DD3A96" w:rsidP="00DD3A96">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Количество посетителей</w:t>
            </w:r>
          </w:p>
        </w:tc>
        <w:tc>
          <w:tcPr>
            <w:tcW w:w="1701" w:type="dxa"/>
            <w:gridSpan w:val="2"/>
            <w:vMerge/>
            <w:tcBorders>
              <w:righ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p>
        </w:tc>
        <w:tc>
          <w:tcPr>
            <w:tcW w:w="1877" w:type="dxa"/>
            <w:gridSpan w:val="3"/>
            <w:vMerge/>
            <w:tcBorders>
              <w:left w:val="single" w:sz="4" w:space="0" w:color="auto"/>
              <w:righ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p>
        </w:tc>
        <w:tc>
          <w:tcPr>
            <w:tcW w:w="1667" w:type="dxa"/>
            <w:gridSpan w:val="2"/>
            <w:vMerge/>
            <w:tcBorders>
              <w:left w:val="single" w:sz="4" w:space="0" w:color="auto"/>
              <w:righ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p>
        </w:tc>
        <w:tc>
          <w:tcPr>
            <w:tcW w:w="1876" w:type="dxa"/>
            <w:gridSpan w:val="2"/>
            <w:vMerge/>
            <w:tcBorders>
              <w:left w:val="single" w:sz="4" w:space="0" w:color="auto"/>
            </w:tcBorders>
          </w:tcPr>
          <w:p w:rsidR="00DD3A96" w:rsidRPr="00DD3A96" w:rsidRDefault="00DD3A96" w:rsidP="00DD3A96">
            <w:pPr>
              <w:pStyle w:val="aa"/>
              <w:spacing w:line="240" w:lineRule="atLeast"/>
              <w:ind w:left="0"/>
              <w:jc w:val="center"/>
              <w:rPr>
                <w:rFonts w:ascii="Times New Roman" w:hAnsi="Times New Roman"/>
                <w:color w:val="000000" w:themeColor="text1"/>
                <w:sz w:val="20"/>
                <w:szCs w:val="20"/>
                <w:shd w:val="clear" w:color="auto" w:fill="FFFFFF"/>
              </w:rPr>
            </w:pPr>
          </w:p>
        </w:tc>
      </w:tr>
      <w:tr w:rsidR="00DD3A96" w:rsidRPr="008678C9" w:rsidTr="00C37CD8">
        <w:trPr>
          <w:trHeight w:val="747"/>
        </w:trPr>
        <w:tc>
          <w:tcPr>
            <w:tcW w:w="851" w:type="dxa"/>
            <w:gridSpan w:val="2"/>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lastRenderedPageBreak/>
              <w:t xml:space="preserve">3270 </w:t>
            </w:r>
          </w:p>
        </w:tc>
        <w:tc>
          <w:tcPr>
            <w:tcW w:w="917" w:type="dxa"/>
            <w:gridSpan w:val="2"/>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3058</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(-212)</w:t>
            </w:r>
          </w:p>
        </w:tc>
        <w:tc>
          <w:tcPr>
            <w:tcW w:w="926" w:type="dxa"/>
            <w:gridSpan w:val="2"/>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369074</w:t>
            </w:r>
          </w:p>
        </w:tc>
        <w:tc>
          <w:tcPr>
            <w:tcW w:w="1100" w:type="dxa"/>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368330</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(-744)</w:t>
            </w:r>
          </w:p>
        </w:tc>
        <w:tc>
          <w:tcPr>
            <w:tcW w:w="850" w:type="dxa"/>
            <w:tcBorders>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1280</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851" w:type="dxa"/>
            <w:tcBorders>
              <w:righ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1132</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(-148)</w:t>
            </w:r>
          </w:p>
        </w:tc>
        <w:tc>
          <w:tcPr>
            <w:tcW w:w="850" w:type="dxa"/>
            <w:tcBorders>
              <w:left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67415</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1027" w:type="dxa"/>
            <w:gridSpan w:val="2"/>
            <w:tcBorders>
              <w:lef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62894</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(-4521)</w:t>
            </w:r>
          </w:p>
        </w:tc>
        <w:tc>
          <w:tcPr>
            <w:tcW w:w="816" w:type="dxa"/>
            <w:tcBorders>
              <w:left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780</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851" w:type="dxa"/>
            <w:tcBorders>
              <w:lef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832</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(+52)</w:t>
            </w:r>
          </w:p>
        </w:tc>
        <w:tc>
          <w:tcPr>
            <w:tcW w:w="850" w:type="dxa"/>
            <w:tcBorders>
              <w:left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62978</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1026" w:type="dxa"/>
            <w:tcBorders>
              <w:lef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59075</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(-3903)</w:t>
            </w:r>
          </w:p>
        </w:tc>
      </w:tr>
      <w:tr w:rsidR="00DD3A96" w:rsidRPr="008678C9" w:rsidTr="00C37CD8">
        <w:trPr>
          <w:trHeight w:val="628"/>
        </w:trPr>
        <w:tc>
          <w:tcPr>
            <w:tcW w:w="1768" w:type="dxa"/>
            <w:gridSpan w:val="4"/>
          </w:tcPr>
          <w:p w:rsidR="00DD3A96" w:rsidRPr="00DD3A96" w:rsidRDefault="00DD3A96" w:rsidP="00DD3A96">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Информационно-просветительских</w:t>
            </w:r>
          </w:p>
        </w:tc>
        <w:tc>
          <w:tcPr>
            <w:tcW w:w="2026" w:type="dxa"/>
            <w:gridSpan w:val="3"/>
          </w:tcPr>
          <w:p w:rsidR="00DD3A96" w:rsidRPr="00DD3A96" w:rsidRDefault="00DD3A96" w:rsidP="00DD3A96">
            <w:pPr>
              <w:pStyle w:val="aa"/>
              <w:spacing w:line="240" w:lineRule="atLeast"/>
              <w:ind w:left="0"/>
              <w:jc w:val="both"/>
              <w:rPr>
                <w:rFonts w:ascii="Times New Roman" w:hAnsi="Times New Roman"/>
                <w:color w:val="000000" w:themeColor="text1"/>
                <w:sz w:val="20"/>
                <w:szCs w:val="20"/>
                <w:shd w:val="clear" w:color="auto" w:fill="FFFFFF"/>
              </w:rPr>
            </w:pPr>
            <w:r w:rsidRPr="00DD3A96">
              <w:rPr>
                <w:rFonts w:ascii="Times New Roman" w:hAnsi="Times New Roman"/>
                <w:color w:val="000000" w:themeColor="text1"/>
                <w:sz w:val="20"/>
                <w:szCs w:val="20"/>
                <w:shd w:val="clear" w:color="auto" w:fill="FFFFFF"/>
              </w:rPr>
              <w:t>Количество посетителей</w:t>
            </w:r>
          </w:p>
        </w:tc>
        <w:tc>
          <w:tcPr>
            <w:tcW w:w="1701" w:type="dxa"/>
            <w:gridSpan w:val="2"/>
            <w:tcBorders>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z w:val="20"/>
                <w:szCs w:val="20"/>
                <w:shd w:val="clear" w:color="auto" w:fill="FFFFFF"/>
              </w:rPr>
            </w:pPr>
          </w:p>
        </w:tc>
        <w:tc>
          <w:tcPr>
            <w:tcW w:w="1877" w:type="dxa"/>
            <w:gridSpan w:val="3"/>
            <w:tcBorders>
              <w:lef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z w:val="20"/>
                <w:szCs w:val="20"/>
                <w:shd w:val="clear" w:color="auto" w:fill="FFFFFF"/>
              </w:rPr>
            </w:pPr>
          </w:p>
        </w:tc>
        <w:tc>
          <w:tcPr>
            <w:tcW w:w="1667" w:type="dxa"/>
            <w:gridSpan w:val="2"/>
            <w:tcBorders>
              <w:lef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z w:val="20"/>
                <w:szCs w:val="20"/>
                <w:shd w:val="clear" w:color="auto" w:fill="FFFFFF"/>
              </w:rPr>
            </w:pPr>
          </w:p>
        </w:tc>
        <w:tc>
          <w:tcPr>
            <w:tcW w:w="1876" w:type="dxa"/>
            <w:gridSpan w:val="2"/>
            <w:tcBorders>
              <w:lef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z w:val="20"/>
                <w:szCs w:val="20"/>
                <w:shd w:val="clear" w:color="auto" w:fill="FFFFFF"/>
              </w:rPr>
            </w:pPr>
          </w:p>
        </w:tc>
      </w:tr>
      <w:tr w:rsidR="00DD3A96" w:rsidRPr="008678C9" w:rsidTr="00C37CD8">
        <w:trPr>
          <w:trHeight w:val="590"/>
        </w:trPr>
        <w:tc>
          <w:tcPr>
            <w:tcW w:w="851" w:type="dxa"/>
            <w:gridSpan w:val="2"/>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549</w:t>
            </w:r>
          </w:p>
        </w:tc>
        <w:tc>
          <w:tcPr>
            <w:tcW w:w="917" w:type="dxa"/>
            <w:gridSpan w:val="2"/>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596</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(+47)</w:t>
            </w:r>
          </w:p>
        </w:tc>
        <w:tc>
          <w:tcPr>
            <w:tcW w:w="926" w:type="dxa"/>
            <w:gridSpan w:val="2"/>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 xml:space="preserve">36922 </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1100" w:type="dxa"/>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39041</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(+2119)</w:t>
            </w:r>
          </w:p>
        </w:tc>
        <w:tc>
          <w:tcPr>
            <w:tcW w:w="850" w:type="dxa"/>
            <w:tcBorders>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308</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851" w:type="dxa"/>
            <w:tcBorders>
              <w:righ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347</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(+39)</w:t>
            </w:r>
          </w:p>
        </w:tc>
        <w:tc>
          <w:tcPr>
            <w:tcW w:w="850" w:type="dxa"/>
            <w:tcBorders>
              <w:left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15066</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1027" w:type="dxa"/>
            <w:gridSpan w:val="2"/>
            <w:tcBorders>
              <w:lef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17118</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(+2052)</w:t>
            </w:r>
          </w:p>
        </w:tc>
        <w:tc>
          <w:tcPr>
            <w:tcW w:w="816" w:type="dxa"/>
            <w:tcBorders>
              <w:left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89</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851" w:type="dxa"/>
            <w:tcBorders>
              <w:lef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70</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(-19)</w:t>
            </w:r>
          </w:p>
        </w:tc>
        <w:tc>
          <w:tcPr>
            <w:tcW w:w="850" w:type="dxa"/>
            <w:tcBorders>
              <w:left w:val="single" w:sz="4" w:space="0" w:color="auto"/>
              <w:right w:val="single" w:sz="4" w:space="0" w:color="auto"/>
            </w:tcBorders>
          </w:tcPr>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r w:rsidRPr="00DD3A96">
              <w:rPr>
                <w:rFonts w:ascii="Times New Roman" w:hAnsi="Times New Roman"/>
                <w:color w:val="000000" w:themeColor="text1"/>
                <w:shd w:val="clear" w:color="auto" w:fill="FFFFFF"/>
              </w:rPr>
              <w:t>5139</w:t>
            </w:r>
          </w:p>
          <w:p w:rsidR="00DD3A96" w:rsidRPr="00DD3A96" w:rsidRDefault="00DD3A96" w:rsidP="00DD3A96">
            <w:pPr>
              <w:pStyle w:val="aa"/>
              <w:spacing w:line="240" w:lineRule="atLeast"/>
              <w:ind w:left="0"/>
              <w:jc w:val="both"/>
              <w:rPr>
                <w:rFonts w:ascii="Times New Roman" w:hAnsi="Times New Roman"/>
                <w:color w:val="000000" w:themeColor="text1"/>
                <w:shd w:val="clear" w:color="auto" w:fill="FFFFFF"/>
              </w:rPr>
            </w:pPr>
          </w:p>
        </w:tc>
        <w:tc>
          <w:tcPr>
            <w:tcW w:w="1026" w:type="dxa"/>
            <w:tcBorders>
              <w:left w:val="single" w:sz="4" w:space="0" w:color="auto"/>
            </w:tcBorders>
          </w:tcPr>
          <w:p w:rsid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3663</w:t>
            </w:r>
          </w:p>
          <w:p w:rsidR="003051EF" w:rsidRPr="00DD3A96" w:rsidRDefault="003051EF" w:rsidP="00DD3A96">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(-1476)</w:t>
            </w:r>
          </w:p>
        </w:tc>
      </w:tr>
    </w:tbl>
    <w:p w:rsidR="00E76944" w:rsidRPr="003051EF" w:rsidRDefault="00E76944" w:rsidP="00E76944">
      <w:pPr>
        <w:pStyle w:val="aa"/>
        <w:spacing w:after="0" w:line="240" w:lineRule="atLeast"/>
        <w:ind w:left="0"/>
        <w:rPr>
          <w:rFonts w:ascii="Times New Roman" w:hAnsi="Times New Roman"/>
          <w:b/>
          <w:bCs/>
          <w:color w:val="000000" w:themeColor="text1"/>
          <w:sz w:val="28"/>
          <w:szCs w:val="28"/>
          <w:shd w:val="clear" w:color="auto" w:fill="FFFFFF"/>
        </w:rPr>
      </w:pPr>
    </w:p>
    <w:p w:rsidR="005A6A63" w:rsidRPr="003051EF" w:rsidRDefault="005A6A63" w:rsidP="005A6A63">
      <w:pPr>
        <w:pStyle w:val="aa"/>
        <w:numPr>
          <w:ilvl w:val="0"/>
          <w:numId w:val="23"/>
        </w:numPr>
        <w:spacing w:after="0" w:line="240" w:lineRule="atLeast"/>
        <w:ind w:left="0" w:hanging="11"/>
        <w:rPr>
          <w:rFonts w:ascii="Times New Roman" w:hAnsi="Times New Roman"/>
          <w:b/>
          <w:bCs/>
          <w:color w:val="000000" w:themeColor="text1"/>
          <w:sz w:val="28"/>
          <w:szCs w:val="28"/>
          <w:shd w:val="clear" w:color="auto" w:fill="FFFFFF"/>
        </w:rPr>
      </w:pPr>
      <w:r w:rsidRPr="003051EF">
        <w:rPr>
          <w:rFonts w:ascii="Times New Roman" w:hAnsi="Times New Roman"/>
          <w:b/>
          <w:bCs/>
          <w:color w:val="000000" w:themeColor="text1"/>
          <w:sz w:val="28"/>
          <w:szCs w:val="28"/>
          <w:shd w:val="clear" w:color="auto" w:fill="FFFFFF"/>
        </w:rPr>
        <w:t>Культурно-массовые мероприятия</w:t>
      </w:r>
    </w:p>
    <w:p w:rsidR="006F559C" w:rsidRPr="003051EF" w:rsidRDefault="005A6A63" w:rsidP="005A6A63">
      <w:pPr>
        <w:spacing w:after="0" w:line="240" w:lineRule="atLeast"/>
        <w:ind w:firstLine="360"/>
        <w:jc w:val="both"/>
        <w:rPr>
          <w:rFonts w:ascii="Times New Roman" w:hAnsi="Times New Roman"/>
          <w:bCs/>
          <w:color w:val="000000" w:themeColor="text1"/>
          <w:sz w:val="28"/>
          <w:szCs w:val="28"/>
          <w:shd w:val="clear" w:color="auto" w:fill="FFFFFF"/>
        </w:rPr>
      </w:pPr>
      <w:r w:rsidRPr="003051EF">
        <w:rPr>
          <w:rFonts w:ascii="Times New Roman" w:hAnsi="Times New Roman"/>
          <w:bCs/>
          <w:color w:val="000000" w:themeColor="text1"/>
          <w:sz w:val="28"/>
          <w:szCs w:val="28"/>
          <w:shd w:val="clear" w:color="auto" w:fill="FFFFFF"/>
        </w:rPr>
        <w:t>В 202</w:t>
      </w:r>
      <w:r w:rsidR="003051EF">
        <w:rPr>
          <w:rFonts w:ascii="Times New Roman" w:hAnsi="Times New Roman"/>
          <w:bCs/>
          <w:color w:val="000000" w:themeColor="text1"/>
          <w:sz w:val="28"/>
          <w:szCs w:val="28"/>
          <w:shd w:val="clear" w:color="auto" w:fill="FFFFFF"/>
        </w:rPr>
        <w:t>4</w:t>
      </w:r>
      <w:r w:rsidRPr="003051EF">
        <w:rPr>
          <w:rFonts w:ascii="Times New Roman" w:hAnsi="Times New Roman"/>
          <w:bCs/>
          <w:color w:val="000000" w:themeColor="text1"/>
          <w:sz w:val="28"/>
          <w:szCs w:val="28"/>
          <w:shd w:val="clear" w:color="auto" w:fill="FFFFFF"/>
        </w:rPr>
        <w:t xml:space="preserve"> году культурно-массовых мероприятий было проведено </w:t>
      </w:r>
      <w:r w:rsidR="003051EF">
        <w:rPr>
          <w:rFonts w:ascii="Times New Roman" w:hAnsi="Times New Roman"/>
          <w:bCs/>
          <w:color w:val="000000" w:themeColor="text1"/>
          <w:sz w:val="28"/>
          <w:szCs w:val="28"/>
          <w:shd w:val="clear" w:color="auto" w:fill="FFFFFF"/>
        </w:rPr>
        <w:t>3654</w:t>
      </w:r>
      <w:r w:rsidRPr="003051EF">
        <w:rPr>
          <w:rFonts w:ascii="Times New Roman" w:hAnsi="Times New Roman"/>
          <w:bCs/>
          <w:color w:val="000000" w:themeColor="text1"/>
          <w:sz w:val="28"/>
          <w:szCs w:val="28"/>
          <w:shd w:val="clear" w:color="auto" w:fill="FFFFFF"/>
        </w:rPr>
        <w:t xml:space="preserve"> мероприятий с числом посетителей </w:t>
      </w:r>
      <w:r w:rsidR="003051EF">
        <w:rPr>
          <w:rFonts w:ascii="Times New Roman" w:hAnsi="Times New Roman"/>
          <w:bCs/>
          <w:color w:val="000000" w:themeColor="text1"/>
          <w:sz w:val="28"/>
          <w:szCs w:val="28"/>
          <w:shd w:val="clear" w:color="auto" w:fill="FFFFFF"/>
        </w:rPr>
        <w:t>407371</w:t>
      </w:r>
      <w:r w:rsidRPr="003051EF">
        <w:rPr>
          <w:rFonts w:ascii="Times New Roman" w:hAnsi="Times New Roman"/>
          <w:bCs/>
          <w:color w:val="000000" w:themeColor="text1"/>
          <w:sz w:val="28"/>
          <w:szCs w:val="28"/>
          <w:shd w:val="clear" w:color="auto" w:fill="FFFFFF"/>
        </w:rPr>
        <w:t xml:space="preserve"> человек. По сравнению с 202</w:t>
      </w:r>
      <w:r w:rsidR="003051EF">
        <w:rPr>
          <w:rFonts w:ascii="Times New Roman" w:hAnsi="Times New Roman"/>
          <w:bCs/>
          <w:color w:val="000000" w:themeColor="text1"/>
          <w:sz w:val="28"/>
          <w:szCs w:val="28"/>
          <w:shd w:val="clear" w:color="auto" w:fill="FFFFFF"/>
        </w:rPr>
        <w:t>3</w:t>
      </w:r>
      <w:r w:rsidRPr="003051EF">
        <w:rPr>
          <w:rFonts w:ascii="Times New Roman" w:hAnsi="Times New Roman"/>
          <w:bCs/>
          <w:color w:val="000000" w:themeColor="text1"/>
          <w:sz w:val="28"/>
          <w:szCs w:val="28"/>
          <w:shd w:val="clear" w:color="auto" w:fill="FFFFFF"/>
        </w:rPr>
        <w:t xml:space="preserve"> годом на </w:t>
      </w:r>
      <w:r w:rsidR="005B7B27">
        <w:rPr>
          <w:rFonts w:ascii="Times New Roman" w:hAnsi="Times New Roman"/>
          <w:bCs/>
          <w:color w:val="000000" w:themeColor="text1"/>
          <w:sz w:val="28"/>
          <w:szCs w:val="28"/>
          <w:shd w:val="clear" w:color="auto" w:fill="FFFFFF"/>
        </w:rPr>
        <w:t>165</w:t>
      </w:r>
      <w:r w:rsidRPr="003051EF">
        <w:rPr>
          <w:rFonts w:ascii="Times New Roman" w:hAnsi="Times New Roman"/>
          <w:bCs/>
          <w:color w:val="000000" w:themeColor="text1"/>
          <w:sz w:val="28"/>
          <w:szCs w:val="28"/>
          <w:shd w:val="clear" w:color="auto" w:fill="FFFFFF"/>
        </w:rPr>
        <w:t xml:space="preserve"> мероприятия</w:t>
      </w:r>
      <w:r w:rsidR="005B7B27">
        <w:rPr>
          <w:rFonts w:ascii="Times New Roman" w:hAnsi="Times New Roman"/>
          <w:bCs/>
          <w:color w:val="000000" w:themeColor="text1"/>
          <w:sz w:val="28"/>
          <w:szCs w:val="28"/>
          <w:shd w:val="clear" w:color="auto" w:fill="FFFFFF"/>
        </w:rPr>
        <w:t xml:space="preserve"> меньше</w:t>
      </w:r>
      <w:r w:rsidRPr="003051EF">
        <w:rPr>
          <w:rFonts w:ascii="Times New Roman" w:hAnsi="Times New Roman"/>
          <w:bCs/>
          <w:color w:val="000000" w:themeColor="text1"/>
          <w:sz w:val="28"/>
          <w:szCs w:val="28"/>
          <w:shd w:val="clear" w:color="auto" w:fill="FFFFFF"/>
        </w:rPr>
        <w:t xml:space="preserve"> и на </w:t>
      </w:r>
      <w:r w:rsidR="005B7B27">
        <w:rPr>
          <w:rFonts w:ascii="Times New Roman" w:hAnsi="Times New Roman"/>
          <w:bCs/>
          <w:color w:val="000000" w:themeColor="text1"/>
          <w:sz w:val="28"/>
          <w:szCs w:val="28"/>
          <w:shd w:val="clear" w:color="auto" w:fill="FFFFFF"/>
        </w:rPr>
        <w:t>1375</w:t>
      </w:r>
      <w:r w:rsidRPr="003051EF">
        <w:rPr>
          <w:rFonts w:ascii="Times New Roman" w:hAnsi="Times New Roman"/>
          <w:bCs/>
          <w:color w:val="000000" w:themeColor="text1"/>
          <w:sz w:val="28"/>
          <w:szCs w:val="28"/>
          <w:shd w:val="clear" w:color="auto" w:fill="FFFFFF"/>
        </w:rPr>
        <w:t xml:space="preserve"> посетител</w:t>
      </w:r>
      <w:r w:rsidR="005B7B27">
        <w:rPr>
          <w:rFonts w:ascii="Times New Roman" w:hAnsi="Times New Roman"/>
          <w:bCs/>
          <w:color w:val="000000" w:themeColor="text1"/>
          <w:sz w:val="28"/>
          <w:szCs w:val="28"/>
          <w:shd w:val="clear" w:color="auto" w:fill="FFFFFF"/>
        </w:rPr>
        <w:t>ей</w:t>
      </w:r>
      <w:r w:rsidRPr="003051EF">
        <w:rPr>
          <w:rFonts w:ascii="Times New Roman" w:hAnsi="Times New Roman"/>
          <w:bCs/>
          <w:color w:val="000000" w:themeColor="text1"/>
          <w:sz w:val="28"/>
          <w:szCs w:val="28"/>
          <w:shd w:val="clear" w:color="auto" w:fill="FFFFFF"/>
        </w:rPr>
        <w:t xml:space="preserve"> больше. </w:t>
      </w:r>
    </w:p>
    <w:p w:rsidR="006F559C" w:rsidRPr="003051EF" w:rsidRDefault="005A6A63" w:rsidP="006F559C">
      <w:pPr>
        <w:spacing w:after="0" w:line="240" w:lineRule="atLeast"/>
        <w:ind w:firstLine="360"/>
        <w:jc w:val="both"/>
        <w:rPr>
          <w:rFonts w:ascii="Times New Roman" w:hAnsi="Times New Roman"/>
          <w:bCs/>
          <w:color w:val="000000" w:themeColor="text1"/>
          <w:sz w:val="28"/>
          <w:szCs w:val="28"/>
          <w:shd w:val="clear" w:color="auto" w:fill="FFFFFF"/>
        </w:rPr>
      </w:pPr>
      <w:r w:rsidRPr="003051EF">
        <w:rPr>
          <w:rFonts w:ascii="Times New Roman" w:hAnsi="Times New Roman"/>
          <w:bCs/>
          <w:color w:val="000000" w:themeColor="text1"/>
          <w:sz w:val="28"/>
          <w:szCs w:val="28"/>
          <w:shd w:val="clear" w:color="auto" w:fill="FFFFFF"/>
        </w:rPr>
        <w:t xml:space="preserve">Всего культурно-досуговых мероприятий проведено – </w:t>
      </w:r>
      <w:r w:rsidR="0043769B">
        <w:rPr>
          <w:rFonts w:ascii="Times New Roman" w:hAnsi="Times New Roman"/>
          <w:bCs/>
          <w:color w:val="000000" w:themeColor="text1"/>
          <w:sz w:val="28"/>
          <w:szCs w:val="28"/>
          <w:shd w:val="clear" w:color="auto" w:fill="FFFFFF"/>
        </w:rPr>
        <w:t>3058</w:t>
      </w:r>
      <w:r w:rsidRPr="003051EF">
        <w:rPr>
          <w:rFonts w:ascii="Times New Roman" w:hAnsi="Times New Roman"/>
          <w:bCs/>
          <w:color w:val="000000" w:themeColor="text1"/>
          <w:sz w:val="28"/>
          <w:szCs w:val="28"/>
          <w:shd w:val="clear" w:color="auto" w:fill="FFFFFF"/>
        </w:rPr>
        <w:t xml:space="preserve"> с участием </w:t>
      </w:r>
      <w:r w:rsidR="006F559C" w:rsidRPr="003051EF">
        <w:rPr>
          <w:rFonts w:ascii="Times New Roman" w:hAnsi="Times New Roman"/>
          <w:bCs/>
          <w:color w:val="000000" w:themeColor="text1"/>
          <w:sz w:val="28"/>
          <w:szCs w:val="28"/>
          <w:shd w:val="clear" w:color="auto" w:fill="FFFFFF"/>
        </w:rPr>
        <w:t>36</w:t>
      </w:r>
      <w:r w:rsidR="0043769B">
        <w:rPr>
          <w:rFonts w:ascii="Times New Roman" w:hAnsi="Times New Roman"/>
          <w:bCs/>
          <w:color w:val="000000" w:themeColor="text1"/>
          <w:sz w:val="28"/>
          <w:szCs w:val="28"/>
          <w:shd w:val="clear" w:color="auto" w:fill="FFFFFF"/>
        </w:rPr>
        <w:t xml:space="preserve">8330 </w:t>
      </w:r>
      <w:r w:rsidRPr="003051EF">
        <w:rPr>
          <w:rFonts w:ascii="Times New Roman" w:hAnsi="Times New Roman"/>
          <w:bCs/>
          <w:color w:val="000000" w:themeColor="text1"/>
          <w:sz w:val="28"/>
          <w:szCs w:val="28"/>
          <w:shd w:val="clear" w:color="auto" w:fill="FFFFFF"/>
        </w:rPr>
        <w:t>человек. По сравнению с 202</w:t>
      </w:r>
      <w:r w:rsidR="0043769B">
        <w:rPr>
          <w:rFonts w:ascii="Times New Roman" w:hAnsi="Times New Roman"/>
          <w:bCs/>
          <w:color w:val="000000" w:themeColor="text1"/>
          <w:sz w:val="28"/>
          <w:szCs w:val="28"/>
          <w:shd w:val="clear" w:color="auto" w:fill="FFFFFF"/>
        </w:rPr>
        <w:t>3</w:t>
      </w:r>
      <w:r w:rsidRPr="003051EF">
        <w:rPr>
          <w:rFonts w:ascii="Times New Roman" w:hAnsi="Times New Roman"/>
          <w:bCs/>
          <w:color w:val="000000" w:themeColor="text1"/>
          <w:sz w:val="28"/>
          <w:szCs w:val="28"/>
          <w:shd w:val="clear" w:color="auto" w:fill="FFFFFF"/>
        </w:rPr>
        <w:t xml:space="preserve"> годом на</w:t>
      </w:r>
      <w:r w:rsidR="00170AB1">
        <w:rPr>
          <w:rFonts w:ascii="Times New Roman" w:hAnsi="Times New Roman"/>
          <w:bCs/>
          <w:color w:val="000000" w:themeColor="text1"/>
          <w:sz w:val="28"/>
          <w:szCs w:val="28"/>
          <w:shd w:val="clear" w:color="auto" w:fill="FFFFFF"/>
        </w:rPr>
        <w:t xml:space="preserve"> </w:t>
      </w:r>
      <w:r w:rsidR="0043769B">
        <w:rPr>
          <w:rFonts w:ascii="Times New Roman" w:hAnsi="Times New Roman"/>
          <w:bCs/>
          <w:color w:val="000000" w:themeColor="text1"/>
          <w:sz w:val="28"/>
          <w:szCs w:val="28"/>
          <w:shd w:val="clear" w:color="auto" w:fill="FFFFFF"/>
        </w:rPr>
        <w:t>212</w:t>
      </w:r>
      <w:r w:rsidRPr="003051EF">
        <w:rPr>
          <w:rFonts w:ascii="Times New Roman" w:hAnsi="Times New Roman"/>
          <w:bCs/>
          <w:color w:val="000000" w:themeColor="text1"/>
          <w:sz w:val="28"/>
          <w:szCs w:val="28"/>
          <w:shd w:val="clear" w:color="auto" w:fill="FFFFFF"/>
        </w:rPr>
        <w:t xml:space="preserve"> мероприяти</w:t>
      </w:r>
      <w:r w:rsidR="006F559C" w:rsidRPr="003051EF">
        <w:rPr>
          <w:rFonts w:ascii="Times New Roman" w:hAnsi="Times New Roman"/>
          <w:bCs/>
          <w:color w:val="000000" w:themeColor="text1"/>
          <w:sz w:val="28"/>
          <w:szCs w:val="28"/>
          <w:shd w:val="clear" w:color="auto" w:fill="FFFFFF"/>
        </w:rPr>
        <w:t>я</w:t>
      </w:r>
      <w:r w:rsidRPr="003051EF">
        <w:rPr>
          <w:rFonts w:ascii="Times New Roman" w:hAnsi="Times New Roman"/>
          <w:bCs/>
          <w:color w:val="000000" w:themeColor="text1"/>
          <w:sz w:val="28"/>
          <w:szCs w:val="28"/>
          <w:shd w:val="clear" w:color="auto" w:fill="FFFFFF"/>
        </w:rPr>
        <w:t xml:space="preserve"> и </w:t>
      </w:r>
      <w:r w:rsidR="0043769B">
        <w:rPr>
          <w:rFonts w:ascii="Times New Roman" w:hAnsi="Times New Roman"/>
          <w:bCs/>
          <w:color w:val="000000" w:themeColor="text1"/>
          <w:sz w:val="28"/>
          <w:szCs w:val="28"/>
          <w:shd w:val="clear" w:color="auto" w:fill="FFFFFF"/>
        </w:rPr>
        <w:t>744</w:t>
      </w:r>
      <w:r w:rsidRPr="003051EF">
        <w:rPr>
          <w:rFonts w:ascii="Times New Roman" w:hAnsi="Times New Roman"/>
          <w:bCs/>
          <w:color w:val="000000" w:themeColor="text1"/>
          <w:sz w:val="28"/>
          <w:szCs w:val="28"/>
          <w:shd w:val="clear" w:color="auto" w:fill="FFFFFF"/>
        </w:rPr>
        <w:t xml:space="preserve"> человек</w:t>
      </w:r>
      <w:r w:rsidR="0043769B">
        <w:rPr>
          <w:rFonts w:ascii="Times New Roman" w:hAnsi="Times New Roman"/>
          <w:bCs/>
          <w:color w:val="000000" w:themeColor="text1"/>
          <w:sz w:val="28"/>
          <w:szCs w:val="28"/>
          <w:shd w:val="clear" w:color="auto" w:fill="FFFFFF"/>
        </w:rPr>
        <w:t>а</w:t>
      </w:r>
      <w:r w:rsidR="00170AB1">
        <w:rPr>
          <w:rFonts w:ascii="Times New Roman" w:hAnsi="Times New Roman"/>
          <w:bCs/>
          <w:color w:val="000000" w:themeColor="text1"/>
          <w:sz w:val="28"/>
          <w:szCs w:val="28"/>
          <w:shd w:val="clear" w:color="auto" w:fill="FFFFFF"/>
        </w:rPr>
        <w:t xml:space="preserve"> </w:t>
      </w:r>
      <w:r w:rsidR="0043769B">
        <w:rPr>
          <w:rFonts w:ascii="Times New Roman" w:hAnsi="Times New Roman"/>
          <w:bCs/>
          <w:color w:val="000000" w:themeColor="text1"/>
          <w:sz w:val="28"/>
          <w:szCs w:val="28"/>
          <w:shd w:val="clear" w:color="auto" w:fill="FFFFFF"/>
        </w:rPr>
        <w:t>мен</w:t>
      </w:r>
      <w:r w:rsidRPr="003051EF">
        <w:rPr>
          <w:rFonts w:ascii="Times New Roman" w:hAnsi="Times New Roman"/>
          <w:bCs/>
          <w:color w:val="000000" w:themeColor="text1"/>
          <w:sz w:val="28"/>
          <w:szCs w:val="28"/>
          <w:shd w:val="clear" w:color="auto" w:fill="FFFFFF"/>
        </w:rPr>
        <w:t xml:space="preserve">ьше. </w:t>
      </w:r>
    </w:p>
    <w:p w:rsidR="005A6A63" w:rsidRDefault="005A6A63" w:rsidP="00DB503B">
      <w:pPr>
        <w:spacing w:after="0" w:line="240" w:lineRule="atLeast"/>
        <w:ind w:firstLine="360"/>
        <w:jc w:val="both"/>
        <w:rPr>
          <w:rFonts w:ascii="Times New Roman" w:hAnsi="Times New Roman"/>
          <w:bCs/>
          <w:color w:val="000000" w:themeColor="text1"/>
          <w:sz w:val="28"/>
          <w:szCs w:val="28"/>
          <w:shd w:val="clear" w:color="auto" w:fill="FFFFFF"/>
        </w:rPr>
      </w:pPr>
      <w:r w:rsidRPr="003051EF">
        <w:rPr>
          <w:rFonts w:ascii="Times New Roman" w:hAnsi="Times New Roman"/>
          <w:bCs/>
          <w:color w:val="000000" w:themeColor="text1"/>
          <w:sz w:val="28"/>
          <w:szCs w:val="28"/>
          <w:shd w:val="clear" w:color="auto" w:fill="FFFFFF"/>
        </w:rPr>
        <w:t>Информационно-просветительских мероприятий всего за 202</w:t>
      </w:r>
      <w:r w:rsidR="00DB503B">
        <w:rPr>
          <w:rFonts w:ascii="Times New Roman" w:hAnsi="Times New Roman"/>
          <w:bCs/>
          <w:color w:val="000000" w:themeColor="text1"/>
          <w:sz w:val="28"/>
          <w:szCs w:val="28"/>
          <w:shd w:val="clear" w:color="auto" w:fill="FFFFFF"/>
        </w:rPr>
        <w:t>4</w:t>
      </w:r>
      <w:r w:rsidRPr="003051EF">
        <w:rPr>
          <w:rFonts w:ascii="Times New Roman" w:hAnsi="Times New Roman"/>
          <w:bCs/>
          <w:color w:val="000000" w:themeColor="text1"/>
          <w:sz w:val="28"/>
          <w:szCs w:val="28"/>
          <w:shd w:val="clear" w:color="auto" w:fill="FFFFFF"/>
        </w:rPr>
        <w:t xml:space="preserve"> год проведено 5</w:t>
      </w:r>
      <w:r w:rsidR="006F559C" w:rsidRPr="003051EF">
        <w:rPr>
          <w:rFonts w:ascii="Times New Roman" w:hAnsi="Times New Roman"/>
          <w:bCs/>
          <w:color w:val="000000" w:themeColor="text1"/>
          <w:sz w:val="28"/>
          <w:szCs w:val="28"/>
          <w:shd w:val="clear" w:color="auto" w:fill="FFFFFF"/>
        </w:rPr>
        <w:t>9</w:t>
      </w:r>
      <w:r w:rsidR="00DB503B">
        <w:rPr>
          <w:rFonts w:ascii="Times New Roman" w:hAnsi="Times New Roman"/>
          <w:bCs/>
          <w:color w:val="000000" w:themeColor="text1"/>
          <w:sz w:val="28"/>
          <w:szCs w:val="28"/>
          <w:shd w:val="clear" w:color="auto" w:fill="FFFFFF"/>
        </w:rPr>
        <w:t>6</w:t>
      </w:r>
      <w:r w:rsidRPr="003051EF">
        <w:rPr>
          <w:rFonts w:ascii="Times New Roman" w:hAnsi="Times New Roman"/>
          <w:bCs/>
          <w:color w:val="000000" w:themeColor="text1"/>
          <w:sz w:val="28"/>
          <w:szCs w:val="28"/>
          <w:shd w:val="clear" w:color="auto" w:fill="FFFFFF"/>
        </w:rPr>
        <w:t xml:space="preserve"> мероприяти</w:t>
      </w:r>
      <w:r w:rsidR="00DB503B">
        <w:rPr>
          <w:rFonts w:ascii="Times New Roman" w:hAnsi="Times New Roman"/>
          <w:bCs/>
          <w:color w:val="000000" w:themeColor="text1"/>
          <w:sz w:val="28"/>
          <w:szCs w:val="28"/>
          <w:shd w:val="clear" w:color="auto" w:fill="FFFFFF"/>
        </w:rPr>
        <w:t>й</w:t>
      </w:r>
      <w:r w:rsidRPr="003051EF">
        <w:rPr>
          <w:rFonts w:ascii="Times New Roman" w:hAnsi="Times New Roman"/>
          <w:bCs/>
          <w:color w:val="000000" w:themeColor="text1"/>
          <w:sz w:val="28"/>
          <w:szCs w:val="28"/>
          <w:shd w:val="clear" w:color="auto" w:fill="FFFFFF"/>
        </w:rPr>
        <w:t xml:space="preserve"> с числом участников </w:t>
      </w:r>
      <w:r w:rsidR="00DB503B">
        <w:rPr>
          <w:rFonts w:ascii="Times New Roman" w:hAnsi="Times New Roman"/>
          <w:bCs/>
          <w:color w:val="000000" w:themeColor="text1"/>
          <w:sz w:val="28"/>
          <w:szCs w:val="28"/>
          <w:shd w:val="clear" w:color="auto" w:fill="FFFFFF"/>
        </w:rPr>
        <w:t xml:space="preserve">39041 </w:t>
      </w:r>
      <w:r w:rsidRPr="003051EF">
        <w:rPr>
          <w:rFonts w:ascii="Times New Roman" w:hAnsi="Times New Roman"/>
          <w:bCs/>
          <w:color w:val="000000" w:themeColor="text1"/>
          <w:sz w:val="28"/>
          <w:szCs w:val="28"/>
          <w:shd w:val="clear" w:color="auto" w:fill="FFFFFF"/>
        </w:rPr>
        <w:t xml:space="preserve">человек. </w:t>
      </w:r>
      <w:r w:rsidR="0085338A" w:rsidRPr="003051EF">
        <w:rPr>
          <w:rFonts w:ascii="Times New Roman" w:hAnsi="Times New Roman"/>
          <w:bCs/>
          <w:color w:val="000000" w:themeColor="text1"/>
          <w:sz w:val="28"/>
          <w:szCs w:val="28"/>
          <w:shd w:val="clear" w:color="auto" w:fill="FFFFFF"/>
        </w:rPr>
        <w:t>Н</w:t>
      </w:r>
      <w:r w:rsidRPr="003051EF">
        <w:rPr>
          <w:rFonts w:ascii="Times New Roman" w:hAnsi="Times New Roman"/>
          <w:bCs/>
          <w:color w:val="000000" w:themeColor="text1"/>
          <w:sz w:val="28"/>
          <w:szCs w:val="28"/>
          <w:shd w:val="clear" w:color="auto" w:fill="FFFFFF"/>
        </w:rPr>
        <w:t xml:space="preserve">а </w:t>
      </w:r>
      <w:r w:rsidR="00DB503B">
        <w:rPr>
          <w:rFonts w:ascii="Times New Roman" w:hAnsi="Times New Roman"/>
          <w:bCs/>
          <w:color w:val="000000" w:themeColor="text1"/>
          <w:sz w:val="28"/>
          <w:szCs w:val="28"/>
          <w:shd w:val="clear" w:color="auto" w:fill="FFFFFF"/>
        </w:rPr>
        <w:t>47</w:t>
      </w:r>
      <w:r w:rsidRPr="003051EF">
        <w:rPr>
          <w:rFonts w:ascii="Times New Roman" w:hAnsi="Times New Roman"/>
          <w:bCs/>
          <w:color w:val="000000" w:themeColor="text1"/>
          <w:sz w:val="28"/>
          <w:szCs w:val="28"/>
          <w:shd w:val="clear" w:color="auto" w:fill="FFFFFF"/>
        </w:rPr>
        <w:t xml:space="preserve"> мероприятий</w:t>
      </w:r>
      <w:r w:rsidR="00170AB1">
        <w:rPr>
          <w:rFonts w:ascii="Times New Roman" w:hAnsi="Times New Roman"/>
          <w:bCs/>
          <w:color w:val="000000" w:themeColor="text1"/>
          <w:sz w:val="28"/>
          <w:szCs w:val="28"/>
          <w:shd w:val="clear" w:color="auto" w:fill="FFFFFF"/>
        </w:rPr>
        <w:t xml:space="preserve"> </w:t>
      </w:r>
      <w:r w:rsidRPr="003051EF">
        <w:rPr>
          <w:rFonts w:ascii="Times New Roman" w:hAnsi="Times New Roman"/>
          <w:bCs/>
          <w:color w:val="000000" w:themeColor="text1"/>
          <w:sz w:val="28"/>
          <w:szCs w:val="28"/>
          <w:shd w:val="clear" w:color="auto" w:fill="FFFFFF"/>
        </w:rPr>
        <w:t xml:space="preserve">и на </w:t>
      </w:r>
      <w:r w:rsidR="00DB503B">
        <w:rPr>
          <w:rFonts w:ascii="Times New Roman" w:hAnsi="Times New Roman"/>
          <w:bCs/>
          <w:color w:val="000000" w:themeColor="text1"/>
          <w:sz w:val="28"/>
          <w:szCs w:val="28"/>
          <w:shd w:val="clear" w:color="auto" w:fill="FFFFFF"/>
        </w:rPr>
        <w:t>2119</w:t>
      </w:r>
      <w:r w:rsidRPr="003051EF">
        <w:rPr>
          <w:rFonts w:ascii="Times New Roman" w:hAnsi="Times New Roman"/>
          <w:bCs/>
          <w:color w:val="000000" w:themeColor="text1"/>
          <w:sz w:val="28"/>
          <w:szCs w:val="28"/>
          <w:shd w:val="clear" w:color="auto" w:fill="FFFFFF"/>
        </w:rPr>
        <w:t xml:space="preserve"> человек </w:t>
      </w:r>
      <w:r w:rsidR="00DB503B">
        <w:rPr>
          <w:rFonts w:ascii="Times New Roman" w:hAnsi="Times New Roman"/>
          <w:bCs/>
          <w:color w:val="000000" w:themeColor="text1"/>
          <w:sz w:val="28"/>
          <w:szCs w:val="28"/>
          <w:shd w:val="clear" w:color="auto" w:fill="FFFFFF"/>
        </w:rPr>
        <w:t>больше</w:t>
      </w:r>
      <w:r w:rsidR="00170AB1">
        <w:rPr>
          <w:rFonts w:ascii="Times New Roman" w:hAnsi="Times New Roman"/>
          <w:bCs/>
          <w:color w:val="000000" w:themeColor="text1"/>
          <w:sz w:val="28"/>
          <w:szCs w:val="28"/>
          <w:shd w:val="clear" w:color="auto" w:fill="FFFFFF"/>
        </w:rPr>
        <w:t xml:space="preserve"> </w:t>
      </w:r>
      <w:r w:rsidRPr="003051EF">
        <w:rPr>
          <w:rFonts w:ascii="Times New Roman" w:hAnsi="Times New Roman"/>
          <w:bCs/>
          <w:color w:val="000000" w:themeColor="text1"/>
          <w:sz w:val="28"/>
          <w:szCs w:val="28"/>
          <w:shd w:val="clear" w:color="auto" w:fill="FFFFFF"/>
        </w:rPr>
        <w:t>по сравнению с 202</w:t>
      </w:r>
      <w:r w:rsidR="00DB503B">
        <w:rPr>
          <w:rFonts w:ascii="Times New Roman" w:hAnsi="Times New Roman"/>
          <w:bCs/>
          <w:color w:val="000000" w:themeColor="text1"/>
          <w:sz w:val="28"/>
          <w:szCs w:val="28"/>
          <w:shd w:val="clear" w:color="auto" w:fill="FFFFFF"/>
        </w:rPr>
        <w:t>3</w:t>
      </w:r>
      <w:r w:rsidRPr="003051EF">
        <w:rPr>
          <w:rFonts w:ascii="Times New Roman" w:hAnsi="Times New Roman"/>
          <w:bCs/>
          <w:color w:val="000000" w:themeColor="text1"/>
          <w:sz w:val="28"/>
          <w:szCs w:val="28"/>
          <w:shd w:val="clear" w:color="auto" w:fill="FFFFFF"/>
        </w:rPr>
        <w:t xml:space="preserve"> годом. </w:t>
      </w:r>
    </w:p>
    <w:p w:rsidR="00DB503B" w:rsidRDefault="00DB503B" w:rsidP="00DB503B">
      <w:pPr>
        <w:spacing w:after="0" w:line="240" w:lineRule="atLeast"/>
        <w:ind w:firstLine="360"/>
        <w:jc w:val="both"/>
        <w:rPr>
          <w:rFonts w:ascii="Times New Roman" w:hAnsi="Times New Roman"/>
          <w:bCs/>
          <w:color w:val="000000" w:themeColor="text1"/>
          <w:sz w:val="28"/>
          <w:szCs w:val="28"/>
          <w:shd w:val="clear" w:color="auto" w:fill="FFFFFF"/>
        </w:rPr>
      </w:pPr>
    </w:p>
    <w:p w:rsidR="00DB503B" w:rsidRDefault="00DB503B" w:rsidP="00DB503B">
      <w:pPr>
        <w:spacing w:after="0" w:line="240" w:lineRule="atLeast"/>
        <w:ind w:firstLine="360"/>
        <w:jc w:val="both"/>
        <w:rPr>
          <w:rFonts w:ascii="Times New Roman" w:hAnsi="Times New Roman"/>
          <w:bCs/>
          <w:color w:val="000000" w:themeColor="text1"/>
          <w:sz w:val="28"/>
          <w:szCs w:val="28"/>
          <w:shd w:val="clear" w:color="auto" w:fill="FFFFFF"/>
        </w:rPr>
      </w:pPr>
    </w:p>
    <w:p w:rsidR="00DB503B" w:rsidRDefault="00DB503B" w:rsidP="00DB503B">
      <w:pPr>
        <w:spacing w:after="0" w:line="240" w:lineRule="atLeast"/>
        <w:ind w:firstLine="360"/>
        <w:jc w:val="both"/>
        <w:rPr>
          <w:rFonts w:ascii="Times New Roman" w:hAnsi="Times New Roman"/>
          <w:bCs/>
          <w:color w:val="000000" w:themeColor="text1"/>
          <w:sz w:val="28"/>
          <w:szCs w:val="28"/>
          <w:shd w:val="clear" w:color="auto" w:fill="FFFFFF"/>
        </w:rPr>
      </w:pPr>
    </w:p>
    <w:p w:rsidR="00DB503B" w:rsidRDefault="00DB503B" w:rsidP="00DB503B">
      <w:pPr>
        <w:spacing w:after="0" w:line="240" w:lineRule="atLeast"/>
        <w:ind w:firstLine="360"/>
        <w:jc w:val="both"/>
        <w:rPr>
          <w:rFonts w:ascii="Times New Roman" w:hAnsi="Times New Roman"/>
          <w:bCs/>
          <w:color w:val="000000" w:themeColor="text1"/>
          <w:sz w:val="28"/>
          <w:szCs w:val="28"/>
          <w:shd w:val="clear" w:color="auto" w:fill="FFFFFF"/>
        </w:rPr>
      </w:pPr>
    </w:p>
    <w:p w:rsidR="00DB503B" w:rsidRPr="008678C9" w:rsidRDefault="00DB503B" w:rsidP="00DB503B">
      <w:pPr>
        <w:spacing w:after="0" w:line="240" w:lineRule="atLeast"/>
        <w:ind w:firstLine="360"/>
        <w:jc w:val="both"/>
        <w:rPr>
          <w:rFonts w:ascii="Times New Roman" w:hAnsi="Times New Roman"/>
          <w:bCs/>
          <w:color w:val="000000" w:themeColor="text1"/>
          <w:sz w:val="28"/>
          <w:szCs w:val="28"/>
          <w:highlight w:val="yellow"/>
          <w:shd w:val="clear" w:color="auto" w:fill="FFFFFF"/>
        </w:rPr>
      </w:pPr>
    </w:p>
    <w:p w:rsidR="005A6A63" w:rsidRPr="008678C9" w:rsidRDefault="005A6A63"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5A6A63" w:rsidRPr="008678C9" w:rsidRDefault="005A6A63"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5A6A63" w:rsidRPr="008678C9" w:rsidRDefault="005A6A63"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B72C49" w:rsidRPr="008678C9" w:rsidRDefault="00B72C49"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5A6A63" w:rsidRPr="008678C9" w:rsidRDefault="005A6A63"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E76944" w:rsidRPr="008678C9" w:rsidRDefault="00E76944"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85338A" w:rsidRDefault="0085338A"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7D573D" w:rsidRPr="008678C9" w:rsidRDefault="007D573D"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85338A" w:rsidRPr="008678C9" w:rsidRDefault="0085338A"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85338A" w:rsidRDefault="0085338A"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871090" w:rsidRDefault="00871090" w:rsidP="005A6A63">
      <w:pPr>
        <w:pStyle w:val="aa"/>
        <w:spacing w:after="0" w:line="240" w:lineRule="atLeast"/>
        <w:ind w:left="0" w:firstLine="709"/>
        <w:jc w:val="both"/>
        <w:rPr>
          <w:rFonts w:ascii="Times New Roman" w:hAnsi="Times New Roman"/>
          <w:bCs/>
          <w:color w:val="000000" w:themeColor="text1"/>
          <w:sz w:val="28"/>
          <w:szCs w:val="28"/>
          <w:highlight w:val="yellow"/>
          <w:shd w:val="clear" w:color="auto" w:fill="FFFFFF"/>
        </w:rPr>
      </w:pPr>
    </w:p>
    <w:p w:rsidR="005A6A63" w:rsidRPr="00DB503B" w:rsidRDefault="005A6A63" w:rsidP="005A6A63">
      <w:pPr>
        <w:pStyle w:val="aa"/>
        <w:numPr>
          <w:ilvl w:val="0"/>
          <w:numId w:val="23"/>
        </w:numPr>
        <w:spacing w:after="0" w:line="240" w:lineRule="atLeast"/>
        <w:ind w:left="360"/>
        <w:rPr>
          <w:rFonts w:ascii="Times New Roman" w:hAnsi="Times New Roman"/>
          <w:color w:val="000000" w:themeColor="text1"/>
          <w:sz w:val="28"/>
          <w:szCs w:val="28"/>
          <w:shd w:val="clear" w:color="auto" w:fill="FFFFFF"/>
        </w:rPr>
      </w:pPr>
      <w:bookmarkStart w:id="1" w:name="_Hlk61130841"/>
      <w:r w:rsidRPr="00DB503B">
        <w:rPr>
          <w:rFonts w:ascii="Times New Roman" w:hAnsi="Times New Roman"/>
          <w:b/>
          <w:color w:val="000000" w:themeColor="text1"/>
          <w:sz w:val="28"/>
          <w:szCs w:val="28"/>
          <w:shd w:val="clear" w:color="auto" w:fill="FFFFFF"/>
        </w:rPr>
        <w:t>Культурно-досуговые мероприятия</w:t>
      </w:r>
    </w:p>
    <w:tbl>
      <w:tblPr>
        <w:tblStyle w:val="a7"/>
        <w:tblW w:w="0" w:type="auto"/>
        <w:tblInd w:w="567" w:type="dxa"/>
        <w:tblLook w:val="04A0"/>
      </w:tblPr>
      <w:tblGrid>
        <w:gridCol w:w="1652"/>
        <w:gridCol w:w="1349"/>
        <w:gridCol w:w="1580"/>
        <w:gridCol w:w="1405"/>
        <w:gridCol w:w="1436"/>
        <w:gridCol w:w="1582"/>
      </w:tblGrid>
      <w:tr w:rsidR="0085338A" w:rsidRPr="008678C9" w:rsidTr="005A6A63">
        <w:tc>
          <w:tcPr>
            <w:tcW w:w="3001" w:type="dxa"/>
            <w:gridSpan w:val="2"/>
          </w:tcPr>
          <w:p w:rsidR="0085338A" w:rsidRPr="00DB503B" w:rsidRDefault="0085338A" w:rsidP="005A6A63">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Культурно-досуговая деятельность</w:t>
            </w:r>
          </w:p>
        </w:tc>
        <w:tc>
          <w:tcPr>
            <w:tcW w:w="2985" w:type="dxa"/>
            <w:gridSpan w:val="2"/>
          </w:tcPr>
          <w:p w:rsidR="0085338A" w:rsidRPr="00DB503B" w:rsidRDefault="0085338A" w:rsidP="005A6A63">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Количество посетителей</w:t>
            </w:r>
          </w:p>
        </w:tc>
        <w:tc>
          <w:tcPr>
            <w:tcW w:w="1436" w:type="dxa"/>
            <w:vMerge w:val="restart"/>
            <w:tcBorders>
              <w:top w:val="single" w:sz="4" w:space="0" w:color="auto"/>
              <w:right w:val="single" w:sz="4" w:space="0" w:color="auto"/>
            </w:tcBorders>
          </w:tcPr>
          <w:p w:rsidR="0085338A" w:rsidRPr="00DB503B" w:rsidRDefault="0085338A" w:rsidP="005A6A63">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В том числе для детей</w:t>
            </w:r>
          </w:p>
        </w:tc>
        <w:tc>
          <w:tcPr>
            <w:tcW w:w="1582" w:type="dxa"/>
            <w:vMerge w:val="restart"/>
            <w:tcBorders>
              <w:left w:val="single" w:sz="4" w:space="0" w:color="auto"/>
            </w:tcBorders>
          </w:tcPr>
          <w:p w:rsidR="0085338A" w:rsidRPr="00DB503B" w:rsidRDefault="0085338A" w:rsidP="005A6A63">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В том числе для молодёжи</w:t>
            </w:r>
          </w:p>
        </w:tc>
      </w:tr>
      <w:tr w:rsidR="00DB503B" w:rsidRPr="008678C9" w:rsidTr="005A6A63">
        <w:tc>
          <w:tcPr>
            <w:tcW w:w="1652"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2023 г.</w:t>
            </w:r>
          </w:p>
        </w:tc>
        <w:tc>
          <w:tcPr>
            <w:tcW w:w="1349"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2024 г.</w:t>
            </w:r>
          </w:p>
        </w:tc>
        <w:tc>
          <w:tcPr>
            <w:tcW w:w="1580"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2023 г.</w:t>
            </w:r>
          </w:p>
        </w:tc>
        <w:tc>
          <w:tcPr>
            <w:tcW w:w="1405"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2024 г.</w:t>
            </w:r>
          </w:p>
        </w:tc>
        <w:tc>
          <w:tcPr>
            <w:tcW w:w="1436" w:type="dxa"/>
            <w:vMerge/>
            <w:tcBorders>
              <w:right w:val="single" w:sz="4" w:space="0" w:color="auto"/>
            </w:tcBorders>
          </w:tcPr>
          <w:p w:rsidR="00DB503B" w:rsidRPr="00DB503B" w:rsidRDefault="00DB503B" w:rsidP="00DB503B"/>
        </w:tc>
        <w:tc>
          <w:tcPr>
            <w:tcW w:w="1582" w:type="dxa"/>
            <w:vMerge/>
            <w:tcBorders>
              <w:left w:val="single" w:sz="4" w:space="0" w:color="auto"/>
            </w:tcBorders>
          </w:tcPr>
          <w:p w:rsidR="00DB503B" w:rsidRPr="00DB503B" w:rsidRDefault="00DB503B" w:rsidP="00DB503B"/>
        </w:tc>
      </w:tr>
      <w:tr w:rsidR="00DB503B" w:rsidRPr="008678C9" w:rsidTr="005A6A63">
        <w:trPr>
          <w:trHeight w:val="274"/>
        </w:trPr>
        <w:tc>
          <w:tcPr>
            <w:tcW w:w="1652"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3270</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p>
        </w:tc>
        <w:tc>
          <w:tcPr>
            <w:tcW w:w="1349" w:type="dxa"/>
          </w:tcPr>
          <w:p w:rsid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3058</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(-212)</w:t>
            </w:r>
          </w:p>
        </w:tc>
        <w:tc>
          <w:tcPr>
            <w:tcW w:w="1580" w:type="dxa"/>
          </w:tcPr>
          <w:p w:rsidR="00DB503B" w:rsidRPr="00DB503B" w:rsidRDefault="00DB503B" w:rsidP="00DB503B">
            <w:pPr>
              <w:pStyle w:val="aa"/>
              <w:spacing w:line="240" w:lineRule="atLeast"/>
              <w:ind w:left="0"/>
              <w:jc w:val="both"/>
              <w:rPr>
                <w:rFonts w:ascii="Times New Roman" w:hAnsi="Times New Roman"/>
                <w:shd w:val="clear" w:color="auto" w:fill="FFFFFF"/>
              </w:rPr>
            </w:pPr>
            <w:r w:rsidRPr="00DB503B">
              <w:rPr>
                <w:rFonts w:ascii="Times New Roman" w:hAnsi="Times New Roman"/>
                <w:shd w:val="clear" w:color="auto" w:fill="FFFFFF"/>
              </w:rPr>
              <w:t>369074</w:t>
            </w:r>
          </w:p>
          <w:p w:rsidR="00DB503B" w:rsidRPr="00DB503B" w:rsidRDefault="00DB503B" w:rsidP="00DB503B">
            <w:pPr>
              <w:pStyle w:val="aa"/>
              <w:spacing w:line="240" w:lineRule="atLeast"/>
              <w:ind w:left="0"/>
              <w:jc w:val="both"/>
              <w:rPr>
                <w:rFonts w:ascii="Times New Roman" w:hAnsi="Times New Roman"/>
                <w:shd w:val="clear" w:color="auto" w:fill="FFFFFF"/>
              </w:rPr>
            </w:pPr>
          </w:p>
        </w:tc>
        <w:tc>
          <w:tcPr>
            <w:tcW w:w="1405" w:type="dxa"/>
          </w:tcPr>
          <w:p w:rsidR="00DB503B" w:rsidRDefault="00DB503B"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368330</w:t>
            </w:r>
          </w:p>
          <w:p w:rsidR="00DB503B" w:rsidRPr="00DB503B" w:rsidRDefault="00DB503B"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(-744)</w:t>
            </w:r>
          </w:p>
        </w:tc>
        <w:tc>
          <w:tcPr>
            <w:tcW w:w="1436" w:type="dxa"/>
            <w:tcBorders>
              <w:right w:val="single" w:sz="4" w:space="0" w:color="auto"/>
            </w:tcBorders>
          </w:tcPr>
          <w:p w:rsidR="00DB503B" w:rsidRPr="00DB503B" w:rsidRDefault="00E53B95"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1132/</w:t>
            </w:r>
            <w:r w:rsidR="00FD0973">
              <w:rPr>
                <w:rFonts w:ascii="Times New Roman" w:hAnsi="Times New Roman"/>
                <w:shd w:val="clear" w:color="auto" w:fill="FFFFFF"/>
              </w:rPr>
              <w:t>62894</w:t>
            </w:r>
          </w:p>
        </w:tc>
        <w:tc>
          <w:tcPr>
            <w:tcW w:w="1582" w:type="dxa"/>
            <w:tcBorders>
              <w:lef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832/59075</w:t>
            </w:r>
          </w:p>
        </w:tc>
      </w:tr>
      <w:tr w:rsidR="00DB503B" w:rsidRPr="008678C9" w:rsidTr="0085338A">
        <w:tc>
          <w:tcPr>
            <w:tcW w:w="5986" w:type="dxa"/>
            <w:gridSpan w:val="4"/>
          </w:tcPr>
          <w:p w:rsidR="00DB503B" w:rsidRPr="00DB503B" w:rsidRDefault="00DB503B" w:rsidP="00DB503B">
            <w:pPr>
              <w:pStyle w:val="aa"/>
              <w:spacing w:line="240" w:lineRule="atLeast"/>
              <w:ind w:left="0"/>
              <w:jc w:val="both"/>
              <w:rPr>
                <w:rFonts w:ascii="Times New Roman" w:hAnsi="Times New Roman"/>
                <w:sz w:val="24"/>
                <w:szCs w:val="24"/>
                <w:shd w:val="clear" w:color="auto" w:fill="FFFFFF"/>
              </w:rPr>
            </w:pPr>
            <w:r w:rsidRPr="00DB503B">
              <w:rPr>
                <w:rFonts w:ascii="Times New Roman" w:hAnsi="Times New Roman"/>
                <w:sz w:val="24"/>
                <w:szCs w:val="24"/>
                <w:shd w:val="clear" w:color="auto" w:fill="FFFFFF"/>
              </w:rPr>
              <w:t>Из них:</w:t>
            </w:r>
          </w:p>
        </w:tc>
        <w:tc>
          <w:tcPr>
            <w:tcW w:w="3018" w:type="dxa"/>
            <w:gridSpan w:val="2"/>
            <w:vMerge w:val="restart"/>
          </w:tcPr>
          <w:p w:rsidR="00DB503B" w:rsidRPr="00DB503B" w:rsidRDefault="00DB503B" w:rsidP="00DB503B">
            <w:pPr>
              <w:pStyle w:val="aa"/>
              <w:spacing w:line="240" w:lineRule="atLeast"/>
              <w:ind w:left="0"/>
              <w:jc w:val="both"/>
              <w:rPr>
                <w:rFonts w:ascii="Times New Roman" w:hAnsi="Times New Roman"/>
                <w:sz w:val="28"/>
                <w:szCs w:val="28"/>
                <w:shd w:val="clear" w:color="auto" w:fill="FFFFFF"/>
              </w:rPr>
            </w:pPr>
          </w:p>
        </w:tc>
      </w:tr>
      <w:tr w:rsidR="00DB503B" w:rsidRPr="008678C9" w:rsidTr="0085338A">
        <w:tc>
          <w:tcPr>
            <w:tcW w:w="3001"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Вечера, конкурсы, шоу программы</w:t>
            </w:r>
          </w:p>
        </w:tc>
        <w:tc>
          <w:tcPr>
            <w:tcW w:w="2985" w:type="dxa"/>
            <w:gridSpan w:val="2"/>
          </w:tcPr>
          <w:p w:rsidR="00DB503B" w:rsidRPr="00DB503B" w:rsidRDefault="00DB503B" w:rsidP="00DB503B">
            <w:pPr>
              <w:pStyle w:val="aa"/>
              <w:spacing w:line="240" w:lineRule="atLeast"/>
              <w:ind w:left="0"/>
              <w:jc w:val="both"/>
              <w:rPr>
                <w:rFonts w:ascii="Times New Roman" w:hAnsi="Times New Roman"/>
                <w:b/>
                <w:shd w:val="clear" w:color="auto" w:fill="FFFFFF"/>
              </w:rPr>
            </w:pPr>
            <w:r w:rsidRPr="00DB503B">
              <w:rPr>
                <w:rFonts w:ascii="Times New Roman" w:hAnsi="Times New Roman"/>
                <w:b/>
                <w:shd w:val="clear" w:color="auto" w:fill="FFFFFF"/>
              </w:rPr>
              <w:t>Количество посетителей</w:t>
            </w:r>
          </w:p>
        </w:tc>
        <w:tc>
          <w:tcPr>
            <w:tcW w:w="3018" w:type="dxa"/>
            <w:gridSpan w:val="2"/>
            <w:vMerge/>
          </w:tcPr>
          <w:p w:rsidR="00DB503B" w:rsidRPr="00DB503B" w:rsidRDefault="00DB503B" w:rsidP="00DB503B">
            <w:pPr>
              <w:pStyle w:val="aa"/>
              <w:spacing w:line="240" w:lineRule="atLeast"/>
              <w:ind w:left="0"/>
              <w:jc w:val="both"/>
              <w:rPr>
                <w:rFonts w:ascii="Times New Roman" w:hAnsi="Times New Roman"/>
                <w:b/>
                <w:shd w:val="clear" w:color="auto" w:fill="FFFFFF"/>
              </w:rPr>
            </w:pPr>
          </w:p>
        </w:tc>
      </w:tr>
      <w:tr w:rsidR="00DB503B" w:rsidRPr="008678C9" w:rsidTr="005A6A63">
        <w:tc>
          <w:tcPr>
            <w:tcW w:w="1652"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1405</w:t>
            </w:r>
          </w:p>
        </w:tc>
        <w:tc>
          <w:tcPr>
            <w:tcW w:w="1349" w:type="dxa"/>
          </w:tcPr>
          <w:p w:rsid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1253</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(-152)</w:t>
            </w:r>
          </w:p>
        </w:tc>
        <w:tc>
          <w:tcPr>
            <w:tcW w:w="1580" w:type="dxa"/>
          </w:tcPr>
          <w:p w:rsidR="00DB503B" w:rsidRPr="00DB503B" w:rsidRDefault="00DB503B" w:rsidP="00DB503B">
            <w:pPr>
              <w:pStyle w:val="aa"/>
              <w:spacing w:line="240" w:lineRule="atLeast"/>
              <w:ind w:left="0"/>
              <w:jc w:val="both"/>
              <w:rPr>
                <w:rFonts w:ascii="Times New Roman" w:hAnsi="Times New Roman"/>
                <w:shd w:val="clear" w:color="auto" w:fill="FFFFFF"/>
              </w:rPr>
            </w:pPr>
            <w:r w:rsidRPr="00DB503B">
              <w:rPr>
                <w:rFonts w:ascii="Times New Roman" w:hAnsi="Times New Roman"/>
                <w:shd w:val="clear" w:color="auto" w:fill="FFFFFF"/>
              </w:rPr>
              <w:t xml:space="preserve">89629 </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p>
        </w:tc>
        <w:tc>
          <w:tcPr>
            <w:tcW w:w="1405" w:type="dxa"/>
          </w:tcPr>
          <w:p w:rsidR="00DB503B" w:rsidRDefault="00DB503B"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79029</w:t>
            </w:r>
          </w:p>
          <w:p w:rsidR="00DB503B" w:rsidRPr="00DB503B" w:rsidRDefault="00DB503B"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(-10600)</w:t>
            </w:r>
          </w:p>
        </w:tc>
        <w:tc>
          <w:tcPr>
            <w:tcW w:w="1436" w:type="dxa"/>
            <w:tcBorders>
              <w:righ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600/30551</w:t>
            </w:r>
          </w:p>
        </w:tc>
        <w:tc>
          <w:tcPr>
            <w:tcW w:w="1582" w:type="dxa"/>
            <w:tcBorders>
              <w:lef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355/24957</w:t>
            </w:r>
          </w:p>
        </w:tc>
      </w:tr>
      <w:tr w:rsidR="00DB503B" w:rsidRPr="008678C9" w:rsidTr="0085338A">
        <w:tc>
          <w:tcPr>
            <w:tcW w:w="3001"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Массовые праздники</w:t>
            </w:r>
          </w:p>
        </w:tc>
        <w:tc>
          <w:tcPr>
            <w:tcW w:w="2985"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Количество посетителей</w:t>
            </w:r>
          </w:p>
        </w:tc>
        <w:tc>
          <w:tcPr>
            <w:tcW w:w="3018"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p>
        </w:tc>
      </w:tr>
      <w:tr w:rsidR="00DB503B" w:rsidRPr="008678C9" w:rsidTr="005A6A63">
        <w:tc>
          <w:tcPr>
            <w:tcW w:w="1652"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315</w:t>
            </w:r>
          </w:p>
        </w:tc>
        <w:tc>
          <w:tcPr>
            <w:tcW w:w="1349" w:type="dxa"/>
          </w:tcPr>
          <w:p w:rsid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312</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w:t>
            </w:r>
          </w:p>
        </w:tc>
        <w:tc>
          <w:tcPr>
            <w:tcW w:w="1580"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 xml:space="preserve">133124 </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p>
        </w:tc>
        <w:tc>
          <w:tcPr>
            <w:tcW w:w="1405" w:type="dxa"/>
          </w:tcPr>
          <w:p w:rsid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164007</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(+30883)</w:t>
            </w:r>
          </w:p>
        </w:tc>
        <w:tc>
          <w:tcPr>
            <w:tcW w:w="1436" w:type="dxa"/>
            <w:tcBorders>
              <w:righ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41/4465</w:t>
            </w:r>
          </w:p>
        </w:tc>
        <w:tc>
          <w:tcPr>
            <w:tcW w:w="1582" w:type="dxa"/>
            <w:tcBorders>
              <w:lef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19/3559</w:t>
            </w:r>
          </w:p>
        </w:tc>
      </w:tr>
      <w:tr w:rsidR="00DB503B" w:rsidRPr="008678C9" w:rsidTr="0085338A">
        <w:tc>
          <w:tcPr>
            <w:tcW w:w="3001"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 xml:space="preserve">Танцевальные вечера, </w:t>
            </w:r>
            <w:r w:rsidRPr="00DB503B">
              <w:rPr>
                <w:rFonts w:ascii="Times New Roman" w:hAnsi="Times New Roman"/>
                <w:b/>
                <w:color w:val="000000" w:themeColor="text1"/>
                <w:shd w:val="clear" w:color="auto" w:fill="FFFFFF"/>
              </w:rPr>
              <w:lastRenderedPageBreak/>
              <w:t>дискотеки</w:t>
            </w:r>
          </w:p>
        </w:tc>
        <w:tc>
          <w:tcPr>
            <w:tcW w:w="2985"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lastRenderedPageBreak/>
              <w:t>Количество посетителей</w:t>
            </w:r>
          </w:p>
        </w:tc>
        <w:tc>
          <w:tcPr>
            <w:tcW w:w="3018" w:type="dxa"/>
            <w:gridSpan w:val="2"/>
          </w:tcPr>
          <w:p w:rsidR="00DB503B" w:rsidRPr="00DB503B" w:rsidRDefault="00DB503B" w:rsidP="00DB503B">
            <w:pPr>
              <w:pStyle w:val="aa"/>
              <w:spacing w:line="240" w:lineRule="atLeast"/>
              <w:ind w:left="0"/>
              <w:jc w:val="both"/>
              <w:rPr>
                <w:rFonts w:ascii="Times New Roman" w:hAnsi="Times New Roman"/>
                <w:b/>
                <w:shd w:val="clear" w:color="auto" w:fill="FFFFFF"/>
              </w:rPr>
            </w:pPr>
          </w:p>
        </w:tc>
      </w:tr>
      <w:tr w:rsidR="00DB503B" w:rsidRPr="008678C9" w:rsidTr="005A6A63">
        <w:tc>
          <w:tcPr>
            <w:tcW w:w="1652"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lastRenderedPageBreak/>
              <w:t>765</w:t>
            </w:r>
          </w:p>
        </w:tc>
        <w:tc>
          <w:tcPr>
            <w:tcW w:w="1349" w:type="dxa"/>
          </w:tcPr>
          <w:p w:rsid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786</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(+21)</w:t>
            </w:r>
          </w:p>
        </w:tc>
        <w:tc>
          <w:tcPr>
            <w:tcW w:w="1580"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 xml:space="preserve">48875 </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p>
        </w:tc>
        <w:tc>
          <w:tcPr>
            <w:tcW w:w="1405" w:type="dxa"/>
          </w:tcPr>
          <w:p w:rsid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48182</w:t>
            </w:r>
          </w:p>
          <w:p w:rsidR="00862EB3" w:rsidRP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(-693)</w:t>
            </w:r>
          </w:p>
        </w:tc>
        <w:tc>
          <w:tcPr>
            <w:tcW w:w="1436" w:type="dxa"/>
            <w:tcBorders>
              <w:righ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207/10129</w:t>
            </w:r>
          </w:p>
        </w:tc>
        <w:tc>
          <w:tcPr>
            <w:tcW w:w="1582" w:type="dxa"/>
            <w:tcBorders>
              <w:lef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396/25425</w:t>
            </w:r>
          </w:p>
        </w:tc>
      </w:tr>
      <w:tr w:rsidR="00DB503B" w:rsidRPr="008678C9" w:rsidTr="0085338A">
        <w:tc>
          <w:tcPr>
            <w:tcW w:w="3001"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Спектакли и концерты</w:t>
            </w:r>
          </w:p>
        </w:tc>
        <w:tc>
          <w:tcPr>
            <w:tcW w:w="2985"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Количество посетителей</w:t>
            </w:r>
          </w:p>
        </w:tc>
        <w:tc>
          <w:tcPr>
            <w:tcW w:w="3018" w:type="dxa"/>
            <w:gridSpan w:val="2"/>
          </w:tcPr>
          <w:p w:rsidR="00DB503B" w:rsidRPr="00DB503B" w:rsidRDefault="00DB503B" w:rsidP="00DB503B">
            <w:pPr>
              <w:pStyle w:val="aa"/>
              <w:spacing w:line="240" w:lineRule="atLeast"/>
              <w:ind w:left="0"/>
              <w:jc w:val="both"/>
              <w:rPr>
                <w:rFonts w:ascii="Times New Roman" w:hAnsi="Times New Roman"/>
                <w:sz w:val="28"/>
                <w:szCs w:val="28"/>
                <w:shd w:val="clear" w:color="auto" w:fill="FFFFFF"/>
              </w:rPr>
            </w:pPr>
          </w:p>
        </w:tc>
      </w:tr>
      <w:tr w:rsidR="00DB503B" w:rsidRPr="008678C9" w:rsidTr="005A6A63">
        <w:tc>
          <w:tcPr>
            <w:tcW w:w="1652"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399</w:t>
            </w:r>
          </w:p>
        </w:tc>
        <w:tc>
          <w:tcPr>
            <w:tcW w:w="1349" w:type="dxa"/>
          </w:tcPr>
          <w:p w:rsid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333</w:t>
            </w:r>
          </w:p>
          <w:p w:rsidR="00862EB3" w:rsidRP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(-6)</w:t>
            </w:r>
          </w:p>
        </w:tc>
        <w:tc>
          <w:tcPr>
            <w:tcW w:w="1580"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70728</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p>
        </w:tc>
        <w:tc>
          <w:tcPr>
            <w:tcW w:w="1405" w:type="dxa"/>
          </w:tcPr>
          <w:p w:rsid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48276</w:t>
            </w:r>
          </w:p>
          <w:p w:rsidR="00862EB3" w:rsidRP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(-22452)</w:t>
            </w:r>
          </w:p>
        </w:tc>
        <w:tc>
          <w:tcPr>
            <w:tcW w:w="1436" w:type="dxa"/>
            <w:tcBorders>
              <w:righ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30/1949</w:t>
            </w:r>
          </w:p>
        </w:tc>
        <w:tc>
          <w:tcPr>
            <w:tcW w:w="1582" w:type="dxa"/>
            <w:tcBorders>
              <w:lef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16/1590</w:t>
            </w:r>
          </w:p>
        </w:tc>
      </w:tr>
      <w:tr w:rsidR="00DB503B" w:rsidRPr="008678C9" w:rsidTr="0085338A">
        <w:tc>
          <w:tcPr>
            <w:tcW w:w="3001"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Выставки ИЗО и ДПИ</w:t>
            </w:r>
          </w:p>
        </w:tc>
        <w:tc>
          <w:tcPr>
            <w:tcW w:w="2985"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Количество посетителей</w:t>
            </w:r>
          </w:p>
        </w:tc>
        <w:tc>
          <w:tcPr>
            <w:tcW w:w="3018" w:type="dxa"/>
            <w:gridSpan w:val="2"/>
          </w:tcPr>
          <w:p w:rsidR="00DB503B" w:rsidRPr="00DB503B" w:rsidRDefault="00DB503B" w:rsidP="00DB503B">
            <w:pPr>
              <w:pStyle w:val="aa"/>
              <w:spacing w:line="240" w:lineRule="atLeast"/>
              <w:ind w:left="0"/>
              <w:jc w:val="both"/>
              <w:rPr>
                <w:rFonts w:ascii="Times New Roman" w:hAnsi="Times New Roman"/>
                <w:b/>
                <w:shd w:val="clear" w:color="auto" w:fill="FFFFFF"/>
              </w:rPr>
            </w:pPr>
          </w:p>
        </w:tc>
      </w:tr>
      <w:tr w:rsidR="00DB503B" w:rsidRPr="008678C9" w:rsidTr="005A6A63">
        <w:tc>
          <w:tcPr>
            <w:tcW w:w="1652"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32</w:t>
            </w:r>
            <w:r w:rsidR="00862EB3">
              <w:rPr>
                <w:rFonts w:ascii="Times New Roman" w:hAnsi="Times New Roman"/>
                <w:color w:val="000000" w:themeColor="text1"/>
                <w:shd w:val="clear" w:color="auto" w:fill="FFFFFF"/>
              </w:rPr>
              <w:t>4</w:t>
            </w:r>
          </w:p>
        </w:tc>
        <w:tc>
          <w:tcPr>
            <w:tcW w:w="1349" w:type="dxa"/>
          </w:tcPr>
          <w:p w:rsid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328</w:t>
            </w:r>
          </w:p>
          <w:p w:rsidR="00862EB3" w:rsidRP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w:t>
            </w:r>
          </w:p>
        </w:tc>
        <w:tc>
          <w:tcPr>
            <w:tcW w:w="1580"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23489</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p>
        </w:tc>
        <w:tc>
          <w:tcPr>
            <w:tcW w:w="1405" w:type="dxa"/>
          </w:tcPr>
          <w:p w:rsid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26746</w:t>
            </w:r>
          </w:p>
          <w:p w:rsidR="00862EB3" w:rsidRP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(+3257)</w:t>
            </w:r>
          </w:p>
        </w:tc>
        <w:tc>
          <w:tcPr>
            <w:tcW w:w="1436" w:type="dxa"/>
            <w:tcBorders>
              <w:righ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216/14255</w:t>
            </w:r>
          </w:p>
        </w:tc>
        <w:tc>
          <w:tcPr>
            <w:tcW w:w="1582" w:type="dxa"/>
            <w:tcBorders>
              <w:lef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41/3179</w:t>
            </w:r>
          </w:p>
        </w:tc>
      </w:tr>
      <w:tr w:rsidR="00DB503B" w:rsidRPr="008678C9" w:rsidTr="0085338A">
        <w:tc>
          <w:tcPr>
            <w:tcW w:w="3001"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z w:val="24"/>
                <w:szCs w:val="24"/>
                <w:shd w:val="clear" w:color="auto" w:fill="FFFFFF"/>
              </w:rPr>
            </w:pPr>
            <w:r w:rsidRPr="00DB503B">
              <w:rPr>
                <w:rFonts w:ascii="Times New Roman" w:hAnsi="Times New Roman"/>
                <w:b/>
                <w:color w:val="000000" w:themeColor="text1"/>
                <w:sz w:val="24"/>
                <w:szCs w:val="24"/>
                <w:shd w:val="clear" w:color="auto" w:fill="FFFFFF"/>
              </w:rPr>
              <w:t>Киновидеосеансы</w:t>
            </w:r>
          </w:p>
        </w:tc>
        <w:tc>
          <w:tcPr>
            <w:tcW w:w="2985"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z w:val="24"/>
                <w:szCs w:val="24"/>
                <w:shd w:val="clear" w:color="auto" w:fill="FFFFFF"/>
              </w:rPr>
            </w:pPr>
            <w:r w:rsidRPr="00DB503B">
              <w:rPr>
                <w:rFonts w:ascii="Times New Roman" w:hAnsi="Times New Roman"/>
                <w:b/>
                <w:color w:val="000000" w:themeColor="text1"/>
                <w:sz w:val="24"/>
                <w:szCs w:val="24"/>
                <w:shd w:val="clear" w:color="auto" w:fill="FFFFFF"/>
              </w:rPr>
              <w:t>Количество посетителей</w:t>
            </w:r>
          </w:p>
        </w:tc>
        <w:tc>
          <w:tcPr>
            <w:tcW w:w="3018" w:type="dxa"/>
            <w:gridSpan w:val="2"/>
          </w:tcPr>
          <w:p w:rsidR="00DB503B" w:rsidRPr="00DB503B" w:rsidRDefault="00DB503B" w:rsidP="00DB503B">
            <w:pPr>
              <w:pStyle w:val="aa"/>
              <w:spacing w:line="240" w:lineRule="atLeast"/>
              <w:ind w:left="0"/>
              <w:jc w:val="both"/>
              <w:rPr>
                <w:rFonts w:ascii="Times New Roman" w:hAnsi="Times New Roman"/>
                <w:b/>
                <w:sz w:val="24"/>
                <w:szCs w:val="24"/>
                <w:shd w:val="clear" w:color="auto" w:fill="FFFFFF"/>
              </w:rPr>
            </w:pPr>
          </w:p>
        </w:tc>
      </w:tr>
      <w:tr w:rsidR="00DB503B" w:rsidRPr="008678C9" w:rsidTr="005A6A63">
        <w:tc>
          <w:tcPr>
            <w:tcW w:w="1652"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62</w:t>
            </w:r>
          </w:p>
        </w:tc>
        <w:tc>
          <w:tcPr>
            <w:tcW w:w="1349" w:type="dxa"/>
          </w:tcPr>
          <w:p w:rsid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46</w:t>
            </w:r>
          </w:p>
          <w:p w:rsidR="00862EB3" w:rsidRP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(-16)</w:t>
            </w:r>
          </w:p>
        </w:tc>
        <w:tc>
          <w:tcPr>
            <w:tcW w:w="1580"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 xml:space="preserve">3229 </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p>
        </w:tc>
        <w:tc>
          <w:tcPr>
            <w:tcW w:w="1405" w:type="dxa"/>
          </w:tcPr>
          <w:p w:rsid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2090</w:t>
            </w:r>
          </w:p>
          <w:p w:rsidR="00862EB3" w:rsidRP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(-1139)</w:t>
            </w:r>
          </w:p>
        </w:tc>
        <w:tc>
          <w:tcPr>
            <w:tcW w:w="1436" w:type="dxa"/>
            <w:tcBorders>
              <w:righ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38/1545</w:t>
            </w:r>
          </w:p>
        </w:tc>
        <w:tc>
          <w:tcPr>
            <w:tcW w:w="1582" w:type="dxa"/>
            <w:tcBorders>
              <w:lef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5/305</w:t>
            </w:r>
          </w:p>
        </w:tc>
      </w:tr>
      <w:tr w:rsidR="00DB503B" w:rsidRPr="008678C9" w:rsidTr="0085338A">
        <w:tc>
          <w:tcPr>
            <w:tcW w:w="3001"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Информационно-просветительские</w:t>
            </w:r>
          </w:p>
        </w:tc>
        <w:tc>
          <w:tcPr>
            <w:tcW w:w="2985"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Количество посетителей</w:t>
            </w:r>
          </w:p>
        </w:tc>
        <w:tc>
          <w:tcPr>
            <w:tcW w:w="3018" w:type="dxa"/>
            <w:gridSpan w:val="2"/>
          </w:tcPr>
          <w:p w:rsidR="00DB503B" w:rsidRPr="00DB503B" w:rsidRDefault="00DB503B" w:rsidP="00DB503B">
            <w:pPr>
              <w:pStyle w:val="aa"/>
              <w:spacing w:line="240" w:lineRule="atLeast"/>
              <w:ind w:left="0"/>
              <w:jc w:val="both"/>
              <w:rPr>
                <w:rFonts w:ascii="Times New Roman" w:hAnsi="Times New Roman"/>
                <w:b/>
                <w:shd w:val="clear" w:color="auto" w:fill="FFFFFF"/>
              </w:rPr>
            </w:pPr>
          </w:p>
        </w:tc>
      </w:tr>
      <w:tr w:rsidR="00DB503B" w:rsidRPr="008678C9" w:rsidTr="005A6A63">
        <w:tc>
          <w:tcPr>
            <w:tcW w:w="1652" w:type="dxa"/>
          </w:tcPr>
          <w:p w:rsidR="00DB503B" w:rsidRPr="00DB503B" w:rsidRDefault="00DB503B" w:rsidP="00DB503B">
            <w:pPr>
              <w:pStyle w:val="aa"/>
              <w:spacing w:line="240" w:lineRule="atLeast"/>
              <w:ind w:left="0"/>
              <w:jc w:val="both"/>
              <w:rPr>
                <w:rFonts w:ascii="Times New Roman" w:hAnsi="Times New Roman"/>
                <w:shd w:val="clear" w:color="auto" w:fill="FFFFFF"/>
              </w:rPr>
            </w:pPr>
            <w:r w:rsidRPr="00DB503B">
              <w:rPr>
                <w:rFonts w:ascii="Times New Roman" w:hAnsi="Times New Roman"/>
                <w:shd w:val="clear" w:color="auto" w:fill="FFFFFF"/>
              </w:rPr>
              <w:t>549</w:t>
            </w:r>
          </w:p>
        </w:tc>
        <w:tc>
          <w:tcPr>
            <w:tcW w:w="1349" w:type="dxa"/>
          </w:tcPr>
          <w:p w:rsidR="00DB503B" w:rsidRDefault="00862EB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596</w:t>
            </w:r>
          </w:p>
          <w:p w:rsidR="00862EB3" w:rsidRPr="00DB503B" w:rsidRDefault="00862EB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(+47)</w:t>
            </w:r>
          </w:p>
        </w:tc>
        <w:tc>
          <w:tcPr>
            <w:tcW w:w="1580" w:type="dxa"/>
          </w:tcPr>
          <w:p w:rsidR="00DB503B" w:rsidRPr="00DB503B" w:rsidRDefault="00DB503B" w:rsidP="00DB503B">
            <w:pPr>
              <w:pStyle w:val="aa"/>
              <w:spacing w:line="240" w:lineRule="atLeast"/>
              <w:ind w:left="0"/>
              <w:jc w:val="both"/>
              <w:rPr>
                <w:rFonts w:ascii="Times New Roman" w:hAnsi="Times New Roman"/>
                <w:shd w:val="clear" w:color="auto" w:fill="FFFFFF"/>
              </w:rPr>
            </w:pPr>
            <w:r w:rsidRPr="00DB503B">
              <w:rPr>
                <w:rFonts w:ascii="Times New Roman" w:hAnsi="Times New Roman"/>
                <w:shd w:val="clear" w:color="auto" w:fill="FFFFFF"/>
              </w:rPr>
              <w:t>36922</w:t>
            </w:r>
          </w:p>
          <w:p w:rsidR="00DB503B" w:rsidRPr="00DB503B" w:rsidRDefault="00DB503B" w:rsidP="00DB503B">
            <w:pPr>
              <w:pStyle w:val="aa"/>
              <w:spacing w:line="240" w:lineRule="atLeast"/>
              <w:ind w:left="0"/>
              <w:jc w:val="both"/>
              <w:rPr>
                <w:rFonts w:ascii="Times New Roman" w:hAnsi="Times New Roman"/>
                <w:shd w:val="clear" w:color="auto" w:fill="FFFFFF"/>
              </w:rPr>
            </w:pPr>
          </w:p>
        </w:tc>
        <w:tc>
          <w:tcPr>
            <w:tcW w:w="1405" w:type="dxa"/>
          </w:tcPr>
          <w:p w:rsidR="00DB503B" w:rsidRDefault="00862EB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39041</w:t>
            </w:r>
          </w:p>
          <w:p w:rsidR="00862EB3" w:rsidRPr="00DB503B" w:rsidRDefault="00862EB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(+2119)</w:t>
            </w:r>
          </w:p>
        </w:tc>
        <w:tc>
          <w:tcPr>
            <w:tcW w:w="1436" w:type="dxa"/>
            <w:tcBorders>
              <w:righ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347/17118</w:t>
            </w:r>
          </w:p>
        </w:tc>
        <w:tc>
          <w:tcPr>
            <w:tcW w:w="1582" w:type="dxa"/>
            <w:tcBorders>
              <w:left w:val="single" w:sz="4" w:space="0" w:color="auto"/>
            </w:tcBorders>
          </w:tcPr>
          <w:p w:rsidR="00DB503B" w:rsidRPr="00DB503B" w:rsidRDefault="00FD097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101/6569</w:t>
            </w:r>
          </w:p>
        </w:tc>
      </w:tr>
      <w:tr w:rsidR="00DB503B" w:rsidRPr="008678C9" w:rsidTr="0085338A">
        <w:tc>
          <w:tcPr>
            <w:tcW w:w="3001"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Семинары, творческие лаборатории, мастер-классы</w:t>
            </w:r>
          </w:p>
        </w:tc>
        <w:tc>
          <w:tcPr>
            <w:tcW w:w="2985"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Количество посетителей</w:t>
            </w:r>
          </w:p>
        </w:tc>
        <w:tc>
          <w:tcPr>
            <w:tcW w:w="3018" w:type="dxa"/>
            <w:gridSpan w:val="2"/>
          </w:tcPr>
          <w:p w:rsidR="00DB503B" w:rsidRPr="00DB503B" w:rsidRDefault="00DB503B" w:rsidP="00DB503B">
            <w:pPr>
              <w:pStyle w:val="aa"/>
              <w:spacing w:line="240" w:lineRule="atLeast"/>
              <w:ind w:left="0"/>
              <w:jc w:val="both"/>
              <w:rPr>
                <w:rFonts w:ascii="Times New Roman" w:hAnsi="Times New Roman"/>
                <w:b/>
                <w:shd w:val="clear" w:color="auto" w:fill="FFFFFF"/>
              </w:rPr>
            </w:pPr>
          </w:p>
        </w:tc>
      </w:tr>
      <w:tr w:rsidR="00DB503B" w:rsidRPr="008678C9" w:rsidTr="005A6A63">
        <w:tc>
          <w:tcPr>
            <w:tcW w:w="1652"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shd w:val="clear" w:color="auto" w:fill="FFFFFF"/>
              </w:rPr>
              <w:t>72</w:t>
            </w:r>
          </w:p>
        </w:tc>
        <w:tc>
          <w:tcPr>
            <w:tcW w:w="1349" w:type="dxa"/>
          </w:tcPr>
          <w:p w:rsidR="00DB503B" w:rsidRDefault="00862EB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70</w:t>
            </w:r>
          </w:p>
          <w:p w:rsidR="00862EB3" w:rsidRPr="00DB503B" w:rsidRDefault="00862EB3"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(-2)</w:t>
            </w:r>
          </w:p>
        </w:tc>
        <w:tc>
          <w:tcPr>
            <w:tcW w:w="1580" w:type="dxa"/>
          </w:tcPr>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3785</w:t>
            </w:r>
          </w:p>
          <w:p w:rsidR="00DB503B" w:rsidRPr="00DB503B" w:rsidRDefault="00DB503B" w:rsidP="00DB503B">
            <w:pPr>
              <w:pStyle w:val="aa"/>
              <w:spacing w:line="240" w:lineRule="atLeast"/>
              <w:ind w:left="0"/>
              <w:jc w:val="both"/>
              <w:rPr>
                <w:rFonts w:ascii="Times New Roman" w:hAnsi="Times New Roman"/>
                <w:color w:val="000000" w:themeColor="text1"/>
                <w:shd w:val="clear" w:color="auto" w:fill="FFFFFF"/>
              </w:rPr>
            </w:pPr>
          </w:p>
        </w:tc>
        <w:tc>
          <w:tcPr>
            <w:tcW w:w="1405" w:type="dxa"/>
          </w:tcPr>
          <w:p w:rsid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3663</w:t>
            </w:r>
          </w:p>
          <w:p w:rsidR="00862EB3" w:rsidRPr="00DB503B" w:rsidRDefault="00862EB3" w:rsidP="00DB503B">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(-122)</w:t>
            </w:r>
          </w:p>
        </w:tc>
        <w:tc>
          <w:tcPr>
            <w:tcW w:w="1436" w:type="dxa"/>
            <w:tcBorders>
              <w:right w:val="single" w:sz="4" w:space="0" w:color="auto"/>
            </w:tcBorders>
          </w:tcPr>
          <w:p w:rsidR="00DB503B" w:rsidRPr="00DB503B" w:rsidRDefault="007A00C8"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38/1930</w:t>
            </w:r>
          </w:p>
        </w:tc>
        <w:tc>
          <w:tcPr>
            <w:tcW w:w="1582" w:type="dxa"/>
            <w:tcBorders>
              <w:left w:val="single" w:sz="4" w:space="0" w:color="auto"/>
            </w:tcBorders>
          </w:tcPr>
          <w:p w:rsidR="00DB503B" w:rsidRPr="00DB503B" w:rsidRDefault="007A00C8" w:rsidP="00DB503B">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10/590</w:t>
            </w:r>
          </w:p>
        </w:tc>
      </w:tr>
      <w:tr w:rsidR="00DB503B" w:rsidRPr="008678C9" w:rsidTr="0085338A">
        <w:tc>
          <w:tcPr>
            <w:tcW w:w="3001"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Лит.-муз-ые и видеогостинные, встречи с деят.культуры</w:t>
            </w:r>
          </w:p>
        </w:tc>
        <w:tc>
          <w:tcPr>
            <w:tcW w:w="2985"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r w:rsidRPr="00DB503B">
              <w:rPr>
                <w:rFonts w:ascii="Times New Roman" w:hAnsi="Times New Roman"/>
                <w:b/>
                <w:color w:val="000000" w:themeColor="text1"/>
                <w:shd w:val="clear" w:color="auto" w:fill="FFFFFF"/>
              </w:rPr>
              <w:t>Количество посетителей</w:t>
            </w:r>
          </w:p>
        </w:tc>
        <w:tc>
          <w:tcPr>
            <w:tcW w:w="3018" w:type="dxa"/>
            <w:gridSpan w:val="2"/>
          </w:tcPr>
          <w:p w:rsidR="00DB503B" w:rsidRPr="00DB503B" w:rsidRDefault="00DB503B" w:rsidP="00DB503B">
            <w:pPr>
              <w:pStyle w:val="aa"/>
              <w:spacing w:line="240" w:lineRule="atLeast"/>
              <w:ind w:left="0"/>
              <w:jc w:val="both"/>
              <w:rPr>
                <w:rFonts w:ascii="Times New Roman" w:hAnsi="Times New Roman"/>
                <w:b/>
                <w:color w:val="000000" w:themeColor="text1"/>
                <w:shd w:val="clear" w:color="auto" w:fill="FFFFFF"/>
              </w:rPr>
            </w:pPr>
          </w:p>
        </w:tc>
      </w:tr>
      <w:tr w:rsidR="007A00C8" w:rsidRPr="008678C9" w:rsidTr="005A6A63">
        <w:tc>
          <w:tcPr>
            <w:tcW w:w="1652" w:type="dxa"/>
          </w:tcPr>
          <w:p w:rsidR="007A00C8" w:rsidRPr="00DB503B" w:rsidRDefault="007A00C8" w:rsidP="007A00C8">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477</w:t>
            </w:r>
          </w:p>
        </w:tc>
        <w:tc>
          <w:tcPr>
            <w:tcW w:w="1349" w:type="dxa"/>
          </w:tcPr>
          <w:p w:rsidR="007A00C8"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526</w:t>
            </w:r>
          </w:p>
          <w:p w:rsidR="007A00C8" w:rsidRPr="00DB503B"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(+49)</w:t>
            </w:r>
          </w:p>
        </w:tc>
        <w:tc>
          <w:tcPr>
            <w:tcW w:w="1580" w:type="dxa"/>
          </w:tcPr>
          <w:p w:rsidR="007A00C8" w:rsidRPr="00DB503B" w:rsidRDefault="007A00C8" w:rsidP="007A00C8">
            <w:pPr>
              <w:pStyle w:val="aa"/>
              <w:spacing w:line="240" w:lineRule="atLeast"/>
              <w:ind w:left="0"/>
              <w:jc w:val="both"/>
              <w:rPr>
                <w:rFonts w:ascii="Times New Roman" w:hAnsi="Times New Roman"/>
                <w:color w:val="000000" w:themeColor="text1"/>
                <w:shd w:val="clear" w:color="auto" w:fill="FFFFFF"/>
              </w:rPr>
            </w:pPr>
            <w:r w:rsidRPr="00DB503B">
              <w:rPr>
                <w:rFonts w:ascii="Times New Roman" w:hAnsi="Times New Roman"/>
                <w:color w:val="000000" w:themeColor="text1"/>
                <w:shd w:val="clear" w:color="auto" w:fill="FFFFFF"/>
              </w:rPr>
              <w:t xml:space="preserve">33137 </w:t>
            </w:r>
          </w:p>
          <w:p w:rsidR="007A00C8" w:rsidRPr="00DB503B" w:rsidRDefault="007A00C8" w:rsidP="007A00C8">
            <w:pPr>
              <w:pStyle w:val="aa"/>
              <w:spacing w:line="240" w:lineRule="atLeast"/>
              <w:ind w:left="0"/>
              <w:jc w:val="both"/>
              <w:rPr>
                <w:rFonts w:ascii="Times New Roman" w:hAnsi="Times New Roman"/>
                <w:color w:val="000000" w:themeColor="text1"/>
                <w:shd w:val="clear" w:color="auto" w:fill="FFFFFF"/>
              </w:rPr>
            </w:pPr>
          </w:p>
        </w:tc>
        <w:tc>
          <w:tcPr>
            <w:tcW w:w="1405" w:type="dxa"/>
          </w:tcPr>
          <w:p w:rsidR="007A00C8"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35778</w:t>
            </w:r>
          </w:p>
          <w:p w:rsidR="007A00C8" w:rsidRPr="00DB503B"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(+2641)</w:t>
            </w:r>
          </w:p>
        </w:tc>
        <w:tc>
          <w:tcPr>
            <w:tcW w:w="1436" w:type="dxa"/>
            <w:tcBorders>
              <w:right w:val="single" w:sz="4" w:space="0" w:color="auto"/>
            </w:tcBorders>
          </w:tcPr>
          <w:p w:rsidR="007A00C8" w:rsidRPr="00DB503B" w:rsidRDefault="007A00C8" w:rsidP="007A00C8">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310/15538</w:t>
            </w:r>
          </w:p>
        </w:tc>
        <w:tc>
          <w:tcPr>
            <w:tcW w:w="1582" w:type="dxa"/>
            <w:tcBorders>
              <w:left w:val="single" w:sz="4" w:space="0" w:color="auto"/>
            </w:tcBorders>
          </w:tcPr>
          <w:p w:rsidR="007A00C8" w:rsidRPr="00DB503B" w:rsidRDefault="007A00C8" w:rsidP="007A00C8">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91/5979</w:t>
            </w:r>
          </w:p>
        </w:tc>
      </w:tr>
    </w:tbl>
    <w:p w:rsidR="005A6A63" w:rsidRDefault="005A6A63" w:rsidP="005A6A63">
      <w:pPr>
        <w:spacing w:after="0" w:line="240" w:lineRule="atLeast"/>
        <w:ind w:firstLine="708"/>
        <w:jc w:val="both"/>
        <w:rPr>
          <w:rFonts w:ascii="Times New Roman" w:hAnsi="Times New Roman"/>
          <w:bCs/>
          <w:color w:val="000000" w:themeColor="text1"/>
          <w:sz w:val="28"/>
          <w:szCs w:val="28"/>
        </w:rPr>
      </w:pPr>
      <w:r w:rsidRPr="00FD0973">
        <w:rPr>
          <w:rFonts w:ascii="Times New Roman" w:hAnsi="Times New Roman"/>
          <w:bCs/>
          <w:color w:val="000000" w:themeColor="text1"/>
          <w:sz w:val="28"/>
          <w:szCs w:val="28"/>
        </w:rPr>
        <w:t>Всего в 202</w:t>
      </w:r>
      <w:r w:rsidR="00FD0973" w:rsidRPr="00FD0973">
        <w:rPr>
          <w:rFonts w:ascii="Times New Roman" w:hAnsi="Times New Roman"/>
          <w:bCs/>
          <w:color w:val="000000" w:themeColor="text1"/>
          <w:sz w:val="28"/>
          <w:szCs w:val="28"/>
        </w:rPr>
        <w:t>4</w:t>
      </w:r>
      <w:r w:rsidRPr="00FD0973">
        <w:rPr>
          <w:rFonts w:ascii="Times New Roman" w:hAnsi="Times New Roman"/>
          <w:bCs/>
          <w:color w:val="000000" w:themeColor="text1"/>
          <w:sz w:val="28"/>
          <w:szCs w:val="28"/>
        </w:rPr>
        <w:t xml:space="preserve"> году вечеров, конкурсов, шоу-программ было проведено </w:t>
      </w:r>
      <w:r w:rsidR="00FD0973" w:rsidRPr="00FD0973">
        <w:rPr>
          <w:rFonts w:ascii="Times New Roman" w:hAnsi="Times New Roman"/>
          <w:bCs/>
          <w:color w:val="000000" w:themeColor="text1"/>
          <w:sz w:val="28"/>
          <w:szCs w:val="28"/>
        </w:rPr>
        <w:t>1253</w:t>
      </w:r>
      <w:r w:rsidRPr="00FD0973">
        <w:rPr>
          <w:rFonts w:ascii="Times New Roman" w:hAnsi="Times New Roman"/>
          <w:bCs/>
          <w:color w:val="000000" w:themeColor="text1"/>
          <w:sz w:val="28"/>
          <w:szCs w:val="28"/>
        </w:rPr>
        <w:t xml:space="preserve"> мероприятий, с участием </w:t>
      </w:r>
      <w:r w:rsidR="00FD0973" w:rsidRPr="00FD0973">
        <w:rPr>
          <w:rFonts w:ascii="Times New Roman" w:hAnsi="Times New Roman"/>
          <w:color w:val="000000" w:themeColor="text1"/>
          <w:sz w:val="28"/>
          <w:szCs w:val="28"/>
          <w:shd w:val="clear" w:color="auto" w:fill="FFFFFF"/>
        </w:rPr>
        <w:t xml:space="preserve">79029 </w:t>
      </w:r>
      <w:r w:rsidRPr="00FD0973">
        <w:rPr>
          <w:rFonts w:ascii="Times New Roman" w:hAnsi="Times New Roman"/>
          <w:bCs/>
          <w:color w:val="000000" w:themeColor="text1"/>
          <w:sz w:val="28"/>
          <w:szCs w:val="28"/>
        </w:rPr>
        <w:t>человек. По сравнению с 202</w:t>
      </w:r>
      <w:r w:rsidR="00FD0973" w:rsidRPr="00FD0973">
        <w:rPr>
          <w:rFonts w:ascii="Times New Roman" w:hAnsi="Times New Roman"/>
          <w:bCs/>
          <w:color w:val="000000" w:themeColor="text1"/>
          <w:sz w:val="28"/>
          <w:szCs w:val="28"/>
        </w:rPr>
        <w:t>3</w:t>
      </w:r>
      <w:r w:rsidRPr="00FD0973">
        <w:rPr>
          <w:rFonts w:ascii="Times New Roman" w:hAnsi="Times New Roman"/>
          <w:bCs/>
          <w:color w:val="000000" w:themeColor="text1"/>
          <w:sz w:val="28"/>
          <w:szCs w:val="28"/>
        </w:rPr>
        <w:t xml:space="preserve"> годом на </w:t>
      </w:r>
      <w:r w:rsidR="00FD0973" w:rsidRPr="00FD0973">
        <w:rPr>
          <w:rFonts w:ascii="Times New Roman" w:hAnsi="Times New Roman"/>
          <w:bCs/>
          <w:color w:val="000000" w:themeColor="text1"/>
          <w:sz w:val="28"/>
          <w:szCs w:val="28"/>
        </w:rPr>
        <w:t xml:space="preserve">152 </w:t>
      </w:r>
      <w:r w:rsidRPr="00FD0973">
        <w:rPr>
          <w:rFonts w:ascii="Times New Roman" w:hAnsi="Times New Roman"/>
          <w:bCs/>
          <w:color w:val="000000" w:themeColor="text1"/>
          <w:sz w:val="28"/>
          <w:szCs w:val="28"/>
        </w:rPr>
        <w:t xml:space="preserve">мероприятия </w:t>
      </w:r>
      <w:r w:rsidR="002A2091" w:rsidRPr="00FD0973">
        <w:rPr>
          <w:rFonts w:ascii="Times New Roman" w:hAnsi="Times New Roman"/>
          <w:bCs/>
          <w:color w:val="000000" w:themeColor="text1"/>
          <w:sz w:val="28"/>
          <w:szCs w:val="28"/>
        </w:rPr>
        <w:t>мен</w:t>
      </w:r>
      <w:r w:rsidRPr="00FD0973">
        <w:rPr>
          <w:rFonts w:ascii="Times New Roman" w:hAnsi="Times New Roman"/>
          <w:bCs/>
          <w:color w:val="000000" w:themeColor="text1"/>
          <w:sz w:val="28"/>
          <w:szCs w:val="28"/>
        </w:rPr>
        <w:t>ьше и на</w:t>
      </w:r>
      <w:r w:rsidR="00FD0973" w:rsidRPr="00FD0973">
        <w:rPr>
          <w:rFonts w:ascii="Times New Roman" w:hAnsi="Times New Roman"/>
          <w:color w:val="000000" w:themeColor="text1"/>
          <w:sz w:val="28"/>
          <w:szCs w:val="28"/>
          <w:shd w:val="clear" w:color="auto" w:fill="FFFFFF"/>
        </w:rPr>
        <w:t xml:space="preserve">10600 </w:t>
      </w:r>
      <w:r w:rsidRPr="00FD0973">
        <w:rPr>
          <w:rFonts w:ascii="Times New Roman" w:hAnsi="Times New Roman"/>
          <w:bCs/>
          <w:color w:val="000000" w:themeColor="text1"/>
          <w:sz w:val="28"/>
          <w:szCs w:val="28"/>
        </w:rPr>
        <w:t>посетителей меньше. Причиной снижения является убыль населения.</w:t>
      </w:r>
    </w:p>
    <w:bookmarkEnd w:id="1"/>
    <w:p w:rsidR="005A6A63" w:rsidRPr="001431BA" w:rsidRDefault="005A6A63" w:rsidP="00A876A5">
      <w:pPr>
        <w:pStyle w:val="aa"/>
        <w:spacing w:after="0" w:line="240" w:lineRule="auto"/>
        <w:ind w:left="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Дети и подростки</w:t>
      </w:r>
    </w:p>
    <w:p w:rsidR="005A6A63" w:rsidRDefault="005A6A63" w:rsidP="00A876A5">
      <w:pPr>
        <w:spacing w:after="0" w:line="240" w:lineRule="auto"/>
        <w:ind w:firstLine="709"/>
        <w:jc w:val="both"/>
        <w:rPr>
          <w:rFonts w:ascii="Times New Roman" w:hAnsi="Times New Roman" w:cs="Times New Roman"/>
          <w:bCs/>
          <w:color w:val="000000" w:themeColor="text1"/>
          <w:sz w:val="28"/>
          <w:szCs w:val="28"/>
        </w:rPr>
      </w:pPr>
      <w:r w:rsidRPr="00711AE3">
        <w:rPr>
          <w:rFonts w:ascii="Times New Roman" w:hAnsi="Times New Roman" w:cs="Times New Roman"/>
          <w:bCs/>
          <w:color w:val="000000" w:themeColor="text1"/>
          <w:sz w:val="28"/>
          <w:szCs w:val="28"/>
        </w:rPr>
        <w:t xml:space="preserve">Из общего количества для детей и подростков проведено </w:t>
      </w:r>
      <w:r w:rsidR="00FD0973" w:rsidRPr="00711AE3">
        <w:rPr>
          <w:rFonts w:ascii="Times New Roman" w:hAnsi="Times New Roman" w:cs="Times New Roman"/>
          <w:bCs/>
          <w:color w:val="000000" w:themeColor="text1"/>
          <w:sz w:val="28"/>
          <w:szCs w:val="28"/>
        </w:rPr>
        <w:t>1132</w:t>
      </w:r>
      <w:r w:rsidRPr="00711AE3">
        <w:rPr>
          <w:rFonts w:ascii="Times New Roman" w:hAnsi="Times New Roman" w:cs="Times New Roman"/>
          <w:bCs/>
          <w:color w:val="000000" w:themeColor="text1"/>
          <w:sz w:val="28"/>
          <w:szCs w:val="28"/>
        </w:rPr>
        <w:t xml:space="preserve"> культурно-досуговых мероприятия с числом участников</w:t>
      </w:r>
      <w:r w:rsidR="00FD0973" w:rsidRPr="00711AE3">
        <w:rPr>
          <w:rFonts w:ascii="Times New Roman" w:hAnsi="Times New Roman" w:cs="Times New Roman"/>
          <w:bCs/>
          <w:color w:val="000000" w:themeColor="text1"/>
          <w:sz w:val="28"/>
          <w:szCs w:val="28"/>
        </w:rPr>
        <w:t xml:space="preserve"> 62894</w:t>
      </w:r>
      <w:r w:rsidRPr="00711AE3">
        <w:rPr>
          <w:rFonts w:ascii="Times New Roman" w:hAnsi="Times New Roman" w:cs="Times New Roman"/>
          <w:bCs/>
          <w:color w:val="000000" w:themeColor="text1"/>
          <w:sz w:val="28"/>
          <w:szCs w:val="28"/>
        </w:rPr>
        <w:t xml:space="preserve"> человек. По сравнению с 202</w:t>
      </w:r>
      <w:r w:rsidR="00FD0973" w:rsidRPr="00711AE3">
        <w:rPr>
          <w:rFonts w:ascii="Times New Roman" w:hAnsi="Times New Roman" w:cs="Times New Roman"/>
          <w:bCs/>
          <w:color w:val="000000" w:themeColor="text1"/>
          <w:sz w:val="28"/>
          <w:szCs w:val="28"/>
        </w:rPr>
        <w:t>3</w:t>
      </w:r>
      <w:r w:rsidRPr="00711AE3">
        <w:rPr>
          <w:rFonts w:ascii="Times New Roman" w:hAnsi="Times New Roman" w:cs="Times New Roman"/>
          <w:bCs/>
          <w:color w:val="000000" w:themeColor="text1"/>
          <w:sz w:val="28"/>
          <w:szCs w:val="28"/>
        </w:rPr>
        <w:t xml:space="preserve"> годом на </w:t>
      </w:r>
      <w:r w:rsidR="00FD0973" w:rsidRPr="00711AE3">
        <w:rPr>
          <w:rFonts w:ascii="Times New Roman" w:hAnsi="Times New Roman" w:cs="Times New Roman"/>
          <w:bCs/>
          <w:color w:val="000000" w:themeColor="text1"/>
          <w:sz w:val="28"/>
          <w:szCs w:val="28"/>
        </w:rPr>
        <w:t>1748</w:t>
      </w:r>
      <w:r w:rsidRPr="00711AE3">
        <w:rPr>
          <w:rFonts w:ascii="Times New Roman" w:hAnsi="Times New Roman" w:cs="Times New Roman"/>
          <w:bCs/>
          <w:color w:val="000000" w:themeColor="text1"/>
          <w:sz w:val="28"/>
          <w:szCs w:val="28"/>
        </w:rPr>
        <w:t xml:space="preserve"> мероприятия и на </w:t>
      </w:r>
      <w:r w:rsidR="00FD0973" w:rsidRPr="00711AE3">
        <w:rPr>
          <w:rFonts w:ascii="Times New Roman" w:hAnsi="Times New Roman" w:cs="Times New Roman"/>
          <w:bCs/>
          <w:color w:val="000000" w:themeColor="text1"/>
          <w:sz w:val="28"/>
          <w:szCs w:val="28"/>
        </w:rPr>
        <w:t>4521</w:t>
      </w:r>
      <w:r w:rsidRPr="00711AE3">
        <w:rPr>
          <w:rFonts w:ascii="Times New Roman" w:hAnsi="Times New Roman" w:cs="Times New Roman"/>
          <w:bCs/>
          <w:color w:val="000000" w:themeColor="text1"/>
          <w:sz w:val="28"/>
          <w:szCs w:val="28"/>
        </w:rPr>
        <w:t xml:space="preserve"> человек меньше. Всего массовых праздников для детей проведено 4</w:t>
      </w:r>
      <w:r w:rsidR="00FD0973" w:rsidRPr="00711AE3">
        <w:rPr>
          <w:rFonts w:ascii="Times New Roman" w:hAnsi="Times New Roman" w:cs="Times New Roman"/>
          <w:bCs/>
          <w:color w:val="000000" w:themeColor="text1"/>
          <w:sz w:val="28"/>
          <w:szCs w:val="28"/>
        </w:rPr>
        <w:t>1</w:t>
      </w:r>
      <w:r w:rsidRPr="00711AE3">
        <w:rPr>
          <w:rFonts w:ascii="Times New Roman" w:hAnsi="Times New Roman" w:cs="Times New Roman"/>
          <w:bCs/>
          <w:color w:val="000000" w:themeColor="text1"/>
          <w:sz w:val="28"/>
          <w:szCs w:val="28"/>
        </w:rPr>
        <w:t xml:space="preserve"> с участием </w:t>
      </w:r>
      <w:r w:rsidR="00FD0973" w:rsidRPr="00711AE3">
        <w:rPr>
          <w:rFonts w:ascii="Times New Roman" w:hAnsi="Times New Roman" w:cs="Times New Roman"/>
          <w:bCs/>
          <w:color w:val="000000" w:themeColor="text1"/>
          <w:sz w:val="28"/>
          <w:szCs w:val="28"/>
        </w:rPr>
        <w:t>4465</w:t>
      </w:r>
      <w:r w:rsidRPr="00711AE3">
        <w:rPr>
          <w:rFonts w:ascii="Times New Roman" w:hAnsi="Times New Roman" w:cs="Times New Roman"/>
          <w:bCs/>
          <w:color w:val="000000" w:themeColor="text1"/>
          <w:sz w:val="28"/>
          <w:szCs w:val="28"/>
        </w:rPr>
        <w:t xml:space="preserve"> человек. Это на </w:t>
      </w:r>
      <w:r w:rsidR="00FD0973" w:rsidRPr="00711AE3">
        <w:rPr>
          <w:rFonts w:ascii="Times New Roman" w:hAnsi="Times New Roman" w:cs="Times New Roman"/>
          <w:bCs/>
          <w:color w:val="000000" w:themeColor="text1"/>
          <w:sz w:val="28"/>
          <w:szCs w:val="28"/>
        </w:rPr>
        <w:t>2</w:t>
      </w:r>
      <w:r w:rsidRPr="00711AE3">
        <w:rPr>
          <w:rFonts w:ascii="Times New Roman" w:hAnsi="Times New Roman" w:cs="Times New Roman"/>
          <w:bCs/>
          <w:color w:val="000000" w:themeColor="text1"/>
          <w:sz w:val="28"/>
          <w:szCs w:val="28"/>
        </w:rPr>
        <w:t xml:space="preserve"> мероприяти</w:t>
      </w:r>
      <w:r w:rsidR="00306767" w:rsidRPr="00711AE3">
        <w:rPr>
          <w:rFonts w:ascii="Times New Roman" w:hAnsi="Times New Roman" w:cs="Times New Roman"/>
          <w:bCs/>
          <w:color w:val="000000" w:themeColor="text1"/>
          <w:sz w:val="28"/>
          <w:szCs w:val="28"/>
        </w:rPr>
        <w:t xml:space="preserve">я </w:t>
      </w:r>
      <w:r w:rsidRPr="00711AE3">
        <w:rPr>
          <w:rFonts w:ascii="Times New Roman" w:hAnsi="Times New Roman" w:cs="Times New Roman"/>
          <w:bCs/>
          <w:color w:val="000000" w:themeColor="text1"/>
          <w:sz w:val="28"/>
          <w:szCs w:val="28"/>
        </w:rPr>
        <w:t xml:space="preserve">и на </w:t>
      </w:r>
      <w:r w:rsidR="00FD0973" w:rsidRPr="00711AE3">
        <w:rPr>
          <w:rFonts w:ascii="Times New Roman" w:hAnsi="Times New Roman" w:cs="Times New Roman"/>
          <w:bCs/>
          <w:color w:val="000000" w:themeColor="text1"/>
          <w:sz w:val="28"/>
          <w:szCs w:val="28"/>
        </w:rPr>
        <w:t>1272</w:t>
      </w:r>
      <w:r w:rsidRPr="00711AE3">
        <w:rPr>
          <w:rFonts w:ascii="Times New Roman" w:hAnsi="Times New Roman" w:cs="Times New Roman"/>
          <w:bCs/>
          <w:color w:val="000000" w:themeColor="text1"/>
          <w:sz w:val="28"/>
          <w:szCs w:val="28"/>
        </w:rPr>
        <w:t xml:space="preserve"> человек</w:t>
      </w:r>
      <w:r w:rsidR="00FD0973" w:rsidRPr="00711AE3">
        <w:rPr>
          <w:rFonts w:ascii="Times New Roman" w:hAnsi="Times New Roman" w:cs="Times New Roman"/>
          <w:bCs/>
          <w:color w:val="000000" w:themeColor="text1"/>
          <w:sz w:val="28"/>
          <w:szCs w:val="28"/>
        </w:rPr>
        <w:t>а</w:t>
      </w:r>
      <w:r w:rsidRPr="00711AE3">
        <w:rPr>
          <w:rFonts w:ascii="Times New Roman" w:hAnsi="Times New Roman" w:cs="Times New Roman"/>
          <w:bCs/>
          <w:color w:val="000000" w:themeColor="text1"/>
          <w:sz w:val="28"/>
          <w:szCs w:val="28"/>
        </w:rPr>
        <w:t xml:space="preserve"> меньше. Всего танцевальных вечеров для детей и подростков проведено</w:t>
      </w:r>
      <w:r w:rsidR="00FD0973" w:rsidRPr="00711AE3">
        <w:rPr>
          <w:rFonts w:ascii="Times New Roman" w:hAnsi="Times New Roman" w:cs="Times New Roman"/>
          <w:bCs/>
          <w:color w:val="000000" w:themeColor="text1"/>
          <w:sz w:val="28"/>
          <w:szCs w:val="28"/>
        </w:rPr>
        <w:t xml:space="preserve"> 207</w:t>
      </w:r>
      <w:r w:rsidRPr="00711AE3">
        <w:rPr>
          <w:rFonts w:ascii="Times New Roman" w:hAnsi="Times New Roman" w:cs="Times New Roman"/>
          <w:bCs/>
          <w:color w:val="000000" w:themeColor="text1"/>
          <w:sz w:val="28"/>
          <w:szCs w:val="28"/>
        </w:rPr>
        <w:t xml:space="preserve"> мероприяти</w:t>
      </w:r>
      <w:r w:rsidR="00FD0973" w:rsidRPr="00711AE3">
        <w:rPr>
          <w:rFonts w:ascii="Times New Roman" w:hAnsi="Times New Roman" w:cs="Times New Roman"/>
          <w:bCs/>
          <w:color w:val="000000" w:themeColor="text1"/>
          <w:sz w:val="28"/>
          <w:szCs w:val="28"/>
        </w:rPr>
        <w:t>й</w:t>
      </w:r>
      <w:r w:rsidRPr="00711AE3">
        <w:rPr>
          <w:rFonts w:ascii="Times New Roman" w:hAnsi="Times New Roman" w:cs="Times New Roman"/>
          <w:bCs/>
          <w:color w:val="000000" w:themeColor="text1"/>
          <w:sz w:val="28"/>
          <w:szCs w:val="28"/>
        </w:rPr>
        <w:t xml:space="preserve"> с участием</w:t>
      </w:r>
      <w:r w:rsidR="00FD0973" w:rsidRPr="00711AE3">
        <w:rPr>
          <w:rFonts w:ascii="Times New Roman" w:hAnsi="Times New Roman" w:cs="Times New Roman"/>
          <w:bCs/>
          <w:color w:val="000000" w:themeColor="text1"/>
          <w:sz w:val="28"/>
          <w:szCs w:val="28"/>
        </w:rPr>
        <w:t xml:space="preserve"> 10129 </w:t>
      </w:r>
      <w:r w:rsidRPr="00711AE3">
        <w:rPr>
          <w:rFonts w:ascii="Times New Roman" w:hAnsi="Times New Roman" w:cs="Times New Roman"/>
          <w:bCs/>
          <w:color w:val="000000" w:themeColor="text1"/>
          <w:sz w:val="28"/>
          <w:szCs w:val="28"/>
        </w:rPr>
        <w:t xml:space="preserve">человек. По сравнению с прошлым годом на </w:t>
      </w:r>
      <w:r w:rsidR="00FD0973" w:rsidRPr="00711AE3">
        <w:rPr>
          <w:rFonts w:ascii="Times New Roman" w:hAnsi="Times New Roman" w:cs="Times New Roman"/>
          <w:bCs/>
          <w:color w:val="000000" w:themeColor="text1"/>
          <w:sz w:val="28"/>
          <w:szCs w:val="28"/>
        </w:rPr>
        <w:t>53</w:t>
      </w:r>
      <w:r w:rsidRPr="00711AE3">
        <w:rPr>
          <w:rFonts w:ascii="Times New Roman" w:hAnsi="Times New Roman" w:cs="Times New Roman"/>
          <w:bCs/>
          <w:color w:val="000000" w:themeColor="text1"/>
          <w:sz w:val="28"/>
          <w:szCs w:val="28"/>
        </w:rPr>
        <w:t xml:space="preserve"> мероприятий и на </w:t>
      </w:r>
      <w:r w:rsidR="00FD0973" w:rsidRPr="00711AE3">
        <w:rPr>
          <w:rFonts w:ascii="Times New Roman" w:hAnsi="Times New Roman" w:cs="Times New Roman"/>
          <w:bCs/>
          <w:color w:val="000000" w:themeColor="text1"/>
          <w:sz w:val="28"/>
          <w:szCs w:val="28"/>
        </w:rPr>
        <w:t xml:space="preserve">1775 </w:t>
      </w:r>
      <w:r w:rsidRPr="00711AE3">
        <w:rPr>
          <w:rFonts w:ascii="Times New Roman" w:hAnsi="Times New Roman" w:cs="Times New Roman"/>
          <w:bCs/>
          <w:color w:val="000000" w:themeColor="text1"/>
          <w:sz w:val="28"/>
          <w:szCs w:val="28"/>
        </w:rPr>
        <w:t>человек</w:t>
      </w:r>
      <w:r w:rsidR="00306767" w:rsidRPr="00711AE3">
        <w:rPr>
          <w:rFonts w:ascii="Times New Roman" w:hAnsi="Times New Roman" w:cs="Times New Roman"/>
          <w:bCs/>
          <w:color w:val="000000" w:themeColor="text1"/>
          <w:sz w:val="28"/>
          <w:szCs w:val="28"/>
        </w:rPr>
        <w:t xml:space="preserve"> меньше</w:t>
      </w:r>
      <w:r w:rsidRPr="00711AE3">
        <w:rPr>
          <w:rFonts w:ascii="Times New Roman" w:hAnsi="Times New Roman" w:cs="Times New Roman"/>
          <w:bCs/>
          <w:color w:val="000000" w:themeColor="text1"/>
          <w:sz w:val="28"/>
          <w:szCs w:val="28"/>
        </w:rPr>
        <w:t xml:space="preserve">. Спектаклей и концертов проведено </w:t>
      </w:r>
      <w:r w:rsidR="00306767" w:rsidRPr="00711AE3">
        <w:rPr>
          <w:rFonts w:ascii="Times New Roman" w:hAnsi="Times New Roman" w:cs="Times New Roman"/>
          <w:bCs/>
          <w:color w:val="000000" w:themeColor="text1"/>
          <w:sz w:val="28"/>
          <w:szCs w:val="28"/>
        </w:rPr>
        <w:t>3</w:t>
      </w:r>
      <w:r w:rsidR="00711AE3" w:rsidRPr="00711AE3">
        <w:rPr>
          <w:rFonts w:ascii="Times New Roman" w:hAnsi="Times New Roman" w:cs="Times New Roman"/>
          <w:bCs/>
          <w:color w:val="000000" w:themeColor="text1"/>
          <w:sz w:val="28"/>
          <w:szCs w:val="28"/>
        </w:rPr>
        <w:t>0</w:t>
      </w:r>
      <w:r w:rsidRPr="00711AE3">
        <w:rPr>
          <w:rFonts w:ascii="Times New Roman" w:hAnsi="Times New Roman" w:cs="Times New Roman"/>
          <w:bCs/>
          <w:color w:val="000000" w:themeColor="text1"/>
          <w:sz w:val="28"/>
          <w:szCs w:val="28"/>
        </w:rPr>
        <w:t xml:space="preserve"> с участием </w:t>
      </w:r>
      <w:r w:rsidR="00711AE3" w:rsidRPr="00711AE3">
        <w:rPr>
          <w:rFonts w:ascii="Times New Roman" w:hAnsi="Times New Roman" w:cs="Times New Roman"/>
          <w:bCs/>
          <w:color w:val="000000" w:themeColor="text1"/>
          <w:sz w:val="28"/>
          <w:szCs w:val="28"/>
        </w:rPr>
        <w:t xml:space="preserve">1949 </w:t>
      </w:r>
      <w:r w:rsidRPr="00711AE3">
        <w:rPr>
          <w:rFonts w:ascii="Times New Roman" w:hAnsi="Times New Roman" w:cs="Times New Roman"/>
          <w:bCs/>
          <w:color w:val="000000" w:themeColor="text1"/>
          <w:sz w:val="28"/>
          <w:szCs w:val="28"/>
        </w:rPr>
        <w:t xml:space="preserve">человек. Это на </w:t>
      </w:r>
      <w:r w:rsidR="00711AE3" w:rsidRPr="00711AE3">
        <w:rPr>
          <w:rFonts w:ascii="Times New Roman" w:hAnsi="Times New Roman" w:cs="Times New Roman"/>
          <w:bCs/>
          <w:color w:val="000000" w:themeColor="text1"/>
          <w:sz w:val="28"/>
          <w:szCs w:val="28"/>
        </w:rPr>
        <w:t>3</w:t>
      </w:r>
      <w:r w:rsidRPr="00711AE3">
        <w:rPr>
          <w:rFonts w:ascii="Times New Roman" w:hAnsi="Times New Roman" w:cs="Times New Roman"/>
          <w:bCs/>
          <w:color w:val="000000" w:themeColor="text1"/>
          <w:sz w:val="28"/>
          <w:szCs w:val="28"/>
        </w:rPr>
        <w:t xml:space="preserve"> мероприятийи </w:t>
      </w:r>
      <w:r w:rsidR="00306767" w:rsidRPr="00711AE3">
        <w:rPr>
          <w:rFonts w:ascii="Times New Roman" w:hAnsi="Times New Roman" w:cs="Times New Roman"/>
          <w:bCs/>
          <w:color w:val="000000" w:themeColor="text1"/>
          <w:sz w:val="28"/>
          <w:szCs w:val="28"/>
        </w:rPr>
        <w:t xml:space="preserve">на </w:t>
      </w:r>
      <w:r w:rsidR="00711AE3" w:rsidRPr="00711AE3">
        <w:rPr>
          <w:rFonts w:ascii="Times New Roman" w:hAnsi="Times New Roman" w:cs="Times New Roman"/>
          <w:bCs/>
          <w:color w:val="000000" w:themeColor="text1"/>
          <w:sz w:val="28"/>
          <w:szCs w:val="28"/>
        </w:rPr>
        <w:t>63</w:t>
      </w:r>
      <w:r w:rsidRPr="00711AE3">
        <w:rPr>
          <w:rFonts w:ascii="Times New Roman" w:hAnsi="Times New Roman" w:cs="Times New Roman"/>
          <w:bCs/>
          <w:color w:val="000000" w:themeColor="text1"/>
          <w:sz w:val="28"/>
          <w:szCs w:val="28"/>
        </w:rPr>
        <w:t xml:space="preserve"> человека меньше по сравнению с 202</w:t>
      </w:r>
      <w:r w:rsidR="00711AE3" w:rsidRPr="00711AE3">
        <w:rPr>
          <w:rFonts w:ascii="Times New Roman" w:hAnsi="Times New Roman" w:cs="Times New Roman"/>
          <w:bCs/>
          <w:color w:val="000000" w:themeColor="text1"/>
          <w:sz w:val="28"/>
          <w:szCs w:val="28"/>
        </w:rPr>
        <w:t>3</w:t>
      </w:r>
      <w:r w:rsidRPr="00711AE3">
        <w:rPr>
          <w:rFonts w:ascii="Times New Roman" w:hAnsi="Times New Roman" w:cs="Times New Roman"/>
          <w:bCs/>
          <w:color w:val="000000" w:themeColor="text1"/>
          <w:sz w:val="28"/>
          <w:szCs w:val="28"/>
        </w:rPr>
        <w:t xml:space="preserve"> годом. Выставки ИЗО и ДПИ – </w:t>
      </w:r>
      <w:r w:rsidR="00306767" w:rsidRPr="00711AE3">
        <w:rPr>
          <w:rFonts w:ascii="Times New Roman" w:hAnsi="Times New Roman" w:cs="Times New Roman"/>
          <w:bCs/>
          <w:color w:val="000000" w:themeColor="text1"/>
          <w:sz w:val="28"/>
          <w:szCs w:val="28"/>
        </w:rPr>
        <w:t>21</w:t>
      </w:r>
      <w:r w:rsidR="00711AE3" w:rsidRPr="00711AE3">
        <w:rPr>
          <w:rFonts w:ascii="Times New Roman" w:hAnsi="Times New Roman" w:cs="Times New Roman"/>
          <w:bCs/>
          <w:color w:val="000000" w:themeColor="text1"/>
          <w:sz w:val="28"/>
          <w:szCs w:val="28"/>
        </w:rPr>
        <w:t>6</w:t>
      </w:r>
      <w:r w:rsidRPr="00711AE3">
        <w:rPr>
          <w:rFonts w:ascii="Times New Roman" w:hAnsi="Times New Roman" w:cs="Times New Roman"/>
          <w:bCs/>
          <w:color w:val="000000" w:themeColor="text1"/>
          <w:sz w:val="28"/>
          <w:szCs w:val="28"/>
        </w:rPr>
        <w:t xml:space="preserve"> мероприятий, с участием </w:t>
      </w:r>
      <w:r w:rsidR="00306767" w:rsidRPr="00711AE3">
        <w:rPr>
          <w:rFonts w:ascii="Times New Roman" w:hAnsi="Times New Roman" w:cs="Times New Roman"/>
          <w:bCs/>
          <w:color w:val="000000" w:themeColor="text1"/>
          <w:sz w:val="28"/>
          <w:szCs w:val="28"/>
        </w:rPr>
        <w:t>14</w:t>
      </w:r>
      <w:r w:rsidR="00711AE3" w:rsidRPr="00711AE3">
        <w:rPr>
          <w:rFonts w:ascii="Times New Roman" w:hAnsi="Times New Roman" w:cs="Times New Roman"/>
          <w:bCs/>
          <w:color w:val="000000" w:themeColor="text1"/>
          <w:sz w:val="28"/>
          <w:szCs w:val="28"/>
        </w:rPr>
        <w:t>2858</w:t>
      </w:r>
      <w:r w:rsidRPr="00711AE3">
        <w:rPr>
          <w:rFonts w:ascii="Times New Roman" w:hAnsi="Times New Roman" w:cs="Times New Roman"/>
          <w:bCs/>
          <w:color w:val="000000" w:themeColor="text1"/>
          <w:sz w:val="28"/>
          <w:szCs w:val="28"/>
        </w:rPr>
        <w:t xml:space="preserve"> человек, что на </w:t>
      </w:r>
      <w:r w:rsidR="00306767" w:rsidRPr="00711AE3">
        <w:rPr>
          <w:rFonts w:ascii="Times New Roman" w:hAnsi="Times New Roman" w:cs="Times New Roman"/>
          <w:bCs/>
          <w:color w:val="000000" w:themeColor="text1"/>
          <w:sz w:val="28"/>
          <w:szCs w:val="28"/>
        </w:rPr>
        <w:t xml:space="preserve">2 </w:t>
      </w:r>
      <w:r w:rsidRPr="00711AE3">
        <w:rPr>
          <w:rFonts w:ascii="Times New Roman" w:hAnsi="Times New Roman" w:cs="Times New Roman"/>
          <w:bCs/>
          <w:color w:val="000000" w:themeColor="text1"/>
          <w:sz w:val="28"/>
          <w:szCs w:val="28"/>
        </w:rPr>
        <w:t>выстав</w:t>
      </w:r>
      <w:r w:rsidR="00711AE3" w:rsidRPr="00711AE3">
        <w:rPr>
          <w:rFonts w:ascii="Times New Roman" w:hAnsi="Times New Roman" w:cs="Times New Roman"/>
          <w:bCs/>
          <w:color w:val="000000" w:themeColor="text1"/>
          <w:sz w:val="28"/>
          <w:szCs w:val="28"/>
        </w:rPr>
        <w:t>ки меньше</w:t>
      </w:r>
      <w:r w:rsidRPr="00711AE3">
        <w:rPr>
          <w:rFonts w:ascii="Times New Roman" w:hAnsi="Times New Roman" w:cs="Times New Roman"/>
          <w:bCs/>
          <w:color w:val="000000" w:themeColor="text1"/>
          <w:sz w:val="28"/>
          <w:szCs w:val="28"/>
        </w:rPr>
        <w:t xml:space="preserve"> и на </w:t>
      </w:r>
      <w:r w:rsidR="00711AE3" w:rsidRPr="00711AE3">
        <w:rPr>
          <w:rFonts w:ascii="Times New Roman" w:hAnsi="Times New Roman" w:cs="Times New Roman"/>
          <w:bCs/>
          <w:color w:val="000000" w:themeColor="text1"/>
          <w:sz w:val="28"/>
          <w:szCs w:val="28"/>
        </w:rPr>
        <w:t xml:space="preserve">66 </w:t>
      </w:r>
      <w:r w:rsidRPr="00711AE3">
        <w:rPr>
          <w:rFonts w:ascii="Times New Roman" w:hAnsi="Times New Roman" w:cs="Times New Roman"/>
          <w:bCs/>
          <w:color w:val="000000" w:themeColor="text1"/>
          <w:sz w:val="28"/>
          <w:szCs w:val="28"/>
        </w:rPr>
        <w:t xml:space="preserve">человек </w:t>
      </w:r>
      <w:r w:rsidR="00711AE3" w:rsidRPr="00711AE3">
        <w:rPr>
          <w:rFonts w:ascii="Times New Roman" w:hAnsi="Times New Roman" w:cs="Times New Roman"/>
          <w:bCs/>
          <w:color w:val="000000" w:themeColor="text1"/>
          <w:sz w:val="28"/>
          <w:szCs w:val="28"/>
        </w:rPr>
        <w:t>бол</w:t>
      </w:r>
      <w:r w:rsidRPr="00711AE3">
        <w:rPr>
          <w:rFonts w:ascii="Times New Roman" w:hAnsi="Times New Roman" w:cs="Times New Roman"/>
          <w:bCs/>
          <w:color w:val="000000" w:themeColor="text1"/>
          <w:sz w:val="28"/>
          <w:szCs w:val="28"/>
        </w:rPr>
        <w:t>ьше по сравнению с 202</w:t>
      </w:r>
      <w:r w:rsidR="00711AE3" w:rsidRPr="00711AE3">
        <w:rPr>
          <w:rFonts w:ascii="Times New Roman" w:hAnsi="Times New Roman" w:cs="Times New Roman"/>
          <w:bCs/>
          <w:color w:val="000000" w:themeColor="text1"/>
          <w:sz w:val="28"/>
          <w:szCs w:val="28"/>
        </w:rPr>
        <w:t>3</w:t>
      </w:r>
      <w:r w:rsidR="00306767" w:rsidRPr="00711AE3">
        <w:rPr>
          <w:rFonts w:ascii="Times New Roman" w:hAnsi="Times New Roman" w:cs="Times New Roman"/>
          <w:bCs/>
          <w:color w:val="000000" w:themeColor="text1"/>
          <w:sz w:val="28"/>
          <w:szCs w:val="28"/>
        </w:rPr>
        <w:t>2</w:t>
      </w:r>
      <w:r w:rsidRPr="00711AE3">
        <w:rPr>
          <w:rFonts w:ascii="Times New Roman" w:hAnsi="Times New Roman" w:cs="Times New Roman"/>
          <w:bCs/>
          <w:color w:val="000000" w:themeColor="text1"/>
          <w:sz w:val="28"/>
          <w:szCs w:val="28"/>
        </w:rPr>
        <w:t xml:space="preserve"> годом. Всего киновидеосеансов – </w:t>
      </w:r>
      <w:r w:rsidR="00711AE3" w:rsidRPr="00711AE3">
        <w:rPr>
          <w:rFonts w:ascii="Times New Roman" w:hAnsi="Times New Roman" w:cs="Times New Roman"/>
          <w:bCs/>
          <w:color w:val="000000" w:themeColor="text1"/>
          <w:sz w:val="28"/>
          <w:szCs w:val="28"/>
        </w:rPr>
        <w:t>38</w:t>
      </w:r>
      <w:r w:rsidRPr="00711AE3">
        <w:rPr>
          <w:rFonts w:ascii="Times New Roman" w:hAnsi="Times New Roman" w:cs="Times New Roman"/>
          <w:bCs/>
          <w:color w:val="000000" w:themeColor="text1"/>
          <w:sz w:val="28"/>
          <w:szCs w:val="28"/>
        </w:rPr>
        <w:t xml:space="preserve"> с участием </w:t>
      </w:r>
      <w:r w:rsidR="00711AE3" w:rsidRPr="00711AE3">
        <w:rPr>
          <w:rFonts w:ascii="Times New Roman" w:hAnsi="Times New Roman" w:cs="Times New Roman"/>
          <w:bCs/>
          <w:color w:val="000000" w:themeColor="text1"/>
          <w:sz w:val="28"/>
          <w:szCs w:val="28"/>
        </w:rPr>
        <w:t>1545</w:t>
      </w:r>
      <w:r w:rsidRPr="00711AE3">
        <w:rPr>
          <w:rFonts w:ascii="Times New Roman" w:hAnsi="Times New Roman" w:cs="Times New Roman"/>
          <w:bCs/>
          <w:color w:val="000000" w:themeColor="text1"/>
          <w:sz w:val="28"/>
          <w:szCs w:val="28"/>
        </w:rPr>
        <w:t xml:space="preserve">, что на </w:t>
      </w:r>
      <w:r w:rsidR="00711AE3" w:rsidRPr="00711AE3">
        <w:rPr>
          <w:rFonts w:ascii="Times New Roman" w:hAnsi="Times New Roman" w:cs="Times New Roman"/>
          <w:bCs/>
          <w:color w:val="000000" w:themeColor="text1"/>
          <w:sz w:val="28"/>
          <w:szCs w:val="28"/>
        </w:rPr>
        <w:t xml:space="preserve">8 </w:t>
      </w:r>
      <w:r w:rsidR="00306767" w:rsidRPr="00711AE3">
        <w:rPr>
          <w:rFonts w:ascii="Times New Roman" w:hAnsi="Times New Roman" w:cs="Times New Roman"/>
          <w:bCs/>
          <w:color w:val="000000" w:themeColor="text1"/>
          <w:sz w:val="28"/>
          <w:szCs w:val="28"/>
        </w:rPr>
        <w:t>сеанс</w:t>
      </w:r>
      <w:r w:rsidR="00711AE3" w:rsidRPr="00711AE3">
        <w:rPr>
          <w:rFonts w:ascii="Times New Roman" w:hAnsi="Times New Roman" w:cs="Times New Roman"/>
          <w:bCs/>
          <w:color w:val="000000" w:themeColor="text1"/>
          <w:sz w:val="28"/>
          <w:szCs w:val="28"/>
        </w:rPr>
        <w:t>ов</w:t>
      </w:r>
      <w:r w:rsidRPr="00711AE3">
        <w:rPr>
          <w:rFonts w:ascii="Times New Roman" w:hAnsi="Times New Roman" w:cs="Times New Roman"/>
          <w:bCs/>
          <w:color w:val="000000" w:themeColor="text1"/>
          <w:sz w:val="28"/>
          <w:szCs w:val="28"/>
        </w:rPr>
        <w:t xml:space="preserve"> и </w:t>
      </w:r>
      <w:r w:rsidR="00711AE3" w:rsidRPr="00711AE3">
        <w:rPr>
          <w:rFonts w:ascii="Times New Roman" w:hAnsi="Times New Roman" w:cs="Times New Roman"/>
          <w:bCs/>
          <w:color w:val="000000" w:themeColor="text1"/>
          <w:sz w:val="28"/>
          <w:szCs w:val="28"/>
        </w:rPr>
        <w:t>507</w:t>
      </w:r>
      <w:r w:rsidRPr="00711AE3">
        <w:rPr>
          <w:rFonts w:ascii="Times New Roman" w:hAnsi="Times New Roman" w:cs="Times New Roman"/>
          <w:bCs/>
          <w:color w:val="000000" w:themeColor="text1"/>
          <w:sz w:val="28"/>
          <w:szCs w:val="28"/>
        </w:rPr>
        <w:t xml:space="preserve"> человек</w:t>
      </w:r>
      <w:r w:rsidR="00F531A5">
        <w:rPr>
          <w:rFonts w:ascii="Times New Roman" w:hAnsi="Times New Roman" w:cs="Times New Roman"/>
          <w:bCs/>
          <w:color w:val="000000" w:themeColor="text1"/>
          <w:sz w:val="28"/>
          <w:szCs w:val="28"/>
        </w:rPr>
        <w:t xml:space="preserve"> </w:t>
      </w:r>
      <w:r w:rsidR="00306767" w:rsidRPr="00711AE3">
        <w:rPr>
          <w:rFonts w:ascii="Times New Roman" w:hAnsi="Times New Roman" w:cs="Times New Roman"/>
          <w:bCs/>
          <w:color w:val="000000" w:themeColor="text1"/>
          <w:sz w:val="28"/>
          <w:szCs w:val="28"/>
        </w:rPr>
        <w:t>мен</w:t>
      </w:r>
      <w:r w:rsidRPr="00711AE3">
        <w:rPr>
          <w:rFonts w:ascii="Times New Roman" w:hAnsi="Times New Roman" w:cs="Times New Roman"/>
          <w:bCs/>
          <w:color w:val="000000" w:themeColor="text1"/>
          <w:sz w:val="28"/>
          <w:szCs w:val="28"/>
        </w:rPr>
        <w:t>ьше</w:t>
      </w:r>
      <w:r w:rsidR="00306767" w:rsidRPr="00711AE3">
        <w:rPr>
          <w:rFonts w:ascii="Times New Roman" w:hAnsi="Times New Roman" w:cs="Times New Roman"/>
          <w:bCs/>
          <w:color w:val="000000" w:themeColor="text1"/>
          <w:sz w:val="28"/>
          <w:szCs w:val="28"/>
        </w:rPr>
        <w:t xml:space="preserve"> в сравнении с прошлым 202</w:t>
      </w:r>
      <w:r w:rsidR="00711AE3" w:rsidRPr="00711AE3">
        <w:rPr>
          <w:rFonts w:ascii="Times New Roman" w:hAnsi="Times New Roman" w:cs="Times New Roman"/>
          <w:bCs/>
          <w:color w:val="000000" w:themeColor="text1"/>
          <w:sz w:val="28"/>
          <w:szCs w:val="28"/>
        </w:rPr>
        <w:t>3</w:t>
      </w:r>
      <w:r w:rsidR="00306767" w:rsidRPr="00711AE3">
        <w:rPr>
          <w:rFonts w:ascii="Times New Roman" w:hAnsi="Times New Roman" w:cs="Times New Roman"/>
          <w:bCs/>
          <w:color w:val="000000" w:themeColor="text1"/>
          <w:sz w:val="28"/>
          <w:szCs w:val="28"/>
        </w:rPr>
        <w:t xml:space="preserve"> годом</w:t>
      </w:r>
      <w:r w:rsidRPr="00711AE3">
        <w:rPr>
          <w:rFonts w:ascii="Times New Roman" w:hAnsi="Times New Roman" w:cs="Times New Roman"/>
          <w:bCs/>
          <w:color w:val="000000" w:themeColor="text1"/>
          <w:sz w:val="28"/>
          <w:szCs w:val="28"/>
        </w:rPr>
        <w:t>.</w:t>
      </w:r>
    </w:p>
    <w:p w:rsidR="005A6A63" w:rsidRPr="00872969" w:rsidRDefault="005A6A63" w:rsidP="00A876A5">
      <w:pPr>
        <w:spacing w:after="0" w:line="240" w:lineRule="auto"/>
        <w:ind w:firstLine="708"/>
        <w:jc w:val="both"/>
        <w:rPr>
          <w:rFonts w:ascii="Times New Roman" w:hAnsi="Times New Roman" w:cs="Times New Roman"/>
          <w:bCs/>
          <w:color w:val="000000" w:themeColor="text1"/>
          <w:sz w:val="28"/>
          <w:szCs w:val="28"/>
        </w:rPr>
      </w:pPr>
      <w:r w:rsidRPr="00872969">
        <w:rPr>
          <w:rFonts w:ascii="Times New Roman" w:hAnsi="Times New Roman" w:cs="Times New Roman"/>
          <w:bCs/>
          <w:color w:val="000000" w:themeColor="text1"/>
          <w:sz w:val="28"/>
          <w:szCs w:val="28"/>
        </w:rPr>
        <w:t>В центре внимания МБУК «Параньгинская ЦКС» находятся проблемы воспитания детей и подростков. Клубные структурные подразделения обеспечивают целенаправленную работу с детьми в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обеспечивают условия для отдыха.</w:t>
      </w:r>
    </w:p>
    <w:p w:rsidR="005A6A63" w:rsidRPr="00872969" w:rsidRDefault="005A6A63" w:rsidP="00A876A5">
      <w:pPr>
        <w:spacing w:after="0" w:line="240" w:lineRule="auto"/>
        <w:ind w:firstLine="708"/>
        <w:jc w:val="both"/>
        <w:rPr>
          <w:rFonts w:ascii="Times New Roman" w:hAnsi="Times New Roman" w:cs="Times New Roman"/>
          <w:bCs/>
          <w:color w:val="000000" w:themeColor="text1"/>
          <w:sz w:val="28"/>
          <w:szCs w:val="28"/>
        </w:rPr>
      </w:pPr>
      <w:r w:rsidRPr="00872969">
        <w:rPr>
          <w:rFonts w:ascii="Times New Roman" w:hAnsi="Times New Roman" w:cs="Times New Roman"/>
          <w:bCs/>
          <w:color w:val="000000" w:themeColor="text1"/>
          <w:sz w:val="28"/>
          <w:szCs w:val="28"/>
        </w:rPr>
        <w:lastRenderedPageBreak/>
        <w:t>Центром общедоступной досуговой деятельности, позволяющей реализовывать разносторонние творческие интересы населения, на протяжении многих лет является Районный центр культуры и досуга, в котором реализуются комплексные планы, современные, востребованные подрастающим поколением, направления работы, программы и массовые мероприятии. Работа в данном направлении ведется в тесном сотрудничестве с образовательными учреждениями, учреждениями здравоохранения, социальной защиты населения, внутренних дел и учреждениями дополнительного образования.</w:t>
      </w:r>
    </w:p>
    <w:p w:rsidR="005A6A63" w:rsidRPr="00872969" w:rsidRDefault="005A6A63" w:rsidP="00A876A5">
      <w:pPr>
        <w:spacing w:after="0" w:line="240" w:lineRule="auto"/>
        <w:ind w:firstLine="708"/>
        <w:jc w:val="both"/>
        <w:rPr>
          <w:rFonts w:ascii="Times New Roman" w:hAnsi="Times New Roman" w:cs="Times New Roman"/>
          <w:bCs/>
          <w:color w:val="000000" w:themeColor="text1"/>
          <w:sz w:val="28"/>
          <w:szCs w:val="28"/>
        </w:rPr>
      </w:pPr>
      <w:r w:rsidRPr="00872969">
        <w:rPr>
          <w:rFonts w:ascii="Times New Roman" w:hAnsi="Times New Roman" w:cs="Times New Roman"/>
          <w:bCs/>
          <w:color w:val="000000" w:themeColor="text1"/>
          <w:sz w:val="28"/>
          <w:szCs w:val="28"/>
        </w:rPr>
        <w:t>Основные задачи учреждений культуры – это воспитание подрастающего поколения в духе патриотизма, со знанием культуры и истории родного края, уважительного отношения к людям и бережного отношения к собственному здоровью.</w:t>
      </w:r>
    </w:p>
    <w:p w:rsidR="00941CE4" w:rsidRPr="00872969" w:rsidRDefault="00941CE4" w:rsidP="00A876A5">
      <w:pPr>
        <w:spacing w:after="0" w:line="240" w:lineRule="auto"/>
        <w:ind w:firstLine="708"/>
        <w:jc w:val="both"/>
        <w:rPr>
          <w:rFonts w:ascii="Times New Roman" w:hAnsi="Times New Roman" w:cs="Times New Roman"/>
          <w:bCs/>
          <w:color w:val="000000" w:themeColor="text1"/>
          <w:sz w:val="28"/>
          <w:szCs w:val="28"/>
        </w:rPr>
      </w:pPr>
      <w:r w:rsidRPr="00872969">
        <w:rPr>
          <w:rFonts w:ascii="Times New Roman" w:hAnsi="Times New Roman" w:cs="Times New Roman"/>
          <w:bCs/>
          <w:color w:val="000000" w:themeColor="text1"/>
          <w:sz w:val="28"/>
          <w:szCs w:val="28"/>
        </w:rPr>
        <w:t xml:space="preserve">Работники культуры являются организаторами содержательного воспитательного досуга детей и подростков, удовлетворяют их интересы проведением различных культурно-массовых мероприятий, направленных на повышение </w:t>
      </w:r>
      <w:r w:rsidR="00A876A5" w:rsidRPr="00872969">
        <w:rPr>
          <w:rFonts w:ascii="Times New Roman" w:hAnsi="Times New Roman" w:cs="Times New Roman"/>
          <w:bCs/>
          <w:color w:val="000000" w:themeColor="text1"/>
          <w:sz w:val="28"/>
          <w:szCs w:val="28"/>
        </w:rPr>
        <w:t>воспитательных функций</w:t>
      </w:r>
      <w:r w:rsidRPr="00872969">
        <w:rPr>
          <w:rFonts w:ascii="Times New Roman" w:hAnsi="Times New Roman" w:cs="Times New Roman"/>
          <w:bCs/>
          <w:color w:val="000000" w:themeColor="text1"/>
          <w:sz w:val="28"/>
          <w:szCs w:val="28"/>
        </w:rPr>
        <w:t>. В районе активно практикуются районные программы «Духовно-нравственное воспитание детей и молодежи», «Профилактика безнадзорности и правонарушений». В рамках этих программ в учреждениях культуры проводятся различные акции и мероприятия. Проблема профилактики правонарушений и преступлений в современном обществе становится все более актуальной. Нам, работникам культуры важно, чтобы дети проводили свой досуг, развиваясь и духовно, и физически, чтобы получали не только большой заряд положительных эмоций, но и могли реализовать свои желания заниматься любым видом творческой деятельности: хореографией,</w:t>
      </w:r>
      <w:r w:rsidR="00B25D92" w:rsidRPr="00872969">
        <w:rPr>
          <w:rFonts w:ascii="Times New Roman" w:hAnsi="Times New Roman" w:cs="Times New Roman"/>
          <w:bCs/>
          <w:color w:val="000000" w:themeColor="text1"/>
          <w:sz w:val="28"/>
          <w:szCs w:val="28"/>
        </w:rPr>
        <w:t xml:space="preserve"> вокалом, музыкой, декоративно-</w:t>
      </w:r>
      <w:r w:rsidRPr="00872969">
        <w:rPr>
          <w:rFonts w:ascii="Times New Roman" w:hAnsi="Times New Roman" w:cs="Times New Roman"/>
          <w:bCs/>
          <w:color w:val="000000" w:themeColor="text1"/>
          <w:sz w:val="28"/>
          <w:szCs w:val="28"/>
        </w:rPr>
        <w:t>прикладным искусством</w:t>
      </w:r>
      <w:r w:rsidR="00B371A6" w:rsidRPr="00872969">
        <w:rPr>
          <w:rFonts w:ascii="Times New Roman" w:hAnsi="Times New Roman" w:cs="Times New Roman"/>
          <w:bCs/>
          <w:color w:val="000000" w:themeColor="text1"/>
          <w:sz w:val="28"/>
          <w:szCs w:val="28"/>
        </w:rPr>
        <w:t xml:space="preserve">, обучаться </w:t>
      </w:r>
      <w:bookmarkStart w:id="2" w:name="_Hlk185150489"/>
      <w:r w:rsidR="00B371A6" w:rsidRPr="00872969">
        <w:rPr>
          <w:rFonts w:ascii="Times New Roman" w:hAnsi="Times New Roman" w:cs="Times New Roman"/>
          <w:bCs/>
          <w:color w:val="000000" w:themeColor="text1"/>
          <w:sz w:val="28"/>
          <w:szCs w:val="28"/>
        </w:rPr>
        <w:t>киновидеотворчеству</w:t>
      </w:r>
      <w:bookmarkEnd w:id="2"/>
      <w:r w:rsidRPr="00872969">
        <w:rPr>
          <w:rFonts w:ascii="Times New Roman" w:hAnsi="Times New Roman" w:cs="Times New Roman"/>
          <w:bCs/>
          <w:color w:val="000000" w:themeColor="text1"/>
          <w:sz w:val="28"/>
          <w:szCs w:val="28"/>
        </w:rPr>
        <w:t>.</w:t>
      </w:r>
    </w:p>
    <w:p w:rsidR="00941CE4" w:rsidRPr="00872969" w:rsidRDefault="00941CE4" w:rsidP="00A876A5">
      <w:pPr>
        <w:spacing w:after="0" w:line="240" w:lineRule="auto"/>
        <w:ind w:firstLine="708"/>
        <w:jc w:val="both"/>
        <w:rPr>
          <w:rFonts w:ascii="Times New Roman" w:hAnsi="Times New Roman" w:cs="Times New Roman"/>
          <w:bCs/>
          <w:color w:val="000000" w:themeColor="text1"/>
          <w:sz w:val="28"/>
          <w:szCs w:val="28"/>
        </w:rPr>
      </w:pPr>
      <w:r w:rsidRPr="00872969">
        <w:rPr>
          <w:rFonts w:ascii="Times New Roman" w:hAnsi="Times New Roman" w:cs="Times New Roman"/>
          <w:bCs/>
          <w:color w:val="000000" w:themeColor="text1"/>
          <w:sz w:val="28"/>
          <w:szCs w:val="28"/>
        </w:rPr>
        <w:t>В 202</w:t>
      </w:r>
      <w:r w:rsidR="00B371A6" w:rsidRPr="00872969">
        <w:rPr>
          <w:rFonts w:ascii="Times New Roman" w:hAnsi="Times New Roman" w:cs="Times New Roman"/>
          <w:bCs/>
          <w:color w:val="000000" w:themeColor="text1"/>
          <w:sz w:val="28"/>
          <w:szCs w:val="28"/>
        </w:rPr>
        <w:t>4</w:t>
      </w:r>
      <w:r w:rsidRPr="00872969">
        <w:rPr>
          <w:rFonts w:ascii="Times New Roman" w:hAnsi="Times New Roman" w:cs="Times New Roman"/>
          <w:bCs/>
          <w:color w:val="000000" w:themeColor="text1"/>
          <w:sz w:val="28"/>
          <w:szCs w:val="28"/>
        </w:rPr>
        <w:t xml:space="preserve"> году основными формами работы по организации досуга детей и подростков являлись: игровые программы, конкурсы, театрализованные представления, праздники, вечера отдыха, шоу программы, киносеансы. Активно работали кружки художественной самодеятельности и любительские объединения. Для участников кружков проводились мероприятия с чаепитием и игры на открытом воздухе.</w:t>
      </w:r>
    </w:p>
    <w:p w:rsidR="00941CE4" w:rsidRPr="00872969" w:rsidRDefault="00941CE4" w:rsidP="00A876A5">
      <w:pPr>
        <w:spacing w:after="0" w:line="240" w:lineRule="auto"/>
        <w:ind w:firstLine="708"/>
        <w:jc w:val="both"/>
        <w:rPr>
          <w:rFonts w:ascii="Times New Roman" w:hAnsi="Times New Roman" w:cs="Times New Roman"/>
          <w:bCs/>
          <w:color w:val="000000" w:themeColor="text1"/>
          <w:sz w:val="28"/>
          <w:szCs w:val="28"/>
        </w:rPr>
      </w:pPr>
      <w:r w:rsidRPr="00872969">
        <w:rPr>
          <w:rFonts w:ascii="Times New Roman" w:hAnsi="Times New Roman" w:cs="Times New Roman"/>
          <w:bCs/>
          <w:color w:val="000000" w:themeColor="text1"/>
          <w:sz w:val="28"/>
          <w:szCs w:val="28"/>
        </w:rPr>
        <w:t>Свои мероприятия учреждения культуры проводят совместно со школами, детскими садами и библиотеками. Направления такой работы различны: экологическое, нравственное, научно-познавательное, эстетическое.</w:t>
      </w:r>
    </w:p>
    <w:p w:rsidR="00B371A6" w:rsidRPr="00872969" w:rsidRDefault="00B371A6" w:rsidP="00A876A5">
      <w:pPr>
        <w:spacing w:after="0" w:line="240" w:lineRule="auto"/>
        <w:ind w:firstLine="708"/>
        <w:jc w:val="both"/>
        <w:rPr>
          <w:rFonts w:ascii="Times New Roman" w:hAnsi="Times New Roman" w:cs="Times New Roman"/>
          <w:bCs/>
          <w:color w:val="000000" w:themeColor="text1"/>
          <w:sz w:val="28"/>
          <w:szCs w:val="28"/>
        </w:rPr>
      </w:pPr>
      <w:r w:rsidRPr="00872969">
        <w:rPr>
          <w:rFonts w:ascii="Times New Roman" w:hAnsi="Times New Roman" w:cs="Times New Roman"/>
          <w:bCs/>
          <w:color w:val="000000" w:themeColor="text1"/>
          <w:sz w:val="28"/>
          <w:szCs w:val="28"/>
        </w:rPr>
        <w:t xml:space="preserve">Работа КДУ Параньгинского района ведётся по традиционной форме. Специалистами ведется поиск новых интересных форм работы, востребованных у </w:t>
      </w:r>
      <w:r w:rsidR="006057F1" w:rsidRPr="00872969">
        <w:rPr>
          <w:rFonts w:ascii="Times New Roman" w:hAnsi="Times New Roman" w:cs="Times New Roman"/>
          <w:bCs/>
          <w:color w:val="000000" w:themeColor="text1"/>
          <w:sz w:val="28"/>
          <w:szCs w:val="28"/>
        </w:rPr>
        <w:t>детей и подростков</w:t>
      </w:r>
      <w:r w:rsidRPr="00872969">
        <w:rPr>
          <w:rFonts w:ascii="Times New Roman" w:hAnsi="Times New Roman" w:cs="Times New Roman"/>
          <w:bCs/>
          <w:color w:val="000000" w:themeColor="text1"/>
          <w:sz w:val="28"/>
          <w:szCs w:val="28"/>
        </w:rPr>
        <w:t>, поиск новых эффективных путей реализации культурных услуг.</w:t>
      </w:r>
    </w:p>
    <w:p w:rsidR="00B371A6" w:rsidRPr="00872969" w:rsidRDefault="00B371A6" w:rsidP="00A876A5">
      <w:pPr>
        <w:spacing w:after="0" w:line="240" w:lineRule="auto"/>
        <w:ind w:firstLine="708"/>
        <w:jc w:val="both"/>
        <w:rPr>
          <w:rFonts w:ascii="Times New Roman" w:hAnsi="Times New Roman" w:cs="Times New Roman"/>
          <w:bCs/>
          <w:color w:val="000000" w:themeColor="text1"/>
          <w:sz w:val="28"/>
          <w:szCs w:val="28"/>
        </w:rPr>
      </w:pPr>
      <w:r w:rsidRPr="00872969">
        <w:rPr>
          <w:rFonts w:ascii="Times New Roman" w:hAnsi="Times New Roman" w:cs="Times New Roman"/>
          <w:bCs/>
          <w:color w:val="000000" w:themeColor="text1"/>
          <w:sz w:val="28"/>
          <w:szCs w:val="28"/>
        </w:rPr>
        <w:t xml:space="preserve">Ведь именно с внедрением инновационных технологий улучшается качество предоставляемых услуг, возрастает интерес к проводимым мероприятиям таким, как например флэш-мобы. Растет активность участия в межрегиональных, республиканских смотрах, конкурсах. Атмосфера хорошо проведенных мероприятий оставляет яркое эмоциональное впечатление в сознании посетителя. В связи с этим, при организации любого культурного </w:t>
      </w:r>
      <w:r w:rsidRPr="00872969">
        <w:rPr>
          <w:rFonts w:ascii="Times New Roman" w:hAnsi="Times New Roman" w:cs="Times New Roman"/>
          <w:bCs/>
          <w:color w:val="000000" w:themeColor="text1"/>
          <w:sz w:val="28"/>
          <w:szCs w:val="28"/>
        </w:rPr>
        <w:lastRenderedPageBreak/>
        <w:t xml:space="preserve">события мы стараемся учесть, что все его составляющие должны быть хорошо продуманы, начиная с вопроса продвижения </w:t>
      </w:r>
      <w:r w:rsidR="007A00C8">
        <w:rPr>
          <w:rFonts w:ascii="Times New Roman" w:hAnsi="Times New Roman" w:cs="Times New Roman"/>
          <w:bCs/>
          <w:color w:val="000000" w:themeColor="text1"/>
          <w:sz w:val="28"/>
          <w:szCs w:val="28"/>
        </w:rPr>
        <w:t>–</w:t>
      </w:r>
      <w:r w:rsidRPr="00872969">
        <w:rPr>
          <w:rFonts w:ascii="Times New Roman" w:hAnsi="Times New Roman" w:cs="Times New Roman"/>
          <w:bCs/>
          <w:color w:val="000000" w:themeColor="text1"/>
          <w:sz w:val="28"/>
          <w:szCs w:val="28"/>
        </w:rPr>
        <w:t xml:space="preserve"> знакомства населения с мероприятием и заканчивая непосредственно его проведением. Такой подход помогает нам сформировать у зрителя нужные аргументы в пользу посещения нашего учреждения.</w:t>
      </w:r>
    </w:p>
    <w:p w:rsidR="00941CE4" w:rsidRPr="00872969" w:rsidRDefault="00941CE4" w:rsidP="00A876A5">
      <w:pPr>
        <w:spacing w:after="0" w:line="240" w:lineRule="auto"/>
        <w:ind w:firstLine="708"/>
        <w:jc w:val="both"/>
        <w:rPr>
          <w:rFonts w:ascii="Times New Roman" w:hAnsi="Times New Roman" w:cs="Times New Roman"/>
          <w:bCs/>
          <w:color w:val="000000" w:themeColor="text1"/>
          <w:sz w:val="28"/>
          <w:szCs w:val="28"/>
        </w:rPr>
      </w:pPr>
      <w:r w:rsidRPr="00872969">
        <w:rPr>
          <w:rFonts w:ascii="Times New Roman" w:hAnsi="Times New Roman" w:cs="Times New Roman"/>
          <w:bCs/>
          <w:color w:val="000000" w:themeColor="text1"/>
          <w:sz w:val="28"/>
          <w:szCs w:val="28"/>
        </w:rPr>
        <w:t xml:space="preserve">В своей работе УК стараются шагать в ногу со временем. Для </w:t>
      </w:r>
      <w:r w:rsidR="00F531A5">
        <w:rPr>
          <w:rFonts w:ascii="Times New Roman" w:hAnsi="Times New Roman" w:cs="Times New Roman"/>
          <w:bCs/>
          <w:color w:val="000000" w:themeColor="text1"/>
          <w:sz w:val="28"/>
          <w:szCs w:val="28"/>
        </w:rPr>
        <w:t xml:space="preserve">проведения детских мероприятий </w:t>
      </w:r>
      <w:r w:rsidRPr="00872969">
        <w:rPr>
          <w:rFonts w:ascii="Times New Roman" w:hAnsi="Times New Roman" w:cs="Times New Roman"/>
          <w:bCs/>
          <w:color w:val="000000" w:themeColor="text1"/>
          <w:sz w:val="28"/>
          <w:szCs w:val="28"/>
        </w:rPr>
        <w:t>использу</w:t>
      </w:r>
      <w:r w:rsidR="00F531A5">
        <w:rPr>
          <w:rFonts w:ascii="Times New Roman" w:hAnsi="Times New Roman" w:cs="Times New Roman"/>
          <w:bCs/>
          <w:color w:val="000000" w:themeColor="text1"/>
          <w:sz w:val="28"/>
          <w:szCs w:val="28"/>
        </w:rPr>
        <w:t>ются</w:t>
      </w:r>
      <w:r w:rsidRPr="00872969">
        <w:rPr>
          <w:rFonts w:ascii="Times New Roman" w:hAnsi="Times New Roman" w:cs="Times New Roman"/>
          <w:bCs/>
          <w:color w:val="000000" w:themeColor="text1"/>
          <w:sz w:val="28"/>
          <w:szCs w:val="28"/>
        </w:rPr>
        <w:t xml:space="preserve"> экран и проектор, компьютер и интернет.</w:t>
      </w:r>
    </w:p>
    <w:p w:rsidR="00941CE4" w:rsidRPr="00872969" w:rsidRDefault="006057F1" w:rsidP="00A876A5">
      <w:pPr>
        <w:spacing w:after="0" w:line="240" w:lineRule="auto"/>
        <w:ind w:firstLine="708"/>
        <w:jc w:val="both"/>
        <w:rPr>
          <w:rFonts w:ascii="Times New Roman" w:hAnsi="Times New Roman" w:cs="Times New Roman"/>
          <w:color w:val="000000" w:themeColor="text1"/>
          <w:sz w:val="28"/>
          <w:szCs w:val="28"/>
        </w:rPr>
      </w:pPr>
      <w:r w:rsidRPr="00872969">
        <w:rPr>
          <w:rFonts w:ascii="Times New Roman" w:hAnsi="Times New Roman" w:cs="Times New Roman"/>
          <w:color w:val="000000" w:themeColor="text1"/>
          <w:sz w:val="28"/>
          <w:szCs w:val="28"/>
        </w:rPr>
        <w:t xml:space="preserve">В рамках организации вечернего досуга в новогодние каникулы учреждения культуры работали практически в ежедневном режиме. </w:t>
      </w:r>
      <w:r w:rsidR="00941CE4" w:rsidRPr="00872969">
        <w:rPr>
          <w:rFonts w:ascii="Times New Roman" w:hAnsi="Times New Roman" w:cs="Times New Roman"/>
          <w:color w:val="000000" w:themeColor="text1"/>
          <w:sz w:val="28"/>
          <w:szCs w:val="28"/>
        </w:rPr>
        <w:t xml:space="preserve">Начиная с </w:t>
      </w:r>
      <w:r w:rsidR="00AC2C3C" w:rsidRPr="00872969">
        <w:rPr>
          <w:rFonts w:ascii="Times New Roman" w:hAnsi="Times New Roman" w:cs="Times New Roman"/>
          <w:color w:val="000000" w:themeColor="text1"/>
          <w:sz w:val="28"/>
          <w:szCs w:val="28"/>
        </w:rPr>
        <w:t>1</w:t>
      </w:r>
      <w:r w:rsidR="00941CE4" w:rsidRPr="00872969">
        <w:rPr>
          <w:rFonts w:ascii="Times New Roman" w:hAnsi="Times New Roman" w:cs="Times New Roman"/>
          <w:color w:val="000000" w:themeColor="text1"/>
          <w:sz w:val="28"/>
          <w:szCs w:val="28"/>
        </w:rPr>
        <w:t xml:space="preserve"> января, ежедневно, с 17 часов в районном центре культуры и досуга и с 18 часов в сельских домах культуры Параньгинской централизованной клубной системы для подростков были организованы вечерние праздничные мероприятия. Работники учреждений культуры постарались организовать и провести новогодние каникулы так, чтобы каждый ребенок запомнил их надолго.</w:t>
      </w:r>
    </w:p>
    <w:p w:rsidR="00A876A5" w:rsidRPr="00872969" w:rsidRDefault="00A876A5" w:rsidP="00A876A5">
      <w:pPr>
        <w:pStyle w:val="a3"/>
        <w:ind w:firstLine="708"/>
        <w:jc w:val="both"/>
        <w:rPr>
          <w:rFonts w:ascii="Times New Roman" w:hAnsi="Times New Roman" w:cs="Times New Roman"/>
          <w:sz w:val="28"/>
          <w:szCs w:val="28"/>
          <w:shd w:val="clear" w:color="auto" w:fill="FFFFFF"/>
        </w:rPr>
      </w:pPr>
      <w:r w:rsidRPr="00872969">
        <w:rPr>
          <w:rFonts w:ascii="Times New Roman" w:hAnsi="Times New Roman" w:cs="Times New Roman"/>
          <w:sz w:val="28"/>
          <w:szCs w:val="28"/>
          <w:shd w:val="clear" w:color="auto" w:fill="FFFFFF"/>
        </w:rPr>
        <w:t xml:space="preserve">23 января в рамках проведения месячника оборонно-массовой работы учреждения культуры совместно с образовательными учреждениями провели торжественное открытие месячника с возложением гирлянд к памятникам погибших воинов в поселении. Также были проведены различные тематические мероприятия в период открытия месячника с детьми и подростками. </w:t>
      </w:r>
    </w:p>
    <w:p w:rsidR="00941CE4" w:rsidRPr="00872969" w:rsidRDefault="00A876A5" w:rsidP="00A876A5">
      <w:pPr>
        <w:pStyle w:val="a3"/>
        <w:ind w:firstLine="708"/>
        <w:jc w:val="both"/>
        <w:rPr>
          <w:rFonts w:ascii="Times New Roman" w:hAnsi="Times New Roman" w:cs="Times New Roman"/>
          <w:sz w:val="28"/>
          <w:szCs w:val="28"/>
          <w:shd w:val="clear" w:color="auto" w:fill="FFFFFF"/>
        </w:rPr>
      </w:pPr>
      <w:r w:rsidRPr="00872969">
        <w:rPr>
          <w:rFonts w:ascii="Times New Roman" w:hAnsi="Times New Roman" w:cs="Times New Roman"/>
          <w:sz w:val="28"/>
          <w:szCs w:val="28"/>
          <w:shd w:val="clear" w:color="auto" w:fill="FFFFFF"/>
        </w:rPr>
        <w:t>25 января в МБОУ «Усолинская ООШ» в рамках месячника оборонно-массовой и военно-патриотической работы прошла классная встреча с земляком, участником специальной военной операции на Украине Ларионовым</w:t>
      </w:r>
      <w:r w:rsidR="00F531A5">
        <w:rPr>
          <w:rFonts w:ascii="Times New Roman" w:hAnsi="Times New Roman" w:cs="Times New Roman"/>
          <w:sz w:val="28"/>
          <w:szCs w:val="28"/>
          <w:shd w:val="clear" w:color="auto" w:fill="FFFFFF"/>
        </w:rPr>
        <w:t xml:space="preserve"> </w:t>
      </w:r>
      <w:r w:rsidRPr="00872969">
        <w:rPr>
          <w:rFonts w:ascii="Times New Roman" w:hAnsi="Times New Roman" w:cs="Times New Roman"/>
          <w:sz w:val="28"/>
          <w:szCs w:val="28"/>
          <w:shd w:val="clear" w:color="auto" w:fill="FFFFFF"/>
        </w:rPr>
        <w:t>А.И</w:t>
      </w:r>
      <w:r w:rsidR="00F531A5">
        <w:rPr>
          <w:rFonts w:ascii="Times New Roman" w:hAnsi="Times New Roman" w:cs="Times New Roman"/>
          <w:sz w:val="28"/>
          <w:szCs w:val="28"/>
          <w:shd w:val="clear" w:color="auto" w:fill="FFFFFF"/>
        </w:rPr>
        <w:t xml:space="preserve">., </w:t>
      </w:r>
      <w:r w:rsidRPr="00872969">
        <w:rPr>
          <w:rFonts w:ascii="Times New Roman" w:hAnsi="Times New Roman" w:cs="Times New Roman"/>
          <w:sz w:val="28"/>
          <w:szCs w:val="28"/>
          <w:shd w:val="clear" w:color="auto" w:fill="FFFFFF"/>
        </w:rPr>
        <w:t>организованная работниками Усолинского СДК.</w:t>
      </w:r>
    </w:p>
    <w:p w:rsidR="00D960BD" w:rsidRPr="00872969" w:rsidRDefault="00D960BD" w:rsidP="00A876A5">
      <w:pPr>
        <w:spacing w:after="0" w:line="240" w:lineRule="auto"/>
        <w:ind w:firstLine="708"/>
        <w:jc w:val="both"/>
        <w:rPr>
          <w:rFonts w:ascii="Times New Roman" w:eastAsia="Times New Roman" w:hAnsi="Times New Roman" w:cs="Times New Roman"/>
          <w:sz w:val="28"/>
          <w:szCs w:val="28"/>
        </w:rPr>
      </w:pPr>
      <w:r w:rsidRPr="00872969">
        <w:rPr>
          <w:rFonts w:ascii="Times New Roman" w:eastAsia="Times New Roman" w:hAnsi="Times New Roman" w:cs="Times New Roman"/>
          <w:sz w:val="28"/>
          <w:szCs w:val="28"/>
        </w:rPr>
        <w:t xml:space="preserve">27 января </w:t>
      </w:r>
      <w:r w:rsidR="00B25D92" w:rsidRPr="00872969">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 xml:space="preserve"> День полного освобождения Ленинграда от фашистской блокады. Ряд тематических мероприятий прошл</w:t>
      </w:r>
      <w:r w:rsidR="00F531A5">
        <w:rPr>
          <w:rFonts w:ascii="Times New Roman" w:eastAsia="Times New Roman" w:hAnsi="Times New Roman" w:cs="Times New Roman"/>
          <w:sz w:val="28"/>
          <w:szCs w:val="28"/>
        </w:rPr>
        <w:t>о</w:t>
      </w:r>
      <w:r w:rsidRPr="00872969">
        <w:rPr>
          <w:rFonts w:ascii="Times New Roman" w:eastAsia="Times New Roman" w:hAnsi="Times New Roman" w:cs="Times New Roman"/>
          <w:sz w:val="28"/>
          <w:szCs w:val="28"/>
        </w:rPr>
        <w:t xml:space="preserve"> в учреждениях культуры:</w:t>
      </w:r>
    </w:p>
    <w:p w:rsidR="00E23666" w:rsidRDefault="00A876A5" w:rsidP="00E23666">
      <w:pPr>
        <w:spacing w:after="0" w:line="240" w:lineRule="auto"/>
        <w:jc w:val="both"/>
        <w:rPr>
          <w:rFonts w:ascii="Times New Roman" w:eastAsia="Times New Roman" w:hAnsi="Times New Roman" w:cs="Times New Roman"/>
          <w:sz w:val="28"/>
          <w:szCs w:val="28"/>
        </w:rPr>
      </w:pPr>
      <w:r w:rsidRPr="00872969">
        <w:rPr>
          <w:rFonts w:ascii="Times New Roman" w:eastAsia="Times New Roman" w:hAnsi="Times New Roman" w:cs="Times New Roman"/>
          <w:sz w:val="28"/>
          <w:szCs w:val="28"/>
        </w:rPr>
        <w:t xml:space="preserve">- Портянурский СДК провели познавательный урок </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Они победили и</w:t>
      </w:r>
      <w:r w:rsidR="00F531A5">
        <w:rPr>
          <w:rFonts w:ascii="Times New Roman" w:eastAsia="Times New Roman" w:hAnsi="Times New Roman" w:cs="Times New Roman"/>
          <w:sz w:val="28"/>
          <w:szCs w:val="28"/>
        </w:rPr>
        <w:t xml:space="preserve"> </w:t>
      </w:r>
      <w:r w:rsidRPr="00872969">
        <w:rPr>
          <w:rFonts w:ascii="Times New Roman" w:eastAsia="Times New Roman" w:hAnsi="Times New Roman" w:cs="Times New Roman"/>
          <w:sz w:val="28"/>
          <w:szCs w:val="28"/>
        </w:rPr>
        <w:t>голод</w:t>
      </w:r>
      <w:r w:rsidR="00F531A5">
        <w:rPr>
          <w:rFonts w:ascii="Times New Roman" w:eastAsia="Times New Roman" w:hAnsi="Times New Roman" w:cs="Times New Roman"/>
          <w:sz w:val="28"/>
          <w:szCs w:val="28"/>
        </w:rPr>
        <w:t xml:space="preserve"> </w:t>
      </w:r>
      <w:r w:rsidRPr="00872969">
        <w:rPr>
          <w:rFonts w:ascii="Times New Roman" w:eastAsia="Times New Roman" w:hAnsi="Times New Roman" w:cs="Times New Roman"/>
          <w:sz w:val="28"/>
          <w:szCs w:val="28"/>
        </w:rPr>
        <w:t>и холод</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 xml:space="preserve"> Ко Дню снятия блокады Ленинграда, и </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Трагедия народа</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 xml:space="preserve"> ко Дню памяти жертв Холокоста; </w:t>
      </w:r>
    </w:p>
    <w:p w:rsidR="00D960BD" w:rsidRPr="00872969" w:rsidRDefault="00A876A5" w:rsidP="00E23666">
      <w:pPr>
        <w:spacing w:after="0" w:line="240" w:lineRule="auto"/>
        <w:jc w:val="both"/>
        <w:rPr>
          <w:rFonts w:ascii="Times New Roman" w:eastAsia="Times New Roman" w:hAnsi="Times New Roman" w:cs="Times New Roman"/>
          <w:sz w:val="28"/>
          <w:szCs w:val="28"/>
        </w:rPr>
      </w:pPr>
      <w:r w:rsidRPr="00872969">
        <w:rPr>
          <w:rFonts w:ascii="Times New Roman" w:eastAsia="Times New Roman" w:hAnsi="Times New Roman" w:cs="Times New Roman"/>
          <w:sz w:val="28"/>
          <w:szCs w:val="28"/>
        </w:rPr>
        <w:t xml:space="preserve">-Олорский СДК совместно с библиотекой провели для детей </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Час мужества</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 посвященный к 80</w:t>
      </w:r>
      <w:r w:rsidR="00872969" w:rsidRPr="00872969">
        <w:rPr>
          <w:rFonts w:ascii="Times New Roman" w:eastAsia="Times New Roman" w:hAnsi="Times New Roman" w:cs="Times New Roman"/>
          <w:sz w:val="28"/>
          <w:szCs w:val="28"/>
        </w:rPr>
        <w:t>-л</w:t>
      </w:r>
      <w:r w:rsidRPr="00872969">
        <w:rPr>
          <w:rFonts w:ascii="Times New Roman" w:eastAsia="Times New Roman" w:hAnsi="Times New Roman" w:cs="Times New Roman"/>
          <w:sz w:val="28"/>
          <w:szCs w:val="28"/>
        </w:rPr>
        <w:t>етию полного освобождения Ленинграда от фашистской блокады;</w:t>
      </w:r>
    </w:p>
    <w:p w:rsidR="00872969" w:rsidRPr="00872969" w:rsidRDefault="00872969" w:rsidP="00A876A5">
      <w:pPr>
        <w:spacing w:after="0" w:line="240" w:lineRule="auto"/>
        <w:jc w:val="both"/>
        <w:rPr>
          <w:rFonts w:ascii="Times New Roman" w:eastAsia="Times New Roman" w:hAnsi="Times New Roman" w:cs="Times New Roman"/>
          <w:sz w:val="28"/>
          <w:szCs w:val="28"/>
        </w:rPr>
      </w:pPr>
      <w:r w:rsidRPr="00872969">
        <w:rPr>
          <w:rFonts w:ascii="Times New Roman" w:eastAsia="Times New Roman" w:hAnsi="Times New Roman" w:cs="Times New Roman"/>
          <w:sz w:val="28"/>
          <w:szCs w:val="28"/>
        </w:rPr>
        <w:t xml:space="preserve">- Куракинский СДК в День полного освобождения Ленинграда от фашистской блокады, совместно с библиотекой и Куракинской СОШ провели час мужества </w:t>
      </w:r>
      <w:r w:rsidR="00F837C4">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Мы помним тебя, Ленинград!»;</w:t>
      </w:r>
    </w:p>
    <w:p w:rsidR="00D960BD" w:rsidRPr="00872969" w:rsidRDefault="00872969" w:rsidP="00A876A5">
      <w:pPr>
        <w:spacing w:after="0" w:line="240" w:lineRule="auto"/>
        <w:jc w:val="both"/>
        <w:rPr>
          <w:rFonts w:ascii="Times New Roman" w:eastAsia="Times New Roman" w:hAnsi="Times New Roman" w:cs="Times New Roman"/>
          <w:sz w:val="28"/>
          <w:szCs w:val="28"/>
        </w:rPr>
      </w:pPr>
      <w:r w:rsidRPr="00872969">
        <w:rPr>
          <w:rFonts w:ascii="Times New Roman" w:eastAsia="Times New Roman" w:hAnsi="Times New Roman" w:cs="Times New Roman"/>
          <w:sz w:val="28"/>
          <w:szCs w:val="28"/>
        </w:rPr>
        <w:t xml:space="preserve">- в Мурзанаевском СДК совместно с начальной школой состоялся видеоурок из серии </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Разговоры о важном</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 посвященный к 80-летию блокадного Ленинграда;</w:t>
      </w:r>
    </w:p>
    <w:p w:rsidR="00D960BD" w:rsidRPr="00872969" w:rsidRDefault="00D960BD" w:rsidP="00A876A5">
      <w:pPr>
        <w:spacing w:after="0" w:line="240" w:lineRule="auto"/>
        <w:jc w:val="both"/>
        <w:rPr>
          <w:rFonts w:ascii="Times New Roman" w:eastAsia="Times New Roman" w:hAnsi="Times New Roman" w:cs="Times New Roman"/>
          <w:sz w:val="28"/>
          <w:szCs w:val="28"/>
        </w:rPr>
      </w:pPr>
      <w:r w:rsidRPr="00872969">
        <w:rPr>
          <w:rFonts w:ascii="Times New Roman" w:eastAsia="Times New Roman" w:hAnsi="Times New Roman" w:cs="Times New Roman"/>
          <w:sz w:val="28"/>
          <w:szCs w:val="28"/>
        </w:rPr>
        <w:t xml:space="preserve">- </w:t>
      </w:r>
      <w:r w:rsidR="00872969" w:rsidRPr="00872969">
        <w:rPr>
          <w:rFonts w:ascii="Times New Roman" w:eastAsia="Times New Roman" w:hAnsi="Times New Roman" w:cs="Times New Roman"/>
          <w:sz w:val="28"/>
          <w:szCs w:val="28"/>
        </w:rPr>
        <w:t xml:space="preserve">Ильпанурский СДК совместно с библиотекой, с учащимися Ильпанурской ООШ провели провели памятный митинг, посвященный к 80-летию блокадного Ленинграда с возложением цветов к обелиску. Акция </w:t>
      </w:r>
      <w:r w:rsidR="00E23666">
        <w:rPr>
          <w:rFonts w:ascii="Times New Roman" w:eastAsia="Times New Roman" w:hAnsi="Times New Roman" w:cs="Times New Roman"/>
          <w:sz w:val="28"/>
          <w:szCs w:val="28"/>
        </w:rPr>
        <w:t>«</w:t>
      </w:r>
      <w:r w:rsidR="00872969" w:rsidRPr="00872969">
        <w:rPr>
          <w:rFonts w:ascii="Times New Roman" w:eastAsia="Times New Roman" w:hAnsi="Times New Roman" w:cs="Times New Roman"/>
          <w:sz w:val="28"/>
          <w:szCs w:val="28"/>
        </w:rPr>
        <w:t>Свеча Памяти Ленинграду</w:t>
      </w:r>
      <w:r w:rsidR="00E23666">
        <w:rPr>
          <w:rFonts w:ascii="Times New Roman" w:eastAsia="Times New Roman" w:hAnsi="Times New Roman" w:cs="Times New Roman"/>
          <w:sz w:val="28"/>
          <w:szCs w:val="28"/>
        </w:rPr>
        <w:t>»</w:t>
      </w:r>
      <w:r w:rsidR="00872969" w:rsidRPr="00872969">
        <w:rPr>
          <w:rFonts w:ascii="Times New Roman" w:eastAsia="Times New Roman" w:hAnsi="Times New Roman" w:cs="Times New Roman"/>
          <w:sz w:val="28"/>
          <w:szCs w:val="28"/>
        </w:rPr>
        <w:t>;</w:t>
      </w:r>
    </w:p>
    <w:p w:rsidR="00D960BD" w:rsidRPr="00872969" w:rsidRDefault="00D960BD" w:rsidP="00A876A5">
      <w:pPr>
        <w:spacing w:after="0" w:line="240" w:lineRule="auto"/>
        <w:jc w:val="both"/>
        <w:rPr>
          <w:rFonts w:ascii="Times New Roman" w:eastAsia="Times New Roman" w:hAnsi="Times New Roman" w:cs="Times New Roman"/>
          <w:sz w:val="28"/>
          <w:szCs w:val="28"/>
        </w:rPr>
      </w:pPr>
      <w:r w:rsidRPr="00872969">
        <w:rPr>
          <w:rFonts w:ascii="Times New Roman" w:eastAsia="Times New Roman" w:hAnsi="Times New Roman" w:cs="Times New Roman"/>
          <w:sz w:val="28"/>
          <w:szCs w:val="28"/>
        </w:rPr>
        <w:t xml:space="preserve">-  </w:t>
      </w:r>
      <w:r w:rsidR="00872969" w:rsidRPr="00872969">
        <w:rPr>
          <w:rFonts w:ascii="Times New Roman" w:eastAsia="Times New Roman" w:hAnsi="Times New Roman" w:cs="Times New Roman"/>
          <w:sz w:val="28"/>
          <w:szCs w:val="28"/>
        </w:rPr>
        <w:t xml:space="preserve">Елеевский СДК провел всероссийскую акцию </w:t>
      </w:r>
      <w:r w:rsidR="00E23666">
        <w:rPr>
          <w:rFonts w:ascii="Times New Roman" w:eastAsia="Times New Roman" w:hAnsi="Times New Roman" w:cs="Times New Roman"/>
          <w:sz w:val="28"/>
          <w:szCs w:val="28"/>
        </w:rPr>
        <w:t>«</w:t>
      </w:r>
      <w:r w:rsidR="00872969" w:rsidRPr="00872969">
        <w:rPr>
          <w:rFonts w:ascii="Times New Roman" w:eastAsia="Times New Roman" w:hAnsi="Times New Roman" w:cs="Times New Roman"/>
          <w:sz w:val="28"/>
          <w:szCs w:val="28"/>
        </w:rPr>
        <w:t>Блокадный хлеб</w:t>
      </w:r>
      <w:r w:rsidR="00E23666">
        <w:rPr>
          <w:rFonts w:ascii="Times New Roman" w:eastAsia="Times New Roman" w:hAnsi="Times New Roman" w:cs="Times New Roman"/>
          <w:sz w:val="28"/>
          <w:szCs w:val="28"/>
        </w:rPr>
        <w:t>»</w:t>
      </w:r>
      <w:r w:rsidR="00872969" w:rsidRPr="00872969">
        <w:rPr>
          <w:rFonts w:ascii="Times New Roman" w:eastAsia="Times New Roman" w:hAnsi="Times New Roman" w:cs="Times New Roman"/>
          <w:sz w:val="28"/>
          <w:szCs w:val="28"/>
        </w:rPr>
        <w:t xml:space="preserve"> посвященную 80-летию освобождения Ленинграда от фашистской блокады;</w:t>
      </w:r>
      <w:r w:rsidRPr="00872969">
        <w:rPr>
          <w:rFonts w:ascii="Times New Roman" w:eastAsia="Times New Roman" w:hAnsi="Times New Roman" w:cs="Times New Roman"/>
          <w:sz w:val="28"/>
          <w:szCs w:val="28"/>
        </w:rPr>
        <w:t> </w:t>
      </w:r>
    </w:p>
    <w:p w:rsidR="00872969" w:rsidRDefault="00872969" w:rsidP="00A876A5">
      <w:pPr>
        <w:spacing w:after="0" w:line="240" w:lineRule="auto"/>
        <w:jc w:val="both"/>
        <w:rPr>
          <w:rFonts w:ascii="Times New Roman" w:eastAsia="Times New Roman" w:hAnsi="Times New Roman" w:cs="Times New Roman"/>
          <w:sz w:val="28"/>
          <w:szCs w:val="28"/>
        </w:rPr>
      </w:pPr>
      <w:r w:rsidRPr="00872969">
        <w:rPr>
          <w:rFonts w:ascii="Times New Roman" w:eastAsia="Times New Roman" w:hAnsi="Times New Roman" w:cs="Times New Roman"/>
          <w:sz w:val="28"/>
          <w:szCs w:val="28"/>
        </w:rPr>
        <w:t xml:space="preserve">- в Яндемировском СДК в рамках месячника оборонно-массовой работы и дню полного снятия Ленинградской блокады для подростков и молодежи прошел урок памяти </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Мужество и героизм</w:t>
      </w:r>
      <w:r w:rsidR="00E23666">
        <w:rPr>
          <w:rFonts w:ascii="Times New Roman" w:eastAsia="Times New Roman" w:hAnsi="Times New Roman" w:cs="Times New Roman"/>
          <w:sz w:val="28"/>
          <w:szCs w:val="28"/>
        </w:rPr>
        <w:t>»</w:t>
      </w:r>
      <w:r w:rsidRPr="00872969">
        <w:rPr>
          <w:rFonts w:ascii="Times New Roman" w:eastAsia="Times New Roman" w:hAnsi="Times New Roman" w:cs="Times New Roman"/>
          <w:sz w:val="28"/>
          <w:szCs w:val="28"/>
        </w:rPr>
        <w:t>.</w:t>
      </w:r>
    </w:p>
    <w:p w:rsidR="00150B0E" w:rsidRDefault="00150B0E" w:rsidP="00150B0E">
      <w:pPr>
        <w:spacing w:after="0" w:line="240" w:lineRule="auto"/>
        <w:ind w:firstLine="851"/>
        <w:jc w:val="both"/>
        <w:rPr>
          <w:rFonts w:ascii="Times New Roman" w:eastAsia="Times New Roman" w:hAnsi="Times New Roman" w:cs="Times New Roman"/>
          <w:sz w:val="28"/>
          <w:szCs w:val="28"/>
        </w:rPr>
      </w:pPr>
      <w:r w:rsidRPr="00150B0E">
        <w:rPr>
          <w:rFonts w:ascii="Times New Roman" w:eastAsia="Times New Roman" w:hAnsi="Times New Roman" w:cs="Times New Roman"/>
          <w:sz w:val="28"/>
          <w:szCs w:val="28"/>
        </w:rPr>
        <w:lastRenderedPageBreak/>
        <w:t xml:space="preserve">31 января в РЦКиД был организован показ короткометражных фильмов в рамках Фестиваля «Эхо». Вниманию был представлена программа </w:t>
      </w:r>
      <w:r w:rsidR="004D2738">
        <w:rPr>
          <w:rFonts w:ascii="Times New Roman" w:eastAsia="Times New Roman" w:hAnsi="Times New Roman" w:cs="Times New Roman"/>
          <w:sz w:val="28"/>
          <w:szCs w:val="28"/>
        </w:rPr>
        <w:t>«</w:t>
      </w:r>
      <w:r w:rsidRPr="00150B0E">
        <w:rPr>
          <w:rFonts w:ascii="Times New Roman" w:eastAsia="Times New Roman" w:hAnsi="Times New Roman" w:cs="Times New Roman"/>
          <w:sz w:val="28"/>
          <w:szCs w:val="28"/>
        </w:rPr>
        <w:t>ФЕСТИВАЛЬНЫЕ ХИТЫ. Программа Фонда поддержки регионального кинематографа». Среди всех фильмов самым близким оказался фильм режиссера Андрея Огородникова - «Евсеев: признание ценою в жизнь». </w:t>
      </w:r>
    </w:p>
    <w:p w:rsidR="00150B0E" w:rsidRDefault="00150B0E" w:rsidP="00150B0E">
      <w:pPr>
        <w:spacing w:after="0" w:line="240" w:lineRule="auto"/>
        <w:ind w:firstLine="851"/>
        <w:jc w:val="both"/>
        <w:rPr>
          <w:rFonts w:ascii="Times New Roman" w:eastAsia="Times New Roman" w:hAnsi="Times New Roman" w:cs="Times New Roman"/>
          <w:sz w:val="28"/>
          <w:szCs w:val="28"/>
        </w:rPr>
      </w:pPr>
      <w:bookmarkStart w:id="3" w:name="_Hlk186110942"/>
      <w:r>
        <w:rPr>
          <w:rFonts w:ascii="Times New Roman" w:eastAsia="Times New Roman" w:hAnsi="Times New Roman" w:cs="Times New Roman"/>
          <w:sz w:val="28"/>
          <w:szCs w:val="28"/>
        </w:rPr>
        <w:t>В начале февраля в КДУ были проведены тематические беседы в рамках месячника оборонно-массовой работы посвященные Сталинградской битве.</w:t>
      </w:r>
    </w:p>
    <w:p w:rsidR="00150B0E" w:rsidRDefault="00150B0E" w:rsidP="00150B0E">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февраля </w:t>
      </w:r>
      <w:r w:rsidRPr="00150B0E">
        <w:rPr>
          <w:rFonts w:ascii="Times New Roman" w:eastAsia="Times New Roman" w:hAnsi="Times New Roman" w:cs="Times New Roman"/>
          <w:sz w:val="28"/>
          <w:szCs w:val="28"/>
        </w:rPr>
        <w:t xml:space="preserve">в Мурзанаевском СДК состоялось мероприятие, которое условно </w:t>
      </w:r>
      <w:r>
        <w:rPr>
          <w:rFonts w:ascii="Times New Roman" w:eastAsia="Times New Roman" w:hAnsi="Times New Roman" w:cs="Times New Roman"/>
          <w:sz w:val="28"/>
          <w:szCs w:val="28"/>
        </w:rPr>
        <w:t>н</w:t>
      </w:r>
      <w:r w:rsidRPr="00150B0E">
        <w:rPr>
          <w:rFonts w:ascii="Times New Roman" w:eastAsia="Times New Roman" w:hAnsi="Times New Roman" w:cs="Times New Roman"/>
          <w:sz w:val="28"/>
          <w:szCs w:val="28"/>
        </w:rPr>
        <w:t xml:space="preserve">азвали </w:t>
      </w:r>
      <w:r w:rsidR="004D2738">
        <w:rPr>
          <w:rFonts w:ascii="Times New Roman" w:eastAsia="Times New Roman" w:hAnsi="Times New Roman" w:cs="Times New Roman"/>
          <w:sz w:val="28"/>
          <w:szCs w:val="28"/>
        </w:rPr>
        <w:t>«</w:t>
      </w:r>
      <w:r w:rsidRPr="00150B0E">
        <w:rPr>
          <w:rFonts w:ascii="Times New Roman" w:eastAsia="Times New Roman" w:hAnsi="Times New Roman" w:cs="Times New Roman"/>
          <w:sz w:val="28"/>
          <w:szCs w:val="28"/>
        </w:rPr>
        <w:t>Встреча поколений</w:t>
      </w:r>
      <w:r w:rsidR="004D2738">
        <w:rPr>
          <w:rFonts w:ascii="Times New Roman" w:eastAsia="Times New Roman" w:hAnsi="Times New Roman" w:cs="Times New Roman"/>
          <w:sz w:val="28"/>
          <w:szCs w:val="28"/>
        </w:rPr>
        <w:t>»</w:t>
      </w:r>
      <w:r w:rsidRPr="00150B0E">
        <w:rPr>
          <w:rFonts w:ascii="Times New Roman" w:eastAsia="Times New Roman" w:hAnsi="Times New Roman" w:cs="Times New Roman"/>
          <w:sz w:val="28"/>
          <w:szCs w:val="28"/>
        </w:rPr>
        <w:t xml:space="preserve">.На встрече присутствовали участники клуба ветеранов и учащиеся начальной школы. Мероприятие проходило в рамках месячника и было приурочено к Международному дню юных героев-антифашистов, который отмечается 8 февраля. </w:t>
      </w:r>
      <w:r>
        <w:rPr>
          <w:rFonts w:ascii="Times New Roman" w:eastAsia="Times New Roman" w:hAnsi="Times New Roman" w:cs="Times New Roman"/>
          <w:sz w:val="28"/>
          <w:szCs w:val="28"/>
        </w:rPr>
        <w:t>С</w:t>
      </w:r>
      <w:r w:rsidRPr="00150B0E">
        <w:rPr>
          <w:rFonts w:ascii="Times New Roman" w:eastAsia="Times New Roman" w:hAnsi="Times New Roman" w:cs="Times New Roman"/>
          <w:sz w:val="28"/>
          <w:szCs w:val="28"/>
        </w:rPr>
        <w:t>таршее поколение вспом</w:t>
      </w:r>
      <w:r>
        <w:rPr>
          <w:rFonts w:ascii="Times New Roman" w:eastAsia="Times New Roman" w:hAnsi="Times New Roman" w:cs="Times New Roman"/>
          <w:sz w:val="28"/>
          <w:szCs w:val="28"/>
        </w:rPr>
        <w:t>нили</w:t>
      </w:r>
      <w:r w:rsidRPr="00150B0E">
        <w:rPr>
          <w:rFonts w:ascii="Times New Roman" w:eastAsia="Times New Roman" w:hAnsi="Times New Roman" w:cs="Times New Roman"/>
          <w:sz w:val="28"/>
          <w:szCs w:val="28"/>
        </w:rPr>
        <w:t xml:space="preserve"> свою школьную программу, роман А. Фадеева </w:t>
      </w:r>
      <w:r w:rsidR="004D2738">
        <w:rPr>
          <w:rFonts w:ascii="Times New Roman" w:eastAsia="Times New Roman" w:hAnsi="Times New Roman" w:cs="Times New Roman"/>
          <w:sz w:val="28"/>
          <w:szCs w:val="28"/>
        </w:rPr>
        <w:t>«</w:t>
      </w:r>
      <w:r w:rsidRPr="00150B0E">
        <w:rPr>
          <w:rFonts w:ascii="Times New Roman" w:eastAsia="Times New Roman" w:hAnsi="Times New Roman" w:cs="Times New Roman"/>
          <w:sz w:val="28"/>
          <w:szCs w:val="28"/>
        </w:rPr>
        <w:t>Молодая гвардия</w:t>
      </w:r>
      <w:r w:rsidR="004D2738">
        <w:rPr>
          <w:rFonts w:ascii="Times New Roman" w:eastAsia="Times New Roman" w:hAnsi="Times New Roman" w:cs="Times New Roman"/>
          <w:sz w:val="28"/>
          <w:szCs w:val="28"/>
        </w:rPr>
        <w:t>»</w:t>
      </w:r>
      <w:r w:rsidRPr="00150B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150B0E">
        <w:rPr>
          <w:rFonts w:ascii="Times New Roman" w:eastAsia="Times New Roman" w:hAnsi="Times New Roman" w:cs="Times New Roman"/>
          <w:sz w:val="28"/>
          <w:szCs w:val="28"/>
        </w:rPr>
        <w:t xml:space="preserve"> дети смотрели познавательный видео материал о трагических судьбах ребят в годы Великой Отечественной войны. </w:t>
      </w:r>
    </w:p>
    <w:p w:rsidR="00D35C7E" w:rsidRDefault="00D35C7E" w:rsidP="00150B0E">
      <w:pPr>
        <w:spacing w:after="0" w:line="240" w:lineRule="auto"/>
        <w:ind w:firstLine="851"/>
        <w:jc w:val="both"/>
        <w:rPr>
          <w:rFonts w:ascii="Times New Roman" w:eastAsia="Times New Roman" w:hAnsi="Times New Roman" w:cs="Times New Roman"/>
          <w:sz w:val="28"/>
          <w:szCs w:val="28"/>
        </w:rPr>
      </w:pPr>
      <w:r w:rsidRPr="00D35C7E">
        <w:rPr>
          <w:rFonts w:ascii="Times New Roman" w:eastAsia="Times New Roman" w:hAnsi="Times New Roman" w:cs="Times New Roman"/>
          <w:sz w:val="28"/>
          <w:szCs w:val="28"/>
        </w:rPr>
        <w:t>В Параньгинском районе прошли памятные мероприятия,</w:t>
      </w:r>
      <w:r w:rsidRPr="00D35C7E">
        <w:rPr>
          <w:rFonts w:ascii="Times New Roman" w:eastAsia="Times New Roman" w:hAnsi="Times New Roman" w:cs="Times New Roman"/>
          <w:sz w:val="28"/>
          <w:szCs w:val="28"/>
        </w:rPr>
        <w:br/>
        <w:t>посвященные 35-ой годовщине вывода советских войск из Афганистана</w:t>
      </w:r>
      <w:r>
        <w:rPr>
          <w:rFonts w:ascii="Times New Roman" w:eastAsia="Times New Roman" w:hAnsi="Times New Roman" w:cs="Times New Roman"/>
          <w:sz w:val="28"/>
          <w:szCs w:val="28"/>
        </w:rPr>
        <w:t>:</w:t>
      </w:r>
    </w:p>
    <w:p w:rsidR="00D35C7E" w:rsidRDefault="00D35C7E" w:rsidP="00D35C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35C7E">
        <w:rPr>
          <w:rFonts w:ascii="Times New Roman" w:eastAsia="Times New Roman" w:hAnsi="Times New Roman" w:cs="Times New Roman"/>
          <w:sz w:val="28"/>
          <w:szCs w:val="28"/>
        </w:rPr>
        <w:t>15 февраля 2024 г.</w:t>
      </w:r>
      <w:r>
        <w:rPr>
          <w:rFonts w:ascii="Times New Roman" w:eastAsia="Times New Roman" w:hAnsi="Times New Roman" w:cs="Times New Roman"/>
          <w:sz w:val="28"/>
          <w:szCs w:val="28"/>
        </w:rPr>
        <w:t xml:space="preserve"> в</w:t>
      </w:r>
      <w:r w:rsidRPr="00D35C7E">
        <w:rPr>
          <w:rFonts w:ascii="Times New Roman" w:eastAsia="Times New Roman" w:hAnsi="Times New Roman" w:cs="Times New Roman"/>
          <w:sz w:val="28"/>
          <w:szCs w:val="28"/>
        </w:rPr>
        <w:t xml:space="preserve"> районном мероприятии – торжественном митинге, который состоялся у стелы землякам – участникам локальных вооруженных конфликтов в п. Параньга, приняли участие глава Параньгинского района Л.Л.Михеева, заместители главы администрации района, главы городского и сельских поселений, руководители и представители трудовых коллективов учреждений и организаций района, депутаты, обучающиеся старших классов Параньгинской школы, юнармейцы, представители «Движение первых».</w:t>
      </w:r>
      <w:r w:rsidRPr="00D35C7E">
        <w:rPr>
          <w:rFonts w:ascii="Times New Roman" w:eastAsia="Times New Roman" w:hAnsi="Times New Roman" w:cs="Times New Roman"/>
          <w:sz w:val="28"/>
          <w:szCs w:val="28"/>
        </w:rPr>
        <w:br/>
        <w:t>Почетными участниками мероприятия стали земляки –афганцы и члены их семей. На сегодняшний день в районе проживает 42 воина-интернационалиста</w:t>
      </w:r>
      <w:r>
        <w:rPr>
          <w:rFonts w:ascii="Times New Roman" w:eastAsia="Times New Roman" w:hAnsi="Times New Roman" w:cs="Times New Roman"/>
          <w:sz w:val="28"/>
          <w:szCs w:val="28"/>
        </w:rPr>
        <w:t>;</w:t>
      </w:r>
    </w:p>
    <w:p w:rsidR="00D35C7E" w:rsidRDefault="00D35C7E" w:rsidP="00D35C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r w:rsidRPr="00D35C7E">
        <w:rPr>
          <w:rFonts w:ascii="Times New Roman" w:eastAsia="Times New Roman" w:hAnsi="Times New Roman" w:cs="Times New Roman"/>
          <w:sz w:val="28"/>
          <w:szCs w:val="28"/>
        </w:rPr>
        <w:t>Портянурском СДК совместно с учащимися Портянурской ООШ состоялась встреча с участником Афганской войны Шакуров</w:t>
      </w:r>
      <w:r w:rsidR="00715F7A">
        <w:rPr>
          <w:rFonts w:ascii="Times New Roman" w:eastAsia="Times New Roman" w:hAnsi="Times New Roman" w:cs="Times New Roman"/>
          <w:sz w:val="28"/>
          <w:szCs w:val="28"/>
        </w:rPr>
        <w:t>ы</w:t>
      </w:r>
      <w:r w:rsidRPr="00D35C7E">
        <w:rPr>
          <w:rFonts w:ascii="Times New Roman" w:eastAsia="Times New Roman" w:hAnsi="Times New Roman" w:cs="Times New Roman"/>
          <w:sz w:val="28"/>
          <w:szCs w:val="28"/>
        </w:rPr>
        <w:t>м З.З.</w:t>
      </w:r>
      <w:r>
        <w:rPr>
          <w:rFonts w:ascii="Times New Roman" w:eastAsia="Times New Roman" w:hAnsi="Times New Roman" w:cs="Times New Roman"/>
          <w:sz w:val="28"/>
          <w:szCs w:val="28"/>
        </w:rPr>
        <w:t>;</w:t>
      </w:r>
    </w:p>
    <w:p w:rsidR="00D35C7E" w:rsidRDefault="00D35C7E" w:rsidP="00D35C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35C7E">
        <w:rPr>
          <w:rFonts w:ascii="Times New Roman" w:eastAsia="Times New Roman" w:hAnsi="Times New Roman" w:cs="Times New Roman"/>
          <w:sz w:val="28"/>
          <w:szCs w:val="28"/>
        </w:rPr>
        <w:t>омосъяльский СДК</w:t>
      </w:r>
      <w:r>
        <w:rPr>
          <w:rFonts w:ascii="Times New Roman" w:eastAsia="Times New Roman" w:hAnsi="Times New Roman" w:cs="Times New Roman"/>
          <w:sz w:val="28"/>
          <w:szCs w:val="28"/>
        </w:rPr>
        <w:t xml:space="preserve"> к</w:t>
      </w:r>
      <w:r w:rsidRPr="00D35C7E">
        <w:rPr>
          <w:rFonts w:ascii="Times New Roman" w:eastAsia="Times New Roman" w:hAnsi="Times New Roman" w:cs="Times New Roman"/>
          <w:sz w:val="28"/>
          <w:szCs w:val="28"/>
        </w:rPr>
        <w:t xml:space="preserve"> 35-летию вывода Советских войск из Афганистана провели урок мужества </w:t>
      </w:r>
      <w:r w:rsidR="004D2738">
        <w:rPr>
          <w:rFonts w:ascii="Times New Roman" w:eastAsia="Times New Roman" w:hAnsi="Times New Roman" w:cs="Times New Roman"/>
          <w:sz w:val="28"/>
          <w:szCs w:val="28"/>
        </w:rPr>
        <w:t>«</w:t>
      </w:r>
      <w:r w:rsidRPr="00D35C7E">
        <w:rPr>
          <w:rFonts w:ascii="Times New Roman" w:eastAsia="Times New Roman" w:hAnsi="Times New Roman" w:cs="Times New Roman"/>
          <w:sz w:val="28"/>
          <w:szCs w:val="28"/>
        </w:rPr>
        <w:t>Они были на этой войне</w:t>
      </w:r>
      <w:r w:rsidR="004D273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D35C7E" w:rsidRDefault="00D35C7E" w:rsidP="00D35C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r w:rsidRPr="00D35C7E">
        <w:rPr>
          <w:rFonts w:ascii="Times New Roman" w:eastAsia="Times New Roman" w:hAnsi="Times New Roman" w:cs="Times New Roman"/>
          <w:sz w:val="28"/>
          <w:szCs w:val="28"/>
        </w:rPr>
        <w:t>Олорск</w:t>
      </w:r>
      <w:r>
        <w:rPr>
          <w:rFonts w:ascii="Times New Roman" w:eastAsia="Times New Roman" w:hAnsi="Times New Roman" w:cs="Times New Roman"/>
          <w:sz w:val="28"/>
          <w:szCs w:val="28"/>
        </w:rPr>
        <w:t>ом</w:t>
      </w:r>
      <w:r w:rsidRPr="00D35C7E">
        <w:rPr>
          <w:rFonts w:ascii="Times New Roman" w:eastAsia="Times New Roman" w:hAnsi="Times New Roman" w:cs="Times New Roman"/>
          <w:sz w:val="28"/>
          <w:szCs w:val="28"/>
        </w:rPr>
        <w:t xml:space="preserve"> СДК</w:t>
      </w:r>
      <w:r>
        <w:rPr>
          <w:rFonts w:ascii="Times New Roman" w:eastAsia="Times New Roman" w:hAnsi="Times New Roman" w:cs="Times New Roman"/>
          <w:sz w:val="28"/>
          <w:szCs w:val="28"/>
        </w:rPr>
        <w:t xml:space="preserve"> провели т</w:t>
      </w:r>
      <w:r w:rsidRPr="00D35C7E">
        <w:rPr>
          <w:rFonts w:ascii="Times New Roman" w:eastAsia="Times New Roman" w:hAnsi="Times New Roman" w:cs="Times New Roman"/>
          <w:sz w:val="28"/>
          <w:szCs w:val="28"/>
        </w:rPr>
        <w:t>ематический вечер</w:t>
      </w:r>
      <w:r w:rsidR="00E23666">
        <w:rPr>
          <w:rFonts w:ascii="Times New Roman" w:eastAsia="Times New Roman" w:hAnsi="Times New Roman" w:cs="Times New Roman"/>
          <w:sz w:val="28"/>
          <w:szCs w:val="28"/>
        </w:rPr>
        <w:t>,</w:t>
      </w:r>
      <w:r w:rsidRPr="00D35C7E">
        <w:rPr>
          <w:rFonts w:ascii="Times New Roman" w:eastAsia="Times New Roman" w:hAnsi="Times New Roman" w:cs="Times New Roman"/>
          <w:sz w:val="28"/>
          <w:szCs w:val="28"/>
        </w:rPr>
        <w:t xml:space="preserve"> посвященный выводу Советских войск из Афганистана "Наши земляки-герои афганской войны"</w:t>
      </w:r>
      <w:r>
        <w:rPr>
          <w:rFonts w:ascii="Times New Roman" w:eastAsia="Times New Roman" w:hAnsi="Times New Roman" w:cs="Times New Roman"/>
          <w:sz w:val="28"/>
          <w:szCs w:val="28"/>
        </w:rPr>
        <w:t xml:space="preserve"> с оформлением тематического стенда;</w:t>
      </w:r>
    </w:p>
    <w:p w:rsidR="00D35C7E" w:rsidRDefault="00D35C7E" w:rsidP="00D35C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r w:rsidRPr="00D35C7E">
        <w:rPr>
          <w:rFonts w:ascii="Times New Roman" w:eastAsia="Times New Roman" w:hAnsi="Times New Roman" w:cs="Times New Roman"/>
          <w:sz w:val="28"/>
          <w:szCs w:val="28"/>
        </w:rPr>
        <w:t>Куянковск</w:t>
      </w:r>
      <w:r>
        <w:rPr>
          <w:rFonts w:ascii="Times New Roman" w:eastAsia="Times New Roman" w:hAnsi="Times New Roman" w:cs="Times New Roman"/>
          <w:sz w:val="28"/>
          <w:szCs w:val="28"/>
        </w:rPr>
        <w:t>ом</w:t>
      </w:r>
      <w:r w:rsidRPr="00D35C7E">
        <w:rPr>
          <w:rFonts w:ascii="Times New Roman" w:eastAsia="Times New Roman" w:hAnsi="Times New Roman" w:cs="Times New Roman"/>
          <w:sz w:val="28"/>
          <w:szCs w:val="28"/>
        </w:rPr>
        <w:t xml:space="preserve"> СДК провели вечер встречи </w:t>
      </w:r>
      <w:r w:rsidR="004D2738">
        <w:rPr>
          <w:rFonts w:ascii="Times New Roman" w:eastAsia="Times New Roman" w:hAnsi="Times New Roman" w:cs="Times New Roman"/>
          <w:sz w:val="28"/>
          <w:szCs w:val="28"/>
        </w:rPr>
        <w:t>«</w:t>
      </w:r>
      <w:r w:rsidRPr="00D35C7E">
        <w:rPr>
          <w:rFonts w:ascii="Times New Roman" w:eastAsia="Times New Roman" w:hAnsi="Times New Roman" w:cs="Times New Roman"/>
          <w:sz w:val="28"/>
          <w:szCs w:val="28"/>
        </w:rPr>
        <w:t>Афганистан: годы памяти, судьба</w:t>
      </w:r>
      <w:r w:rsidR="004D2738">
        <w:rPr>
          <w:rFonts w:ascii="Times New Roman" w:eastAsia="Times New Roman" w:hAnsi="Times New Roman" w:cs="Times New Roman"/>
          <w:sz w:val="28"/>
          <w:szCs w:val="28"/>
        </w:rPr>
        <w:t>»</w:t>
      </w:r>
      <w:r w:rsidRPr="00D35C7E">
        <w:rPr>
          <w:rFonts w:ascii="Times New Roman" w:eastAsia="Times New Roman" w:hAnsi="Times New Roman" w:cs="Times New Roman"/>
          <w:sz w:val="28"/>
          <w:szCs w:val="28"/>
        </w:rPr>
        <w:t xml:space="preserve"> с участником Афганской войны Габдрахмановым Н.Р</w:t>
      </w:r>
      <w:r>
        <w:rPr>
          <w:rFonts w:ascii="Times New Roman" w:eastAsia="Times New Roman" w:hAnsi="Times New Roman" w:cs="Times New Roman"/>
          <w:sz w:val="28"/>
          <w:szCs w:val="28"/>
        </w:rPr>
        <w:t xml:space="preserve">.; </w:t>
      </w:r>
      <w:r w:rsidRPr="00D35C7E">
        <w:rPr>
          <w:rFonts w:ascii="Times New Roman" w:eastAsia="Times New Roman" w:hAnsi="Times New Roman" w:cs="Times New Roman"/>
          <w:sz w:val="28"/>
          <w:szCs w:val="28"/>
        </w:rPr>
        <w:t> </w:t>
      </w:r>
    </w:p>
    <w:p w:rsidR="00D35C7E" w:rsidRDefault="00D35C7E" w:rsidP="00D35C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r w:rsidRPr="00D35C7E">
        <w:rPr>
          <w:rFonts w:ascii="Times New Roman" w:eastAsia="Times New Roman" w:hAnsi="Times New Roman" w:cs="Times New Roman"/>
          <w:sz w:val="28"/>
          <w:szCs w:val="28"/>
        </w:rPr>
        <w:t>Куракинск</w:t>
      </w:r>
      <w:r>
        <w:rPr>
          <w:rFonts w:ascii="Times New Roman" w:eastAsia="Times New Roman" w:hAnsi="Times New Roman" w:cs="Times New Roman"/>
          <w:sz w:val="28"/>
          <w:szCs w:val="28"/>
        </w:rPr>
        <w:t>ом</w:t>
      </w:r>
      <w:r w:rsidRPr="00D35C7E">
        <w:rPr>
          <w:rFonts w:ascii="Times New Roman" w:eastAsia="Times New Roman" w:hAnsi="Times New Roman" w:cs="Times New Roman"/>
          <w:sz w:val="28"/>
          <w:szCs w:val="28"/>
        </w:rPr>
        <w:t xml:space="preserve"> СДК</w:t>
      </w:r>
      <w:r w:rsidR="00F25722">
        <w:rPr>
          <w:rFonts w:ascii="Times New Roman" w:eastAsia="Times New Roman" w:hAnsi="Times New Roman" w:cs="Times New Roman"/>
          <w:sz w:val="28"/>
          <w:szCs w:val="28"/>
        </w:rPr>
        <w:t xml:space="preserve"> </w:t>
      </w:r>
      <w:r w:rsidRPr="00D35C7E">
        <w:rPr>
          <w:rFonts w:ascii="Times New Roman" w:eastAsia="Times New Roman" w:hAnsi="Times New Roman" w:cs="Times New Roman"/>
          <w:sz w:val="28"/>
          <w:szCs w:val="28"/>
        </w:rPr>
        <w:t>прошла встреча с воинами-афганцами, посвященная 35-летию годовщине вывода советских войск из Афганистана.</w:t>
      </w:r>
      <w:r w:rsidRPr="00D35C7E">
        <w:rPr>
          <w:rFonts w:ascii="Times New Roman" w:eastAsia="Times New Roman" w:hAnsi="Times New Roman" w:cs="Times New Roman"/>
          <w:sz w:val="28"/>
          <w:szCs w:val="28"/>
        </w:rPr>
        <w:br/>
        <w:t>На встрече присутствовали наши земляки-участники войны в Афганистане: Назаров Валерий Иванович, Гребнев Герман Дмитриевич</w:t>
      </w:r>
      <w:r>
        <w:rPr>
          <w:rFonts w:ascii="Times New Roman" w:eastAsia="Times New Roman" w:hAnsi="Times New Roman" w:cs="Times New Roman"/>
          <w:sz w:val="28"/>
          <w:szCs w:val="28"/>
        </w:rPr>
        <w:t>;</w:t>
      </w:r>
    </w:p>
    <w:p w:rsidR="00D35C7E" w:rsidRDefault="00D35C7E" w:rsidP="00D35C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D35C7E">
        <w:rPr>
          <w:rFonts w:ascii="Times New Roman" w:eastAsia="Times New Roman" w:hAnsi="Times New Roman" w:cs="Times New Roman"/>
          <w:sz w:val="28"/>
          <w:szCs w:val="28"/>
        </w:rPr>
        <w:t xml:space="preserve"> 35-летию вывода советских войск из Афганистана, в Яндемировском СДК прошла встреча с воином-интернационалистом С.М.Дмитриевым</w:t>
      </w:r>
      <w:r>
        <w:rPr>
          <w:rFonts w:ascii="Times New Roman" w:eastAsia="Times New Roman" w:hAnsi="Times New Roman" w:cs="Times New Roman"/>
          <w:sz w:val="28"/>
          <w:szCs w:val="28"/>
        </w:rPr>
        <w:t>.</w:t>
      </w:r>
    </w:p>
    <w:p w:rsidR="00941CE4" w:rsidRDefault="008678C9" w:rsidP="00A876A5">
      <w:pPr>
        <w:pStyle w:val="a3"/>
        <w:ind w:firstLine="708"/>
        <w:jc w:val="both"/>
        <w:rPr>
          <w:rFonts w:ascii="Times New Roman" w:hAnsi="Times New Roman" w:cs="Times New Roman"/>
          <w:sz w:val="28"/>
          <w:szCs w:val="28"/>
        </w:rPr>
      </w:pPr>
      <w:r w:rsidRPr="00095CFB">
        <w:rPr>
          <w:rFonts w:ascii="Times New Roman" w:hAnsi="Times New Roman" w:cs="Times New Roman"/>
          <w:sz w:val="28"/>
          <w:szCs w:val="28"/>
        </w:rPr>
        <w:t xml:space="preserve">К празднику, </w:t>
      </w:r>
      <w:r w:rsidR="00941CE4" w:rsidRPr="00095CFB">
        <w:rPr>
          <w:rFonts w:ascii="Times New Roman" w:hAnsi="Times New Roman" w:cs="Times New Roman"/>
          <w:sz w:val="28"/>
          <w:szCs w:val="28"/>
        </w:rPr>
        <w:t>посвященного Дню защитника Отечества, во всех учреждениях культуры состоялись мероприятия различной направленности: театрализованные концертные программы, военно-спортивные игры, конкурсные программы, викторины</w:t>
      </w:r>
      <w:r w:rsidR="00095CFB" w:rsidRPr="00095CFB">
        <w:rPr>
          <w:rFonts w:ascii="Times New Roman" w:hAnsi="Times New Roman" w:cs="Times New Roman"/>
          <w:sz w:val="28"/>
          <w:szCs w:val="28"/>
        </w:rPr>
        <w:t>, оформлены стенды</w:t>
      </w:r>
      <w:r w:rsidR="00095CFB">
        <w:rPr>
          <w:rFonts w:ascii="Times New Roman" w:hAnsi="Times New Roman" w:cs="Times New Roman"/>
          <w:sz w:val="28"/>
          <w:szCs w:val="28"/>
        </w:rPr>
        <w:t xml:space="preserve"> с фотографиями</w:t>
      </w:r>
      <w:r w:rsidR="00095CFB" w:rsidRPr="00095CFB">
        <w:rPr>
          <w:rFonts w:ascii="Times New Roman" w:hAnsi="Times New Roman" w:cs="Times New Roman"/>
          <w:sz w:val="28"/>
          <w:szCs w:val="28"/>
        </w:rPr>
        <w:t xml:space="preserve"> героев</w:t>
      </w:r>
      <w:r w:rsidR="00095CFB">
        <w:rPr>
          <w:rFonts w:ascii="Times New Roman" w:hAnsi="Times New Roman" w:cs="Times New Roman"/>
          <w:sz w:val="28"/>
          <w:szCs w:val="28"/>
        </w:rPr>
        <w:t>-</w:t>
      </w:r>
      <w:r w:rsidR="00095CFB" w:rsidRPr="00095CFB">
        <w:rPr>
          <w:rFonts w:ascii="Times New Roman" w:hAnsi="Times New Roman" w:cs="Times New Roman"/>
          <w:sz w:val="28"/>
          <w:szCs w:val="28"/>
        </w:rPr>
        <w:t xml:space="preserve">уроженцев </w:t>
      </w:r>
      <w:r w:rsidR="00095CFB" w:rsidRPr="00095CFB">
        <w:rPr>
          <w:rFonts w:ascii="Times New Roman" w:hAnsi="Times New Roman" w:cs="Times New Roman"/>
          <w:sz w:val="28"/>
          <w:szCs w:val="28"/>
        </w:rPr>
        <w:lastRenderedPageBreak/>
        <w:t>поселений.В Русско-Ляжмаринском СДК состоялось закрытие оборонно-массовой и военно-патриотической работы возложением гирлянды к обелиску, павшим</w:t>
      </w:r>
      <w:r w:rsidR="00095CFB">
        <w:rPr>
          <w:rFonts w:ascii="Times New Roman" w:hAnsi="Times New Roman" w:cs="Times New Roman"/>
          <w:sz w:val="28"/>
          <w:szCs w:val="28"/>
        </w:rPr>
        <w:t xml:space="preserve"> в</w:t>
      </w:r>
      <w:r w:rsidR="00095CFB" w:rsidRPr="00095CFB">
        <w:rPr>
          <w:rFonts w:ascii="Times New Roman" w:hAnsi="Times New Roman" w:cs="Times New Roman"/>
          <w:sz w:val="28"/>
          <w:szCs w:val="28"/>
        </w:rPr>
        <w:t xml:space="preserve"> ВОВ. Также прошел турнир по волейболу, посвященный памяти воина-афганца Ю.С.Романова.</w:t>
      </w:r>
    </w:p>
    <w:p w:rsidR="00715F7A" w:rsidRDefault="00715F7A" w:rsidP="00A876A5">
      <w:pPr>
        <w:pStyle w:val="a3"/>
        <w:ind w:firstLine="708"/>
        <w:jc w:val="both"/>
        <w:rPr>
          <w:rFonts w:ascii="Times New Roman" w:hAnsi="Times New Roman" w:cs="Times New Roman"/>
          <w:sz w:val="28"/>
          <w:szCs w:val="28"/>
          <w:shd w:val="clear" w:color="auto" w:fill="FFFFFF"/>
        </w:rPr>
      </w:pPr>
      <w:r w:rsidRPr="00715F7A">
        <w:rPr>
          <w:rFonts w:ascii="Times New Roman" w:hAnsi="Times New Roman" w:cs="Times New Roman"/>
          <w:sz w:val="28"/>
          <w:szCs w:val="28"/>
          <w:shd w:val="clear" w:color="auto" w:fill="FFFFFF"/>
        </w:rPr>
        <w:t xml:space="preserve">25 февраля на стадионе </w:t>
      </w:r>
      <w:r w:rsidR="004D2738">
        <w:rPr>
          <w:rFonts w:ascii="Times New Roman" w:hAnsi="Times New Roman" w:cs="Times New Roman"/>
          <w:sz w:val="28"/>
          <w:szCs w:val="28"/>
          <w:shd w:val="clear" w:color="auto" w:fill="FFFFFF"/>
        </w:rPr>
        <w:t>«</w:t>
      </w:r>
      <w:r w:rsidRPr="00715F7A">
        <w:rPr>
          <w:rFonts w:ascii="Times New Roman" w:hAnsi="Times New Roman" w:cs="Times New Roman"/>
          <w:sz w:val="28"/>
          <w:szCs w:val="28"/>
          <w:shd w:val="clear" w:color="auto" w:fill="FFFFFF"/>
        </w:rPr>
        <w:t>Знамя</w:t>
      </w:r>
      <w:r w:rsidR="004D2738">
        <w:rPr>
          <w:rFonts w:ascii="Times New Roman" w:hAnsi="Times New Roman" w:cs="Times New Roman"/>
          <w:sz w:val="28"/>
          <w:szCs w:val="28"/>
          <w:shd w:val="clear" w:color="auto" w:fill="FFFFFF"/>
        </w:rPr>
        <w:t>»</w:t>
      </w:r>
      <w:r w:rsidRPr="00715F7A">
        <w:rPr>
          <w:rFonts w:ascii="Times New Roman" w:hAnsi="Times New Roman" w:cs="Times New Roman"/>
          <w:sz w:val="28"/>
          <w:szCs w:val="28"/>
          <w:shd w:val="clear" w:color="auto" w:fill="FFFFFF"/>
        </w:rPr>
        <w:t xml:space="preserve">д.Яндемирово прошло второе соревнование по картингу памяти Е.С.Петрова, погибшего в входе СВО. </w:t>
      </w:r>
      <w:r>
        <w:rPr>
          <w:rFonts w:ascii="Times New Roman" w:hAnsi="Times New Roman" w:cs="Times New Roman"/>
          <w:sz w:val="28"/>
          <w:szCs w:val="28"/>
          <w:shd w:val="clear" w:color="auto" w:fill="FFFFFF"/>
        </w:rPr>
        <w:t xml:space="preserve">Участниками стали дети, подростки и молодежь. </w:t>
      </w:r>
      <w:r w:rsidRPr="00715F7A">
        <w:rPr>
          <w:rFonts w:ascii="Times New Roman" w:hAnsi="Times New Roman" w:cs="Times New Roman"/>
          <w:sz w:val="28"/>
          <w:szCs w:val="28"/>
          <w:shd w:val="clear" w:color="auto" w:fill="FFFFFF"/>
        </w:rPr>
        <w:t>Более ста картингистов из районов Р</w:t>
      </w:r>
      <w:r>
        <w:rPr>
          <w:rFonts w:ascii="Times New Roman" w:hAnsi="Times New Roman" w:cs="Times New Roman"/>
          <w:sz w:val="28"/>
          <w:szCs w:val="28"/>
          <w:shd w:val="clear" w:color="auto" w:fill="FFFFFF"/>
        </w:rPr>
        <w:t>еспублики Марий Эл</w:t>
      </w:r>
      <w:r w:rsidRPr="00715F7A">
        <w:rPr>
          <w:rFonts w:ascii="Times New Roman" w:hAnsi="Times New Roman" w:cs="Times New Roman"/>
          <w:sz w:val="28"/>
          <w:szCs w:val="28"/>
          <w:shd w:val="clear" w:color="auto" w:fill="FFFFFF"/>
        </w:rPr>
        <w:t xml:space="preserve"> и Татарстана вышли на старт.</w:t>
      </w:r>
    </w:p>
    <w:p w:rsidR="00715F7A" w:rsidRPr="00095CFB" w:rsidRDefault="00715F7A" w:rsidP="00A876A5">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проведения выборов Президента Российской Федерации в КДУ</w:t>
      </w:r>
      <w:r w:rsidR="004F7C7C">
        <w:rPr>
          <w:rFonts w:ascii="Times New Roman" w:hAnsi="Times New Roman" w:cs="Times New Roman"/>
          <w:sz w:val="28"/>
          <w:szCs w:val="28"/>
          <w:shd w:val="clear" w:color="auto" w:fill="FFFFFF"/>
        </w:rPr>
        <w:t xml:space="preserve"> были организованы «</w:t>
      </w:r>
      <w:r w:rsidR="004F7C7C" w:rsidRPr="004F7C7C">
        <w:rPr>
          <w:rFonts w:ascii="Times New Roman" w:hAnsi="Times New Roman" w:cs="Times New Roman"/>
          <w:sz w:val="28"/>
          <w:szCs w:val="28"/>
          <w:shd w:val="clear" w:color="auto" w:fill="FFFFFF"/>
        </w:rPr>
        <w:t>Неделя молодого избирателя. 2024</w:t>
      </w:r>
      <w:r w:rsidR="004F7C7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прошли тематические часы для молодых избирателей.</w:t>
      </w:r>
    </w:p>
    <w:p w:rsidR="00941CE4" w:rsidRPr="00082459" w:rsidRDefault="00941CE4" w:rsidP="00A876A5">
      <w:pPr>
        <w:spacing w:after="0" w:line="240" w:lineRule="auto"/>
        <w:ind w:firstLine="708"/>
        <w:jc w:val="both"/>
        <w:rPr>
          <w:rFonts w:ascii="Times New Roman" w:hAnsi="Times New Roman" w:cs="Times New Roman"/>
          <w:bCs/>
          <w:sz w:val="28"/>
          <w:szCs w:val="28"/>
        </w:rPr>
      </w:pPr>
      <w:r w:rsidRPr="004F7C7C">
        <w:rPr>
          <w:rFonts w:ascii="Times New Roman" w:hAnsi="Times New Roman" w:cs="Times New Roman"/>
          <w:bCs/>
          <w:sz w:val="28"/>
          <w:szCs w:val="28"/>
        </w:rPr>
        <w:t xml:space="preserve">В марте во всех сельских учреждениях культуры прошёл цикл </w:t>
      </w:r>
      <w:r w:rsidR="004F7C7C" w:rsidRPr="004F7C7C">
        <w:rPr>
          <w:rFonts w:ascii="Times New Roman" w:hAnsi="Times New Roman" w:cs="Times New Roman"/>
          <w:bCs/>
          <w:sz w:val="28"/>
          <w:szCs w:val="28"/>
        </w:rPr>
        <w:t>праздничных концертов,</w:t>
      </w:r>
      <w:r w:rsidRPr="004F7C7C">
        <w:rPr>
          <w:rFonts w:ascii="Times New Roman" w:hAnsi="Times New Roman" w:cs="Times New Roman"/>
          <w:bCs/>
          <w:sz w:val="28"/>
          <w:szCs w:val="28"/>
        </w:rPr>
        <w:t xml:space="preserve"> посвящённых </w:t>
      </w:r>
      <w:r w:rsidR="004F7C7C">
        <w:rPr>
          <w:rFonts w:ascii="Times New Roman" w:hAnsi="Times New Roman" w:cs="Times New Roman"/>
          <w:bCs/>
          <w:sz w:val="28"/>
          <w:szCs w:val="28"/>
        </w:rPr>
        <w:t xml:space="preserve">10-летию </w:t>
      </w:r>
      <w:r w:rsidRPr="004F7C7C">
        <w:rPr>
          <w:rFonts w:ascii="Times New Roman" w:hAnsi="Times New Roman" w:cs="Times New Roman"/>
          <w:bCs/>
          <w:sz w:val="28"/>
          <w:szCs w:val="28"/>
        </w:rPr>
        <w:t>присоединению Крыма к Российской Федерации «</w:t>
      </w:r>
      <w:r w:rsidR="00093872">
        <w:rPr>
          <w:rFonts w:ascii="Times New Roman" w:hAnsi="Times New Roman" w:cs="Times New Roman"/>
          <w:bCs/>
          <w:sz w:val="28"/>
          <w:szCs w:val="28"/>
        </w:rPr>
        <w:t>Мы вместе</w:t>
      </w:r>
      <w:r w:rsidRPr="004F7C7C">
        <w:rPr>
          <w:rFonts w:ascii="Times New Roman" w:hAnsi="Times New Roman" w:cs="Times New Roman"/>
          <w:bCs/>
          <w:sz w:val="28"/>
          <w:szCs w:val="28"/>
        </w:rPr>
        <w:t xml:space="preserve">», в которых принимали участие и </w:t>
      </w:r>
      <w:r w:rsidR="00093872" w:rsidRPr="004F7C7C">
        <w:rPr>
          <w:rFonts w:ascii="Times New Roman" w:hAnsi="Times New Roman" w:cs="Times New Roman"/>
          <w:bCs/>
          <w:sz w:val="28"/>
          <w:szCs w:val="28"/>
        </w:rPr>
        <w:t>взрослые,</w:t>
      </w:r>
      <w:r w:rsidRPr="004F7C7C">
        <w:rPr>
          <w:rFonts w:ascii="Times New Roman" w:hAnsi="Times New Roman" w:cs="Times New Roman"/>
          <w:bCs/>
          <w:sz w:val="28"/>
          <w:szCs w:val="28"/>
        </w:rPr>
        <w:t xml:space="preserve"> и дети. </w:t>
      </w:r>
    </w:p>
    <w:bookmarkEnd w:id="3"/>
    <w:p w:rsidR="00082459" w:rsidRDefault="00082459" w:rsidP="00A876A5">
      <w:pPr>
        <w:spacing w:after="0" w:line="240" w:lineRule="auto"/>
        <w:ind w:firstLine="708"/>
        <w:jc w:val="both"/>
        <w:rPr>
          <w:rFonts w:ascii="Times New Roman" w:hAnsi="Times New Roman" w:cs="Times New Roman"/>
          <w:bCs/>
          <w:sz w:val="28"/>
          <w:szCs w:val="28"/>
        </w:rPr>
      </w:pPr>
      <w:r w:rsidRPr="00082459">
        <w:rPr>
          <w:rFonts w:ascii="Times New Roman" w:hAnsi="Times New Roman" w:cs="Times New Roman"/>
          <w:bCs/>
          <w:sz w:val="28"/>
          <w:szCs w:val="28"/>
        </w:rPr>
        <w:t>22 марта 2024 г</w:t>
      </w:r>
      <w:r>
        <w:rPr>
          <w:rFonts w:ascii="Times New Roman" w:hAnsi="Times New Roman" w:cs="Times New Roman"/>
          <w:bCs/>
          <w:sz w:val="28"/>
          <w:szCs w:val="28"/>
        </w:rPr>
        <w:t xml:space="preserve">ода </w:t>
      </w:r>
      <w:r w:rsidRPr="00082459">
        <w:rPr>
          <w:rFonts w:ascii="Times New Roman" w:hAnsi="Times New Roman" w:cs="Times New Roman"/>
          <w:bCs/>
          <w:sz w:val="28"/>
          <w:szCs w:val="28"/>
        </w:rPr>
        <w:t>страшная трагедия произошла в концертном зале «Крокус Сити Холл» Красногорска в Подмосковье.</w:t>
      </w:r>
      <w:r>
        <w:rPr>
          <w:rFonts w:ascii="Times New Roman" w:hAnsi="Times New Roman" w:cs="Times New Roman"/>
          <w:bCs/>
          <w:sz w:val="28"/>
          <w:szCs w:val="28"/>
        </w:rPr>
        <w:t xml:space="preserve"> Все учреждения культуры присоединились к траурным мероприятиям, установили стену памяти, к которой и дети, и взрослые несли цветы и детские игрушки.</w:t>
      </w:r>
    </w:p>
    <w:p w:rsidR="000B069B" w:rsidRDefault="000B069B" w:rsidP="00A876A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Ко Дню космонавтики в КДУ прошли различные по насыщенности мероприятия: </w:t>
      </w:r>
      <w:r w:rsidRPr="000B069B">
        <w:rPr>
          <w:rFonts w:ascii="Times New Roman" w:hAnsi="Times New Roman" w:cs="Times New Roman"/>
          <w:bCs/>
          <w:sz w:val="28"/>
          <w:szCs w:val="28"/>
        </w:rPr>
        <w:t>Мурзанаевский СДК</w:t>
      </w:r>
      <w:r w:rsidR="00F25722">
        <w:rPr>
          <w:rFonts w:ascii="Times New Roman" w:hAnsi="Times New Roman" w:cs="Times New Roman"/>
          <w:bCs/>
          <w:sz w:val="28"/>
          <w:szCs w:val="28"/>
        </w:rPr>
        <w:t xml:space="preserve"> </w:t>
      </w:r>
      <w:r>
        <w:rPr>
          <w:rFonts w:ascii="Times New Roman" w:hAnsi="Times New Roman" w:cs="Times New Roman"/>
          <w:bCs/>
          <w:sz w:val="28"/>
          <w:szCs w:val="28"/>
        </w:rPr>
        <w:t>в</w:t>
      </w:r>
      <w:r w:rsidRPr="000B069B">
        <w:rPr>
          <w:rFonts w:ascii="Times New Roman" w:hAnsi="Times New Roman" w:cs="Times New Roman"/>
          <w:bCs/>
          <w:sz w:val="28"/>
          <w:szCs w:val="28"/>
        </w:rPr>
        <w:t xml:space="preserve"> канун Всемирного дня космонавтики и авиации с детьми </w:t>
      </w:r>
      <w:r>
        <w:rPr>
          <w:rFonts w:ascii="Times New Roman" w:hAnsi="Times New Roman" w:cs="Times New Roman"/>
          <w:bCs/>
          <w:sz w:val="28"/>
          <w:szCs w:val="28"/>
        </w:rPr>
        <w:t xml:space="preserve">провел </w:t>
      </w:r>
      <w:r w:rsidRPr="000B069B">
        <w:rPr>
          <w:rFonts w:ascii="Times New Roman" w:hAnsi="Times New Roman" w:cs="Times New Roman"/>
          <w:bCs/>
          <w:sz w:val="28"/>
          <w:szCs w:val="28"/>
        </w:rPr>
        <w:t xml:space="preserve"> просмотр видео из серии </w:t>
      </w:r>
      <w:r w:rsidR="004D2738">
        <w:rPr>
          <w:rFonts w:ascii="Times New Roman" w:hAnsi="Times New Roman" w:cs="Times New Roman"/>
          <w:bCs/>
          <w:sz w:val="28"/>
          <w:szCs w:val="28"/>
        </w:rPr>
        <w:t>«</w:t>
      </w:r>
      <w:r w:rsidRPr="000B069B">
        <w:rPr>
          <w:rFonts w:ascii="Times New Roman" w:hAnsi="Times New Roman" w:cs="Times New Roman"/>
          <w:bCs/>
          <w:sz w:val="28"/>
          <w:szCs w:val="28"/>
        </w:rPr>
        <w:t>Разговоры о важном</w:t>
      </w:r>
      <w:r w:rsidR="004D2738">
        <w:rPr>
          <w:rFonts w:ascii="Times New Roman" w:hAnsi="Times New Roman" w:cs="Times New Roman"/>
          <w:bCs/>
          <w:sz w:val="28"/>
          <w:szCs w:val="28"/>
        </w:rPr>
        <w:t>»</w:t>
      </w:r>
      <w:r>
        <w:rPr>
          <w:rFonts w:ascii="Times New Roman" w:hAnsi="Times New Roman" w:cs="Times New Roman"/>
          <w:bCs/>
          <w:sz w:val="28"/>
          <w:szCs w:val="28"/>
        </w:rPr>
        <w:t xml:space="preserve">, </w:t>
      </w:r>
      <w:r w:rsidR="008B79C8" w:rsidRPr="008B79C8">
        <w:rPr>
          <w:rFonts w:ascii="Times New Roman" w:hAnsi="Times New Roman" w:cs="Times New Roman"/>
          <w:bCs/>
          <w:sz w:val="28"/>
          <w:szCs w:val="28"/>
        </w:rPr>
        <w:t>Участники кружков Елеевского СДК с интересом просмотрели фильм «Время первых»</w:t>
      </w:r>
      <w:r w:rsidR="008B79C8">
        <w:rPr>
          <w:rFonts w:ascii="Times New Roman" w:hAnsi="Times New Roman" w:cs="Times New Roman"/>
          <w:bCs/>
          <w:sz w:val="28"/>
          <w:szCs w:val="28"/>
        </w:rPr>
        <w:t>, К</w:t>
      </w:r>
      <w:r w:rsidR="008B79C8" w:rsidRPr="008B79C8">
        <w:rPr>
          <w:rFonts w:ascii="Times New Roman" w:hAnsi="Times New Roman" w:cs="Times New Roman"/>
          <w:bCs/>
          <w:sz w:val="28"/>
          <w:szCs w:val="28"/>
        </w:rPr>
        <w:t>уракинский СДК</w:t>
      </w:r>
      <w:r w:rsidR="008B79C8">
        <w:rPr>
          <w:rFonts w:ascii="Times New Roman" w:hAnsi="Times New Roman" w:cs="Times New Roman"/>
          <w:bCs/>
          <w:sz w:val="28"/>
          <w:szCs w:val="28"/>
        </w:rPr>
        <w:t xml:space="preserve"> в</w:t>
      </w:r>
      <w:r w:rsidR="008B79C8" w:rsidRPr="008B79C8">
        <w:rPr>
          <w:rFonts w:ascii="Times New Roman" w:hAnsi="Times New Roman" w:cs="Times New Roman"/>
          <w:bCs/>
          <w:sz w:val="28"/>
          <w:szCs w:val="28"/>
        </w:rPr>
        <w:t xml:space="preserve"> преддверии Дня космонавтики в Доме культуры прошла игровая программа </w:t>
      </w:r>
      <w:r w:rsidR="004D2738">
        <w:rPr>
          <w:rFonts w:ascii="Times New Roman" w:hAnsi="Times New Roman" w:cs="Times New Roman"/>
          <w:bCs/>
          <w:sz w:val="28"/>
          <w:szCs w:val="28"/>
        </w:rPr>
        <w:t>«</w:t>
      </w:r>
      <w:r w:rsidR="008B79C8" w:rsidRPr="008B79C8">
        <w:rPr>
          <w:rFonts w:ascii="Times New Roman" w:hAnsi="Times New Roman" w:cs="Times New Roman"/>
          <w:bCs/>
          <w:sz w:val="28"/>
          <w:szCs w:val="28"/>
        </w:rPr>
        <w:t>Будущие космонавты</w:t>
      </w:r>
      <w:r w:rsidR="004D2738">
        <w:rPr>
          <w:rFonts w:ascii="Times New Roman" w:hAnsi="Times New Roman" w:cs="Times New Roman"/>
          <w:bCs/>
          <w:sz w:val="28"/>
          <w:szCs w:val="28"/>
        </w:rPr>
        <w:t>»</w:t>
      </w:r>
      <w:r w:rsidR="008B79C8">
        <w:rPr>
          <w:rFonts w:ascii="Times New Roman" w:hAnsi="Times New Roman" w:cs="Times New Roman"/>
          <w:bCs/>
          <w:sz w:val="28"/>
          <w:szCs w:val="28"/>
        </w:rPr>
        <w:t>, в</w:t>
      </w:r>
      <w:r w:rsidR="008B79C8" w:rsidRPr="008B79C8">
        <w:rPr>
          <w:rFonts w:ascii="Times New Roman" w:hAnsi="Times New Roman" w:cs="Times New Roman"/>
          <w:bCs/>
          <w:sz w:val="28"/>
          <w:szCs w:val="28"/>
        </w:rPr>
        <w:t> Олорск</w:t>
      </w:r>
      <w:r w:rsidR="008B79C8">
        <w:rPr>
          <w:rFonts w:ascii="Times New Roman" w:hAnsi="Times New Roman" w:cs="Times New Roman"/>
          <w:bCs/>
          <w:sz w:val="28"/>
          <w:szCs w:val="28"/>
        </w:rPr>
        <w:t>ом</w:t>
      </w:r>
      <w:r w:rsidR="008B79C8" w:rsidRPr="008B79C8">
        <w:rPr>
          <w:rFonts w:ascii="Times New Roman" w:hAnsi="Times New Roman" w:cs="Times New Roman"/>
          <w:bCs/>
          <w:sz w:val="28"/>
          <w:szCs w:val="28"/>
        </w:rPr>
        <w:t xml:space="preserve"> СДК</w:t>
      </w:r>
      <w:r w:rsidR="008B79C8">
        <w:rPr>
          <w:rFonts w:ascii="Times New Roman" w:hAnsi="Times New Roman" w:cs="Times New Roman"/>
          <w:bCs/>
          <w:sz w:val="28"/>
          <w:szCs w:val="28"/>
        </w:rPr>
        <w:t xml:space="preserve"> прошла</w:t>
      </w:r>
      <w:r w:rsidR="00F25722">
        <w:rPr>
          <w:rFonts w:ascii="Times New Roman" w:hAnsi="Times New Roman" w:cs="Times New Roman"/>
          <w:bCs/>
          <w:sz w:val="28"/>
          <w:szCs w:val="28"/>
        </w:rPr>
        <w:t xml:space="preserve"> </w:t>
      </w:r>
      <w:r w:rsidR="008B79C8">
        <w:rPr>
          <w:rFonts w:ascii="Times New Roman" w:hAnsi="Times New Roman" w:cs="Times New Roman"/>
          <w:bCs/>
          <w:sz w:val="28"/>
          <w:szCs w:val="28"/>
        </w:rPr>
        <w:t>п</w:t>
      </w:r>
      <w:r w:rsidR="008B79C8" w:rsidRPr="008B79C8">
        <w:rPr>
          <w:rFonts w:ascii="Times New Roman" w:hAnsi="Times New Roman" w:cs="Times New Roman"/>
          <w:bCs/>
          <w:sz w:val="28"/>
          <w:szCs w:val="28"/>
        </w:rPr>
        <w:t xml:space="preserve">ознавательно-игровая программа ко Дню космонавтики </w:t>
      </w:r>
      <w:r w:rsidR="004D2738">
        <w:rPr>
          <w:rFonts w:ascii="Times New Roman" w:hAnsi="Times New Roman" w:cs="Times New Roman"/>
          <w:bCs/>
          <w:sz w:val="28"/>
          <w:szCs w:val="28"/>
        </w:rPr>
        <w:t>«</w:t>
      </w:r>
      <w:r w:rsidR="008B79C8" w:rsidRPr="008B79C8">
        <w:rPr>
          <w:rFonts w:ascii="Times New Roman" w:hAnsi="Times New Roman" w:cs="Times New Roman"/>
          <w:bCs/>
          <w:sz w:val="28"/>
          <w:szCs w:val="28"/>
        </w:rPr>
        <w:t>Человек, вселенная, космос</w:t>
      </w:r>
      <w:r w:rsidR="004D2738">
        <w:rPr>
          <w:rFonts w:ascii="Times New Roman" w:hAnsi="Times New Roman" w:cs="Times New Roman"/>
          <w:bCs/>
          <w:sz w:val="28"/>
          <w:szCs w:val="28"/>
        </w:rPr>
        <w:t>»</w:t>
      </w:r>
      <w:r w:rsidR="008B79C8">
        <w:rPr>
          <w:rFonts w:ascii="Times New Roman" w:hAnsi="Times New Roman" w:cs="Times New Roman"/>
          <w:bCs/>
          <w:sz w:val="28"/>
          <w:szCs w:val="28"/>
        </w:rPr>
        <w:t>, И</w:t>
      </w:r>
      <w:r w:rsidR="008B79C8" w:rsidRPr="008B79C8">
        <w:rPr>
          <w:rFonts w:ascii="Times New Roman" w:hAnsi="Times New Roman" w:cs="Times New Roman"/>
          <w:bCs/>
          <w:sz w:val="28"/>
          <w:szCs w:val="28"/>
        </w:rPr>
        <w:t>льпанурский СДК</w:t>
      </w:r>
      <w:r w:rsidR="008B79C8">
        <w:rPr>
          <w:rFonts w:ascii="Times New Roman" w:hAnsi="Times New Roman" w:cs="Times New Roman"/>
          <w:bCs/>
          <w:sz w:val="28"/>
          <w:szCs w:val="28"/>
        </w:rPr>
        <w:t xml:space="preserve"> с</w:t>
      </w:r>
      <w:r w:rsidR="008B79C8" w:rsidRPr="008B79C8">
        <w:rPr>
          <w:rFonts w:ascii="Times New Roman" w:hAnsi="Times New Roman" w:cs="Times New Roman"/>
          <w:bCs/>
          <w:sz w:val="28"/>
          <w:szCs w:val="28"/>
        </w:rPr>
        <w:t xml:space="preserve">овместно с библиотекой провели информационный час </w:t>
      </w:r>
      <w:r w:rsidR="004D2738">
        <w:rPr>
          <w:rFonts w:ascii="Times New Roman" w:hAnsi="Times New Roman" w:cs="Times New Roman"/>
          <w:bCs/>
          <w:sz w:val="28"/>
          <w:szCs w:val="28"/>
        </w:rPr>
        <w:t>«</w:t>
      </w:r>
      <w:r w:rsidR="008B79C8" w:rsidRPr="008B79C8">
        <w:rPr>
          <w:rFonts w:ascii="Times New Roman" w:hAnsi="Times New Roman" w:cs="Times New Roman"/>
          <w:bCs/>
          <w:sz w:val="28"/>
          <w:szCs w:val="28"/>
        </w:rPr>
        <w:t>Человек и космос</w:t>
      </w:r>
      <w:r w:rsidR="004D2738">
        <w:rPr>
          <w:rFonts w:ascii="Times New Roman" w:hAnsi="Times New Roman" w:cs="Times New Roman"/>
          <w:bCs/>
          <w:sz w:val="28"/>
          <w:szCs w:val="28"/>
        </w:rPr>
        <w:t>»</w:t>
      </w:r>
      <w:r w:rsidR="008B79C8">
        <w:rPr>
          <w:rFonts w:ascii="Times New Roman" w:hAnsi="Times New Roman" w:cs="Times New Roman"/>
          <w:bCs/>
          <w:sz w:val="28"/>
          <w:szCs w:val="28"/>
        </w:rPr>
        <w:t xml:space="preserve">, </w:t>
      </w:r>
      <w:r w:rsidR="008B79C8" w:rsidRPr="008B79C8">
        <w:rPr>
          <w:rFonts w:ascii="Times New Roman" w:hAnsi="Times New Roman" w:cs="Times New Roman"/>
          <w:bCs/>
          <w:sz w:val="28"/>
          <w:szCs w:val="28"/>
        </w:rPr>
        <w:t xml:space="preserve">12 апреля в Русско-Ляжмаринском СДК с учащимися начальных классов была проведена игровая программа </w:t>
      </w:r>
      <w:r w:rsidR="004D2738">
        <w:rPr>
          <w:rFonts w:ascii="Times New Roman" w:hAnsi="Times New Roman" w:cs="Times New Roman"/>
          <w:bCs/>
          <w:sz w:val="28"/>
          <w:szCs w:val="28"/>
        </w:rPr>
        <w:t>«</w:t>
      </w:r>
      <w:r w:rsidR="008B79C8" w:rsidRPr="008B79C8">
        <w:rPr>
          <w:rFonts w:ascii="Times New Roman" w:hAnsi="Times New Roman" w:cs="Times New Roman"/>
          <w:bCs/>
          <w:sz w:val="28"/>
          <w:szCs w:val="28"/>
        </w:rPr>
        <w:t>Весёлый космодром</w:t>
      </w:r>
      <w:r w:rsidR="004D2738">
        <w:rPr>
          <w:rFonts w:ascii="Times New Roman" w:hAnsi="Times New Roman" w:cs="Times New Roman"/>
          <w:bCs/>
          <w:sz w:val="28"/>
          <w:szCs w:val="28"/>
        </w:rPr>
        <w:t>»</w:t>
      </w:r>
      <w:r w:rsidR="008B79C8" w:rsidRPr="008B79C8">
        <w:rPr>
          <w:rFonts w:ascii="Times New Roman" w:hAnsi="Times New Roman" w:cs="Times New Roman"/>
          <w:bCs/>
          <w:sz w:val="28"/>
          <w:szCs w:val="28"/>
        </w:rPr>
        <w:t>. </w:t>
      </w:r>
    </w:p>
    <w:p w:rsidR="008B79C8" w:rsidRDefault="008B79C8" w:rsidP="00A876A5">
      <w:pPr>
        <w:spacing w:after="0" w:line="240" w:lineRule="auto"/>
        <w:ind w:firstLine="708"/>
        <w:jc w:val="both"/>
        <w:rPr>
          <w:rFonts w:ascii="Times New Roman" w:hAnsi="Times New Roman" w:cs="Times New Roman"/>
          <w:bCs/>
          <w:sz w:val="28"/>
          <w:szCs w:val="28"/>
        </w:rPr>
      </w:pPr>
      <w:r w:rsidRPr="008B79C8">
        <w:rPr>
          <w:rFonts w:ascii="Times New Roman" w:hAnsi="Times New Roman" w:cs="Times New Roman"/>
          <w:bCs/>
          <w:sz w:val="28"/>
          <w:szCs w:val="28"/>
        </w:rPr>
        <w:t xml:space="preserve">Работники учреждений культуры Параньгинского района ведут активную работу в рамках Всероссийской антинаркотической акции </w:t>
      </w:r>
      <w:r w:rsidR="00E23666">
        <w:rPr>
          <w:rFonts w:ascii="Times New Roman" w:hAnsi="Times New Roman" w:cs="Times New Roman"/>
          <w:bCs/>
          <w:sz w:val="28"/>
          <w:szCs w:val="28"/>
        </w:rPr>
        <w:t>«</w:t>
      </w:r>
      <w:r w:rsidRPr="008B79C8">
        <w:rPr>
          <w:rFonts w:ascii="Times New Roman" w:hAnsi="Times New Roman" w:cs="Times New Roman"/>
          <w:bCs/>
          <w:sz w:val="28"/>
          <w:szCs w:val="28"/>
        </w:rPr>
        <w:t>Чистое поколение</w:t>
      </w:r>
      <w:r w:rsidR="00E23666">
        <w:rPr>
          <w:rFonts w:ascii="Times New Roman" w:hAnsi="Times New Roman" w:cs="Times New Roman"/>
          <w:bCs/>
          <w:sz w:val="28"/>
          <w:szCs w:val="28"/>
        </w:rPr>
        <w:t>»</w:t>
      </w:r>
      <w:r>
        <w:rPr>
          <w:rFonts w:ascii="Times New Roman" w:hAnsi="Times New Roman" w:cs="Times New Roman"/>
          <w:bCs/>
          <w:sz w:val="28"/>
          <w:szCs w:val="28"/>
        </w:rPr>
        <w:t xml:space="preserve">. </w:t>
      </w:r>
      <w:r w:rsidRPr="008B79C8">
        <w:rPr>
          <w:rFonts w:ascii="Times New Roman" w:hAnsi="Times New Roman" w:cs="Times New Roman"/>
          <w:bCs/>
          <w:sz w:val="28"/>
          <w:szCs w:val="28"/>
        </w:rPr>
        <w:t>Цель акции – предупреждение распространения наркомании среди детей и молодежи, повышение уровня осведомленности населения о последствиях потребления наркотиков и об ответственности за участие в их незаконном обороте, пропаганда здорового образа жизни.</w:t>
      </w:r>
      <w:r w:rsidR="00F25722">
        <w:rPr>
          <w:rFonts w:ascii="Times New Roman" w:hAnsi="Times New Roman" w:cs="Times New Roman"/>
          <w:bCs/>
          <w:sz w:val="28"/>
          <w:szCs w:val="28"/>
        </w:rPr>
        <w:t xml:space="preserve"> </w:t>
      </w:r>
      <w:r w:rsidRPr="008B79C8">
        <w:rPr>
          <w:rFonts w:ascii="Times New Roman" w:hAnsi="Times New Roman" w:cs="Times New Roman"/>
          <w:bCs/>
          <w:sz w:val="28"/>
          <w:szCs w:val="28"/>
        </w:rPr>
        <w:t xml:space="preserve">Елеевский СДК совместно с библиотекой присоединились к первому этапу Всероссийской антинаркотической акции </w:t>
      </w:r>
      <w:r w:rsidR="00E23666">
        <w:rPr>
          <w:rFonts w:ascii="Times New Roman" w:hAnsi="Times New Roman" w:cs="Times New Roman"/>
          <w:bCs/>
          <w:sz w:val="28"/>
          <w:szCs w:val="28"/>
        </w:rPr>
        <w:t>«</w:t>
      </w:r>
      <w:r w:rsidRPr="008B79C8">
        <w:rPr>
          <w:rFonts w:ascii="Times New Roman" w:hAnsi="Times New Roman" w:cs="Times New Roman"/>
          <w:bCs/>
          <w:sz w:val="28"/>
          <w:szCs w:val="28"/>
        </w:rPr>
        <w:t>Чистое поколение</w:t>
      </w:r>
      <w:r w:rsidR="00E23666">
        <w:rPr>
          <w:rFonts w:ascii="Times New Roman" w:hAnsi="Times New Roman" w:cs="Times New Roman"/>
          <w:bCs/>
          <w:sz w:val="28"/>
          <w:szCs w:val="28"/>
        </w:rPr>
        <w:t>»</w:t>
      </w:r>
      <w:r>
        <w:rPr>
          <w:rFonts w:ascii="Times New Roman" w:hAnsi="Times New Roman" w:cs="Times New Roman"/>
          <w:bCs/>
          <w:sz w:val="28"/>
          <w:szCs w:val="28"/>
        </w:rPr>
        <w:t xml:space="preserve">, </w:t>
      </w:r>
      <w:r w:rsidRPr="008B79C8">
        <w:rPr>
          <w:rFonts w:ascii="Times New Roman" w:hAnsi="Times New Roman" w:cs="Times New Roman"/>
          <w:bCs/>
          <w:sz w:val="28"/>
          <w:szCs w:val="28"/>
        </w:rPr>
        <w:t xml:space="preserve">Усолинский СДК совместно с Усолинской ООШ, для учащихся старших классов в рамках межведомственной комплексной оперативно-профилактической акции </w:t>
      </w:r>
      <w:r w:rsidR="00E23666">
        <w:rPr>
          <w:rFonts w:ascii="Times New Roman" w:hAnsi="Times New Roman" w:cs="Times New Roman"/>
          <w:bCs/>
          <w:sz w:val="28"/>
          <w:szCs w:val="28"/>
        </w:rPr>
        <w:t>«</w:t>
      </w:r>
      <w:r w:rsidRPr="008B79C8">
        <w:rPr>
          <w:rFonts w:ascii="Times New Roman" w:hAnsi="Times New Roman" w:cs="Times New Roman"/>
          <w:bCs/>
          <w:sz w:val="28"/>
          <w:szCs w:val="28"/>
        </w:rPr>
        <w:t>Чистое поколение – 2024</w:t>
      </w:r>
      <w:r w:rsidR="00E23666">
        <w:rPr>
          <w:rFonts w:ascii="Times New Roman" w:hAnsi="Times New Roman" w:cs="Times New Roman"/>
          <w:bCs/>
          <w:sz w:val="28"/>
          <w:szCs w:val="28"/>
        </w:rPr>
        <w:t>»</w:t>
      </w:r>
      <w:r w:rsidRPr="008B79C8">
        <w:rPr>
          <w:rFonts w:ascii="Times New Roman" w:hAnsi="Times New Roman" w:cs="Times New Roman"/>
          <w:bCs/>
          <w:sz w:val="28"/>
          <w:szCs w:val="28"/>
        </w:rPr>
        <w:t xml:space="preserve"> провели информационный час «Новое поколение без вредных привычек»</w:t>
      </w:r>
      <w:r>
        <w:rPr>
          <w:rFonts w:ascii="Times New Roman" w:hAnsi="Times New Roman" w:cs="Times New Roman"/>
          <w:bCs/>
          <w:sz w:val="28"/>
          <w:szCs w:val="28"/>
        </w:rPr>
        <w:t>, в</w:t>
      </w:r>
      <w:r w:rsidR="00F25722">
        <w:rPr>
          <w:rFonts w:ascii="Times New Roman" w:hAnsi="Times New Roman" w:cs="Times New Roman"/>
          <w:bCs/>
          <w:sz w:val="28"/>
          <w:szCs w:val="28"/>
        </w:rPr>
        <w:t xml:space="preserve"> </w:t>
      </w:r>
      <w:r w:rsidRPr="008B79C8">
        <w:rPr>
          <w:rFonts w:ascii="Times New Roman" w:hAnsi="Times New Roman" w:cs="Times New Roman"/>
          <w:bCs/>
          <w:sz w:val="28"/>
          <w:szCs w:val="28"/>
        </w:rPr>
        <w:t xml:space="preserve">Куракинском СДК совместно с библиотекой в рамках профилактической операции </w:t>
      </w:r>
      <w:r w:rsidR="00E23666">
        <w:rPr>
          <w:rFonts w:ascii="Times New Roman" w:hAnsi="Times New Roman" w:cs="Times New Roman"/>
          <w:bCs/>
          <w:sz w:val="28"/>
          <w:szCs w:val="28"/>
        </w:rPr>
        <w:t>«</w:t>
      </w:r>
      <w:r w:rsidRPr="008B79C8">
        <w:rPr>
          <w:rFonts w:ascii="Times New Roman" w:hAnsi="Times New Roman" w:cs="Times New Roman"/>
          <w:bCs/>
          <w:sz w:val="28"/>
          <w:szCs w:val="28"/>
        </w:rPr>
        <w:t xml:space="preserve">Чистое поколение </w:t>
      </w:r>
      <w:r w:rsidR="00E23666">
        <w:rPr>
          <w:rFonts w:ascii="Times New Roman" w:hAnsi="Times New Roman" w:cs="Times New Roman"/>
          <w:bCs/>
          <w:sz w:val="28"/>
          <w:szCs w:val="28"/>
        </w:rPr>
        <w:t>–</w:t>
      </w:r>
      <w:r w:rsidRPr="008B79C8">
        <w:rPr>
          <w:rFonts w:ascii="Times New Roman" w:hAnsi="Times New Roman" w:cs="Times New Roman"/>
          <w:bCs/>
          <w:sz w:val="28"/>
          <w:szCs w:val="28"/>
        </w:rPr>
        <w:t xml:space="preserve"> 2024</w:t>
      </w:r>
      <w:r w:rsidR="00E23666">
        <w:rPr>
          <w:rFonts w:ascii="Times New Roman" w:hAnsi="Times New Roman" w:cs="Times New Roman"/>
          <w:bCs/>
          <w:sz w:val="28"/>
          <w:szCs w:val="28"/>
        </w:rPr>
        <w:t>»</w:t>
      </w:r>
      <w:r w:rsidRPr="008B79C8">
        <w:rPr>
          <w:rFonts w:ascii="Times New Roman" w:hAnsi="Times New Roman" w:cs="Times New Roman"/>
          <w:bCs/>
          <w:sz w:val="28"/>
          <w:szCs w:val="28"/>
        </w:rPr>
        <w:t xml:space="preserve"> была организована встреча с участием УУП ОП №9 Хамидуллиным Д. Д.</w:t>
      </w:r>
      <w:r>
        <w:rPr>
          <w:rFonts w:ascii="Times New Roman" w:hAnsi="Times New Roman" w:cs="Times New Roman"/>
          <w:bCs/>
          <w:sz w:val="28"/>
          <w:szCs w:val="28"/>
        </w:rPr>
        <w:t xml:space="preserve">,  </w:t>
      </w:r>
      <w:r w:rsidRPr="008B79C8">
        <w:rPr>
          <w:rFonts w:ascii="Times New Roman" w:hAnsi="Times New Roman" w:cs="Times New Roman"/>
          <w:bCs/>
          <w:sz w:val="28"/>
          <w:szCs w:val="28"/>
        </w:rPr>
        <w:t xml:space="preserve">11 апреля Портянурский СДК совместно с учащимися Портянурской ООШ в рамках межведомственной комплексной </w:t>
      </w:r>
      <w:r w:rsidRPr="008B79C8">
        <w:rPr>
          <w:rFonts w:ascii="Times New Roman" w:hAnsi="Times New Roman" w:cs="Times New Roman"/>
          <w:bCs/>
          <w:sz w:val="28"/>
          <w:szCs w:val="28"/>
        </w:rPr>
        <w:lastRenderedPageBreak/>
        <w:t xml:space="preserve">оперативно-профилактической акции </w:t>
      </w:r>
      <w:r w:rsidR="00E23666">
        <w:rPr>
          <w:rFonts w:ascii="Times New Roman" w:hAnsi="Times New Roman" w:cs="Times New Roman"/>
          <w:bCs/>
          <w:sz w:val="28"/>
          <w:szCs w:val="28"/>
        </w:rPr>
        <w:t>«</w:t>
      </w:r>
      <w:r w:rsidRPr="008B79C8">
        <w:rPr>
          <w:rFonts w:ascii="Times New Roman" w:hAnsi="Times New Roman" w:cs="Times New Roman"/>
          <w:bCs/>
          <w:sz w:val="28"/>
          <w:szCs w:val="28"/>
        </w:rPr>
        <w:t xml:space="preserve">Чистое поколение </w:t>
      </w:r>
      <w:r w:rsidR="00E23666">
        <w:rPr>
          <w:rFonts w:ascii="Times New Roman" w:hAnsi="Times New Roman" w:cs="Times New Roman"/>
          <w:bCs/>
          <w:sz w:val="28"/>
          <w:szCs w:val="28"/>
        </w:rPr>
        <w:t>–</w:t>
      </w:r>
      <w:r w:rsidRPr="008B79C8">
        <w:rPr>
          <w:rFonts w:ascii="Times New Roman" w:hAnsi="Times New Roman" w:cs="Times New Roman"/>
          <w:bCs/>
          <w:sz w:val="28"/>
          <w:szCs w:val="28"/>
        </w:rPr>
        <w:t xml:space="preserve"> 2024</w:t>
      </w:r>
      <w:r w:rsidR="00E23666">
        <w:rPr>
          <w:rFonts w:ascii="Times New Roman" w:hAnsi="Times New Roman" w:cs="Times New Roman"/>
          <w:bCs/>
          <w:sz w:val="28"/>
          <w:szCs w:val="28"/>
        </w:rPr>
        <w:t>»</w:t>
      </w:r>
      <w:r w:rsidRPr="008B79C8">
        <w:rPr>
          <w:rFonts w:ascii="Times New Roman" w:hAnsi="Times New Roman" w:cs="Times New Roman"/>
          <w:bCs/>
          <w:sz w:val="28"/>
          <w:szCs w:val="28"/>
        </w:rPr>
        <w:t xml:space="preserve"> провели информационный час </w:t>
      </w:r>
      <w:r w:rsidR="00E23666">
        <w:rPr>
          <w:rFonts w:ascii="Times New Roman" w:hAnsi="Times New Roman" w:cs="Times New Roman"/>
          <w:bCs/>
          <w:sz w:val="28"/>
          <w:szCs w:val="28"/>
        </w:rPr>
        <w:t>«</w:t>
      </w:r>
      <w:r w:rsidRPr="008B79C8">
        <w:rPr>
          <w:rFonts w:ascii="Times New Roman" w:hAnsi="Times New Roman" w:cs="Times New Roman"/>
          <w:bCs/>
          <w:sz w:val="28"/>
          <w:szCs w:val="28"/>
        </w:rPr>
        <w:t>Посмотри, какой яркий мир без наркотиков</w:t>
      </w:r>
      <w:r w:rsidR="00E23666">
        <w:rPr>
          <w:rFonts w:ascii="Times New Roman" w:hAnsi="Times New Roman" w:cs="Times New Roman"/>
          <w:bCs/>
          <w:sz w:val="28"/>
          <w:szCs w:val="28"/>
        </w:rPr>
        <w:t>»</w:t>
      </w:r>
      <w:r>
        <w:rPr>
          <w:rFonts w:ascii="Times New Roman" w:hAnsi="Times New Roman" w:cs="Times New Roman"/>
          <w:bCs/>
          <w:sz w:val="28"/>
          <w:szCs w:val="28"/>
        </w:rPr>
        <w:t xml:space="preserve">, </w:t>
      </w:r>
      <w:r w:rsidRPr="008B79C8">
        <w:rPr>
          <w:rFonts w:ascii="Times New Roman" w:hAnsi="Times New Roman" w:cs="Times New Roman"/>
          <w:bCs/>
          <w:sz w:val="28"/>
          <w:szCs w:val="28"/>
        </w:rPr>
        <w:t xml:space="preserve"> Мурзанаевский СДК присоединился к Всероссийской акции </w:t>
      </w:r>
      <w:r w:rsidR="00E23666">
        <w:rPr>
          <w:rFonts w:ascii="Times New Roman" w:hAnsi="Times New Roman" w:cs="Times New Roman"/>
          <w:bCs/>
          <w:sz w:val="28"/>
          <w:szCs w:val="28"/>
        </w:rPr>
        <w:t>«</w:t>
      </w:r>
      <w:r w:rsidRPr="008B79C8">
        <w:rPr>
          <w:rFonts w:ascii="Times New Roman" w:hAnsi="Times New Roman" w:cs="Times New Roman"/>
          <w:bCs/>
          <w:sz w:val="28"/>
          <w:szCs w:val="28"/>
        </w:rPr>
        <w:t>Чистое поколение</w:t>
      </w:r>
      <w:r w:rsidR="00E23666">
        <w:rPr>
          <w:rFonts w:ascii="Times New Roman" w:hAnsi="Times New Roman" w:cs="Times New Roman"/>
          <w:bCs/>
          <w:sz w:val="28"/>
          <w:szCs w:val="28"/>
        </w:rPr>
        <w:t>»</w:t>
      </w:r>
      <w:r>
        <w:rPr>
          <w:rFonts w:ascii="Times New Roman" w:hAnsi="Times New Roman" w:cs="Times New Roman"/>
          <w:bCs/>
          <w:sz w:val="28"/>
          <w:szCs w:val="28"/>
        </w:rPr>
        <w:t>,в</w:t>
      </w:r>
      <w:r w:rsidRPr="008B79C8">
        <w:rPr>
          <w:rFonts w:ascii="Times New Roman" w:hAnsi="Times New Roman" w:cs="Times New Roman"/>
          <w:bCs/>
          <w:sz w:val="28"/>
          <w:szCs w:val="28"/>
        </w:rPr>
        <w:t xml:space="preserve">ниманию посетителей вечернего досуга, где была разновозрастная аудитория, был представлен показ профилактического фильма </w:t>
      </w:r>
      <w:r w:rsidR="00E23666">
        <w:rPr>
          <w:rFonts w:ascii="Times New Roman" w:hAnsi="Times New Roman" w:cs="Times New Roman"/>
          <w:bCs/>
          <w:sz w:val="28"/>
          <w:szCs w:val="28"/>
        </w:rPr>
        <w:t>«</w:t>
      </w:r>
      <w:r w:rsidRPr="008B79C8">
        <w:rPr>
          <w:rFonts w:ascii="Times New Roman" w:hAnsi="Times New Roman" w:cs="Times New Roman"/>
          <w:bCs/>
          <w:sz w:val="28"/>
          <w:szCs w:val="28"/>
        </w:rPr>
        <w:t>Знаки беды</w:t>
      </w:r>
      <w:r w:rsidR="00E23666">
        <w:rPr>
          <w:rFonts w:ascii="Times New Roman" w:hAnsi="Times New Roman" w:cs="Times New Roman"/>
          <w:bCs/>
          <w:sz w:val="28"/>
          <w:szCs w:val="28"/>
        </w:rPr>
        <w:t>»</w:t>
      </w:r>
      <w:r w:rsidRPr="008B79C8">
        <w:rPr>
          <w:rFonts w:ascii="Times New Roman" w:hAnsi="Times New Roman" w:cs="Times New Roman"/>
          <w:bCs/>
          <w:sz w:val="28"/>
          <w:szCs w:val="28"/>
        </w:rPr>
        <w:t>.</w:t>
      </w:r>
    </w:p>
    <w:p w:rsidR="00E414EB" w:rsidRDefault="00E414EB" w:rsidP="00A876A5">
      <w:pPr>
        <w:spacing w:after="0" w:line="240" w:lineRule="auto"/>
        <w:ind w:firstLine="708"/>
        <w:jc w:val="both"/>
        <w:rPr>
          <w:rFonts w:ascii="Times New Roman" w:hAnsi="Times New Roman" w:cs="Times New Roman"/>
          <w:bCs/>
          <w:sz w:val="28"/>
          <w:szCs w:val="28"/>
        </w:rPr>
      </w:pPr>
      <w:r w:rsidRPr="00E414EB">
        <w:rPr>
          <w:rFonts w:ascii="Times New Roman" w:hAnsi="Times New Roman" w:cs="Times New Roman"/>
          <w:bCs/>
          <w:sz w:val="28"/>
          <w:szCs w:val="28"/>
        </w:rPr>
        <w:t>В последнюю неделю апреля проходит ежегодная Всероссийская добровольческая акция «Весенняя неделя добра».</w:t>
      </w:r>
      <w:r>
        <w:rPr>
          <w:rFonts w:ascii="Times New Roman" w:hAnsi="Times New Roman" w:cs="Times New Roman"/>
          <w:bCs/>
          <w:sz w:val="28"/>
          <w:szCs w:val="28"/>
        </w:rPr>
        <w:t xml:space="preserve"> Все КДУ присоединились к данной акции, совместно с участниками художественной самодеятельности, детьми</w:t>
      </w:r>
      <w:r w:rsidR="00F25722">
        <w:rPr>
          <w:rFonts w:ascii="Times New Roman" w:hAnsi="Times New Roman" w:cs="Times New Roman"/>
          <w:bCs/>
          <w:sz w:val="28"/>
          <w:szCs w:val="28"/>
        </w:rPr>
        <w:t xml:space="preserve"> </w:t>
      </w:r>
      <w:r>
        <w:rPr>
          <w:rFonts w:ascii="Times New Roman" w:hAnsi="Times New Roman" w:cs="Times New Roman"/>
          <w:bCs/>
          <w:sz w:val="28"/>
          <w:szCs w:val="28"/>
        </w:rPr>
        <w:t>и</w:t>
      </w:r>
      <w:r w:rsidR="00F25722">
        <w:rPr>
          <w:rFonts w:ascii="Times New Roman" w:hAnsi="Times New Roman" w:cs="Times New Roman"/>
          <w:bCs/>
          <w:sz w:val="28"/>
          <w:szCs w:val="28"/>
        </w:rPr>
        <w:t xml:space="preserve"> </w:t>
      </w:r>
      <w:r>
        <w:rPr>
          <w:rFonts w:ascii="Times New Roman" w:hAnsi="Times New Roman" w:cs="Times New Roman"/>
          <w:bCs/>
          <w:sz w:val="28"/>
          <w:szCs w:val="28"/>
        </w:rPr>
        <w:t>подростками</w:t>
      </w:r>
      <w:r w:rsidR="00F25722">
        <w:rPr>
          <w:rFonts w:ascii="Times New Roman" w:hAnsi="Times New Roman" w:cs="Times New Roman"/>
          <w:bCs/>
          <w:sz w:val="28"/>
          <w:szCs w:val="28"/>
        </w:rPr>
        <w:t xml:space="preserve"> </w:t>
      </w:r>
      <w:r>
        <w:rPr>
          <w:rFonts w:ascii="Times New Roman" w:hAnsi="Times New Roman" w:cs="Times New Roman"/>
          <w:bCs/>
          <w:sz w:val="28"/>
          <w:szCs w:val="28"/>
        </w:rPr>
        <w:t>посещающими кружки, произвели уборку детских площадок, у обелисков.</w:t>
      </w:r>
    </w:p>
    <w:p w:rsidR="00F25722" w:rsidRDefault="001A5482" w:rsidP="00A876A5">
      <w:pPr>
        <w:spacing w:after="0" w:line="240" w:lineRule="auto"/>
        <w:ind w:firstLine="708"/>
        <w:jc w:val="both"/>
        <w:rPr>
          <w:rFonts w:ascii="Times New Roman" w:hAnsi="Times New Roman" w:cs="Times New Roman"/>
          <w:bCs/>
          <w:sz w:val="28"/>
          <w:szCs w:val="28"/>
        </w:rPr>
      </w:pPr>
      <w:r w:rsidRPr="001A5482">
        <w:rPr>
          <w:rFonts w:ascii="Times New Roman" w:hAnsi="Times New Roman" w:cs="Times New Roman"/>
          <w:bCs/>
          <w:sz w:val="28"/>
          <w:szCs w:val="28"/>
        </w:rPr>
        <w:t>1 июня во многих странах мира отмечается Международный день защиты детей. Это не только один из самых радостных и любимых праздников для детворы, но и напоминание взрослым о том, что дети нуждаются в их постоянной заботе и защите, и что взрослые несут ответственность за них.</w:t>
      </w:r>
      <w:r w:rsidR="00F25722">
        <w:rPr>
          <w:rFonts w:ascii="Times New Roman" w:hAnsi="Times New Roman" w:cs="Times New Roman"/>
          <w:bCs/>
          <w:sz w:val="28"/>
          <w:szCs w:val="28"/>
        </w:rPr>
        <w:t xml:space="preserve"> </w:t>
      </w:r>
      <w:r w:rsidRPr="001A5482">
        <w:rPr>
          <w:rFonts w:ascii="Times New Roman" w:hAnsi="Times New Roman" w:cs="Times New Roman"/>
          <w:bCs/>
          <w:sz w:val="28"/>
          <w:szCs w:val="28"/>
        </w:rPr>
        <w:t>Коллектив районного центра культуры и досуга не остался в стороне от этого замечательного праздника, устроив для детей поселка незабываемое мероприятие, окунув их в мир веселья.</w:t>
      </w:r>
      <w:r w:rsidR="00F25722">
        <w:rPr>
          <w:rFonts w:ascii="Times New Roman" w:hAnsi="Times New Roman" w:cs="Times New Roman"/>
          <w:bCs/>
          <w:sz w:val="28"/>
          <w:szCs w:val="28"/>
        </w:rPr>
        <w:t xml:space="preserve"> </w:t>
      </w:r>
      <w:r w:rsidRPr="001A5482">
        <w:rPr>
          <w:rFonts w:ascii="Times New Roman" w:hAnsi="Times New Roman" w:cs="Times New Roman"/>
          <w:bCs/>
          <w:sz w:val="28"/>
          <w:szCs w:val="28"/>
        </w:rPr>
        <w:t>Площадка на детской площадке у дома культуры с раннего утра была празднично украшена, звонко играла детская музыка, и даже на минуту показалось, что на всей планете царит всеобщая радость и веселье.</w:t>
      </w:r>
      <w:r w:rsidR="00F25722">
        <w:rPr>
          <w:rFonts w:ascii="Times New Roman" w:hAnsi="Times New Roman" w:cs="Times New Roman"/>
          <w:bCs/>
          <w:sz w:val="28"/>
          <w:szCs w:val="28"/>
        </w:rPr>
        <w:t xml:space="preserve"> </w:t>
      </w:r>
      <w:r w:rsidRPr="001A5482">
        <w:rPr>
          <w:rFonts w:ascii="Times New Roman" w:hAnsi="Times New Roman" w:cs="Times New Roman"/>
          <w:bCs/>
          <w:sz w:val="28"/>
          <w:szCs w:val="28"/>
        </w:rPr>
        <w:t>Праздник детства прошёл в каждом учреждении культуры Параньгинского района.</w:t>
      </w:r>
    </w:p>
    <w:p w:rsidR="00AB0DE6" w:rsidRDefault="001A5482" w:rsidP="00A876A5">
      <w:pPr>
        <w:spacing w:after="0" w:line="240" w:lineRule="auto"/>
        <w:ind w:firstLine="708"/>
        <w:jc w:val="both"/>
        <w:rPr>
          <w:rFonts w:ascii="Times New Roman" w:hAnsi="Times New Roman" w:cs="Times New Roman"/>
          <w:bCs/>
          <w:sz w:val="28"/>
          <w:szCs w:val="28"/>
        </w:rPr>
      </w:pPr>
      <w:r w:rsidRPr="001A5482">
        <w:rPr>
          <w:rFonts w:ascii="Times New Roman" w:hAnsi="Times New Roman" w:cs="Times New Roman"/>
          <w:bCs/>
          <w:sz w:val="28"/>
          <w:szCs w:val="28"/>
        </w:rPr>
        <w:t>Мероприятиями ко Дню защиты в районе открыли фестиваль «Марийское лето</w:t>
      </w:r>
      <w:r w:rsidR="00F25722">
        <w:rPr>
          <w:rFonts w:ascii="Times New Roman" w:hAnsi="Times New Roman" w:cs="Times New Roman"/>
          <w:bCs/>
          <w:sz w:val="28"/>
          <w:szCs w:val="28"/>
        </w:rPr>
        <w:t>»</w:t>
      </w:r>
      <w:r w:rsidRPr="001A5482">
        <w:rPr>
          <w:rFonts w:ascii="Times New Roman" w:hAnsi="Times New Roman" w:cs="Times New Roman"/>
          <w:bCs/>
          <w:sz w:val="28"/>
          <w:szCs w:val="28"/>
        </w:rPr>
        <w:t>.</w:t>
      </w:r>
      <w:r w:rsidRPr="001A5482">
        <w:rPr>
          <w:rFonts w:ascii="Times New Roman" w:hAnsi="Times New Roman" w:cs="Times New Roman"/>
          <w:bCs/>
          <w:sz w:val="28"/>
          <w:szCs w:val="28"/>
        </w:rPr>
        <w:br/>
        <w:t xml:space="preserve">В течение трех месяцев </w:t>
      </w:r>
      <w:r>
        <w:rPr>
          <w:rFonts w:ascii="Times New Roman" w:hAnsi="Times New Roman" w:cs="Times New Roman"/>
          <w:bCs/>
          <w:sz w:val="28"/>
          <w:szCs w:val="28"/>
        </w:rPr>
        <w:t xml:space="preserve">проведено </w:t>
      </w:r>
      <w:r w:rsidRPr="001A5482">
        <w:rPr>
          <w:rFonts w:ascii="Times New Roman" w:hAnsi="Times New Roman" w:cs="Times New Roman"/>
          <w:bCs/>
          <w:sz w:val="28"/>
          <w:szCs w:val="28"/>
        </w:rPr>
        <w:t>множество культурных, спортивных и познавательных мероприятий, интересных встреч и удивительных открытий.</w:t>
      </w:r>
      <w:r w:rsidRPr="001A5482">
        <w:rPr>
          <w:rFonts w:ascii="Times New Roman" w:hAnsi="Times New Roman" w:cs="Times New Roman"/>
          <w:bCs/>
          <w:sz w:val="28"/>
          <w:szCs w:val="28"/>
        </w:rPr>
        <w:br/>
      </w:r>
      <w:r>
        <w:rPr>
          <w:rFonts w:ascii="Times New Roman" w:hAnsi="Times New Roman" w:cs="Times New Roman"/>
          <w:bCs/>
          <w:sz w:val="28"/>
          <w:szCs w:val="28"/>
        </w:rPr>
        <w:t>Были</w:t>
      </w:r>
      <w:r w:rsidRPr="001A5482">
        <w:rPr>
          <w:rFonts w:ascii="Times New Roman" w:hAnsi="Times New Roman" w:cs="Times New Roman"/>
          <w:bCs/>
          <w:sz w:val="28"/>
          <w:szCs w:val="28"/>
        </w:rPr>
        <w:t xml:space="preserve"> организованы концертные программы, бесплатные зоны для игр, кинопоказы под открытым небом, различные активности.</w:t>
      </w:r>
    </w:p>
    <w:p w:rsidR="00941CE4" w:rsidRPr="001A5482" w:rsidRDefault="00941CE4" w:rsidP="001A5482">
      <w:pPr>
        <w:pStyle w:val="a9"/>
        <w:shd w:val="clear" w:color="auto" w:fill="FFFFFF"/>
        <w:spacing w:before="0" w:beforeAutospacing="0" w:after="0" w:afterAutospacing="0"/>
        <w:ind w:firstLine="708"/>
        <w:jc w:val="both"/>
        <w:rPr>
          <w:sz w:val="28"/>
          <w:szCs w:val="28"/>
        </w:rPr>
      </w:pPr>
      <w:r w:rsidRPr="001A5482">
        <w:rPr>
          <w:sz w:val="28"/>
          <w:szCs w:val="28"/>
        </w:rPr>
        <w:t xml:space="preserve">1 июня в поселке Параньга для жителей домов, расположенных вблизи улицы Гайсина, </w:t>
      </w:r>
      <w:r w:rsidR="001A5482" w:rsidRPr="001A5482">
        <w:rPr>
          <w:sz w:val="28"/>
          <w:szCs w:val="28"/>
        </w:rPr>
        <w:t>на</w:t>
      </w:r>
      <w:r w:rsidRPr="001A5482">
        <w:rPr>
          <w:sz w:val="28"/>
          <w:szCs w:val="28"/>
        </w:rPr>
        <w:t xml:space="preserve"> новой детской площадк</w:t>
      </w:r>
      <w:r w:rsidR="00F25722">
        <w:rPr>
          <w:sz w:val="28"/>
          <w:szCs w:val="28"/>
        </w:rPr>
        <w:t>е</w:t>
      </w:r>
      <w:r w:rsidR="001A5482" w:rsidRPr="001A5482">
        <w:rPr>
          <w:sz w:val="28"/>
          <w:szCs w:val="28"/>
        </w:rPr>
        <w:t xml:space="preserve"> прошла праздничная программа</w:t>
      </w:r>
      <w:r w:rsidRPr="001A5482">
        <w:rPr>
          <w:sz w:val="28"/>
          <w:szCs w:val="28"/>
        </w:rPr>
        <w:t>. Работники культуры в рамках открытия детской площадки орг</w:t>
      </w:r>
      <w:r w:rsidR="004E33A8" w:rsidRPr="001A5482">
        <w:rPr>
          <w:sz w:val="28"/>
          <w:szCs w:val="28"/>
        </w:rPr>
        <w:t>анизовали и провели культурно-</w:t>
      </w:r>
      <w:r w:rsidRPr="001A5482">
        <w:rPr>
          <w:sz w:val="28"/>
          <w:szCs w:val="28"/>
        </w:rPr>
        <w:t>досуговое мероприятие, поздравили родителей и детей с</w:t>
      </w:r>
      <w:r w:rsidR="00E54442">
        <w:rPr>
          <w:sz w:val="28"/>
          <w:szCs w:val="28"/>
        </w:rPr>
        <w:t xml:space="preserve"> </w:t>
      </w:r>
      <w:r w:rsidR="001A5482" w:rsidRPr="001A5482">
        <w:rPr>
          <w:sz w:val="28"/>
          <w:szCs w:val="28"/>
        </w:rPr>
        <w:t>праздником</w:t>
      </w:r>
      <w:r w:rsidRPr="001A5482">
        <w:rPr>
          <w:sz w:val="28"/>
          <w:szCs w:val="28"/>
        </w:rPr>
        <w:t xml:space="preserve">. </w:t>
      </w:r>
    </w:p>
    <w:p w:rsidR="0094019A" w:rsidRDefault="0094019A" w:rsidP="00A876A5">
      <w:pPr>
        <w:spacing w:after="0" w:line="240" w:lineRule="auto"/>
        <w:ind w:firstLine="708"/>
        <w:jc w:val="both"/>
        <w:rPr>
          <w:rFonts w:ascii="Times New Roman" w:hAnsi="Times New Roman" w:cs="Times New Roman"/>
          <w:sz w:val="28"/>
          <w:szCs w:val="28"/>
          <w:shd w:val="clear" w:color="auto" w:fill="FFFFFF"/>
        </w:rPr>
      </w:pPr>
      <w:r w:rsidRPr="0094019A">
        <w:rPr>
          <w:rFonts w:ascii="Times New Roman" w:hAnsi="Times New Roman" w:cs="Times New Roman"/>
          <w:sz w:val="28"/>
          <w:szCs w:val="28"/>
          <w:shd w:val="clear" w:color="auto" w:fill="FFFFFF"/>
        </w:rPr>
        <w:t xml:space="preserve">Лето </w:t>
      </w:r>
      <w:r w:rsidR="00F600FB">
        <w:rPr>
          <w:rFonts w:ascii="Times New Roman" w:hAnsi="Times New Roman" w:cs="Times New Roman"/>
          <w:sz w:val="28"/>
          <w:szCs w:val="28"/>
          <w:shd w:val="clear" w:color="auto" w:fill="FFFFFF"/>
        </w:rPr>
        <w:t>–</w:t>
      </w:r>
      <w:r w:rsidRPr="0094019A">
        <w:rPr>
          <w:rFonts w:ascii="Times New Roman" w:hAnsi="Times New Roman" w:cs="Times New Roman"/>
          <w:sz w:val="28"/>
          <w:szCs w:val="28"/>
          <w:shd w:val="clear" w:color="auto" w:fill="FFFFFF"/>
        </w:rPr>
        <w:t xml:space="preserve"> это большой праздник для детей. Это время забав, шуток и беготни до самого вечера. Но перед взрослыми встает вопрос – чем занять ребенка во время каникул? Большой помощью для родителей и развлечением для детей является организация традиционной летней площадки при наших домах культуры. Веселые игры, эстафеты, свежий воздух — все это прекрасная анимация.</w:t>
      </w:r>
      <w:r w:rsidR="00F25722">
        <w:rPr>
          <w:rFonts w:ascii="Times New Roman" w:hAnsi="Times New Roman" w:cs="Times New Roman"/>
          <w:sz w:val="28"/>
          <w:szCs w:val="28"/>
          <w:shd w:val="clear" w:color="auto" w:fill="FFFFFF"/>
        </w:rPr>
        <w:t xml:space="preserve"> </w:t>
      </w:r>
      <w:r w:rsidRPr="0094019A">
        <w:rPr>
          <w:rFonts w:ascii="Times New Roman" w:hAnsi="Times New Roman" w:cs="Times New Roman"/>
          <w:sz w:val="28"/>
          <w:szCs w:val="28"/>
          <w:shd w:val="clear" w:color="auto" w:fill="FFFFFF"/>
        </w:rPr>
        <w:t>Именно в этом направлении с 1 июля начали свою работу специалисты наших домов культуры, принимая у себя в гостях детей.</w:t>
      </w:r>
      <w:r w:rsidR="00F25722">
        <w:rPr>
          <w:rFonts w:ascii="Times New Roman" w:hAnsi="Times New Roman" w:cs="Times New Roman"/>
          <w:sz w:val="28"/>
          <w:szCs w:val="28"/>
          <w:shd w:val="clear" w:color="auto" w:fill="FFFFFF"/>
        </w:rPr>
        <w:t xml:space="preserve"> </w:t>
      </w:r>
      <w:r w:rsidRPr="0094019A">
        <w:rPr>
          <w:rFonts w:ascii="Times New Roman" w:hAnsi="Times New Roman" w:cs="Times New Roman"/>
          <w:sz w:val="28"/>
          <w:szCs w:val="28"/>
          <w:shd w:val="clear" w:color="auto" w:fill="FFFFFF"/>
        </w:rPr>
        <w:t>На базах всех учреждений культуры весь июль с 15 до 17 часов действ</w:t>
      </w:r>
      <w:r>
        <w:rPr>
          <w:rFonts w:ascii="Times New Roman" w:hAnsi="Times New Roman" w:cs="Times New Roman"/>
          <w:sz w:val="28"/>
          <w:szCs w:val="28"/>
          <w:shd w:val="clear" w:color="auto" w:fill="FFFFFF"/>
        </w:rPr>
        <w:t>овали</w:t>
      </w:r>
      <w:r w:rsidRPr="0094019A">
        <w:rPr>
          <w:rFonts w:ascii="Times New Roman" w:hAnsi="Times New Roman" w:cs="Times New Roman"/>
          <w:sz w:val="28"/>
          <w:szCs w:val="28"/>
          <w:shd w:val="clear" w:color="auto" w:fill="FFFFFF"/>
        </w:rPr>
        <w:t xml:space="preserve"> детские площадки. Программа включа</w:t>
      </w:r>
      <w:r>
        <w:rPr>
          <w:rFonts w:ascii="Times New Roman" w:hAnsi="Times New Roman" w:cs="Times New Roman"/>
          <w:sz w:val="28"/>
          <w:szCs w:val="28"/>
          <w:shd w:val="clear" w:color="auto" w:fill="FFFFFF"/>
        </w:rPr>
        <w:t>ла</w:t>
      </w:r>
      <w:r w:rsidRPr="0094019A">
        <w:rPr>
          <w:rFonts w:ascii="Times New Roman" w:hAnsi="Times New Roman" w:cs="Times New Roman"/>
          <w:sz w:val="28"/>
          <w:szCs w:val="28"/>
          <w:shd w:val="clear" w:color="auto" w:fill="FFFFFF"/>
        </w:rPr>
        <w:t xml:space="preserve"> в себя разностороннюю форму проведения: показ мультипликационных и художественных фильмов, детские дискотеки, спортивные состязания, конкурсы рисунков, викторины, игры в национальные </w:t>
      </w:r>
      <w:r w:rsidRPr="0094019A">
        <w:rPr>
          <w:rFonts w:ascii="Times New Roman" w:hAnsi="Times New Roman" w:cs="Times New Roman"/>
          <w:sz w:val="28"/>
          <w:szCs w:val="28"/>
          <w:shd w:val="clear" w:color="auto" w:fill="FFFFFF"/>
        </w:rPr>
        <w:lastRenderedPageBreak/>
        <w:t>игры и многое другое.</w:t>
      </w:r>
      <w:r w:rsidR="00F25722">
        <w:rPr>
          <w:rFonts w:ascii="Times New Roman" w:hAnsi="Times New Roman" w:cs="Times New Roman"/>
          <w:sz w:val="28"/>
          <w:szCs w:val="28"/>
          <w:shd w:val="clear" w:color="auto" w:fill="FFFFFF"/>
        </w:rPr>
        <w:t xml:space="preserve"> </w:t>
      </w:r>
      <w:r w:rsidRPr="0094019A">
        <w:rPr>
          <w:rFonts w:ascii="Times New Roman" w:hAnsi="Times New Roman" w:cs="Times New Roman"/>
          <w:sz w:val="28"/>
          <w:szCs w:val="28"/>
          <w:shd w:val="clear" w:color="auto" w:fill="FFFFFF"/>
        </w:rPr>
        <w:t>Организация досуга детей и подростков по-прежнему является одним из приоритетных видов деятельности учреждений культуры.</w:t>
      </w:r>
    </w:p>
    <w:p w:rsidR="00941CE4" w:rsidRPr="00711AE3" w:rsidRDefault="00941CE4" w:rsidP="00A876A5">
      <w:pPr>
        <w:spacing w:after="0" w:line="240" w:lineRule="auto"/>
        <w:ind w:firstLine="708"/>
        <w:jc w:val="both"/>
        <w:rPr>
          <w:rStyle w:val="normstd"/>
          <w:rFonts w:ascii="Times New Roman" w:hAnsi="Times New Roman" w:cs="Times New Roman"/>
          <w:color w:val="000000" w:themeColor="text1"/>
          <w:sz w:val="28"/>
          <w:szCs w:val="28"/>
        </w:rPr>
      </w:pPr>
      <w:r w:rsidRPr="00D75C6F">
        <w:rPr>
          <w:rStyle w:val="normstd"/>
          <w:rFonts w:ascii="Times New Roman" w:hAnsi="Times New Roman" w:cs="Times New Roman"/>
          <w:color w:val="000000" w:themeColor="text1"/>
          <w:sz w:val="28"/>
          <w:szCs w:val="28"/>
        </w:rPr>
        <w:t>В соответствии с Планом основных мероприятий централизованной клубной системы в рамках Республиканской акции «Защитим детство» в учреждениях культуры Параньгинского муниципального района проведены массовые общественно значимые мероприятия с участием детей</w:t>
      </w:r>
      <w:r w:rsidRPr="00D75C6F">
        <w:rPr>
          <w:rFonts w:ascii="Times New Roman" w:hAnsi="Times New Roman" w:cs="Times New Roman"/>
          <w:color w:val="000000" w:themeColor="text1"/>
          <w:sz w:val="28"/>
          <w:szCs w:val="28"/>
          <w:shd w:val="clear" w:color="auto" w:fill="FFFFFF"/>
        </w:rPr>
        <w:t xml:space="preserve">: День защиты детей, Международный День друзей, День независимости России, День памяти и скорби и День молодежи. </w:t>
      </w:r>
      <w:r w:rsidRPr="00D75C6F">
        <w:rPr>
          <w:rFonts w:ascii="Times New Roman" w:hAnsi="Times New Roman" w:cs="Times New Roman"/>
          <w:color w:val="000000" w:themeColor="text1"/>
          <w:sz w:val="28"/>
          <w:szCs w:val="28"/>
        </w:rPr>
        <w:t xml:space="preserve">Так, </w:t>
      </w:r>
      <w:r w:rsidR="00D75C6F" w:rsidRPr="00D75C6F">
        <w:rPr>
          <w:rFonts w:ascii="Times New Roman" w:hAnsi="Times New Roman" w:cs="Times New Roman"/>
          <w:color w:val="000000" w:themeColor="text1"/>
          <w:sz w:val="28"/>
          <w:szCs w:val="28"/>
        </w:rPr>
        <w:t>в рамках</w:t>
      </w:r>
      <w:r w:rsidRPr="00D75C6F">
        <w:rPr>
          <w:rFonts w:ascii="Times New Roman" w:hAnsi="Times New Roman" w:cs="Times New Roman"/>
          <w:color w:val="000000" w:themeColor="text1"/>
          <w:sz w:val="28"/>
          <w:szCs w:val="28"/>
        </w:rPr>
        <w:t xml:space="preserve"> празднования Дня защиты детей работники </w:t>
      </w:r>
      <w:r w:rsidR="00D75C6F" w:rsidRPr="00D75C6F">
        <w:rPr>
          <w:rFonts w:ascii="Times New Roman" w:hAnsi="Times New Roman" w:cs="Times New Roman"/>
          <w:color w:val="000000" w:themeColor="text1"/>
          <w:sz w:val="28"/>
          <w:szCs w:val="28"/>
        </w:rPr>
        <w:t>культуры ежегодно</w:t>
      </w:r>
      <w:r w:rsidRPr="00D75C6F">
        <w:rPr>
          <w:rFonts w:ascii="Times New Roman" w:hAnsi="Times New Roman" w:cs="Times New Roman"/>
          <w:color w:val="000000" w:themeColor="text1"/>
          <w:sz w:val="28"/>
          <w:szCs w:val="28"/>
        </w:rPr>
        <w:t xml:space="preserve"> готовят новые игровые программы, театрализованные интерактивные представления, конкурсы, викторины, детские концерты и т.д. </w:t>
      </w:r>
      <w:r w:rsidRPr="00D75C6F">
        <w:rPr>
          <w:rFonts w:ascii="Times New Roman" w:hAnsi="Times New Roman" w:cs="Times New Roman"/>
          <w:color w:val="000000" w:themeColor="text1"/>
          <w:sz w:val="28"/>
          <w:szCs w:val="28"/>
          <w:shd w:val="clear" w:color="auto" w:fill="FFFFFF"/>
        </w:rPr>
        <w:t xml:space="preserve">1 июня для детей и их родителей были проведены конкурсы и игры с поощрительными призами. </w:t>
      </w:r>
      <w:r w:rsidRPr="00D75C6F">
        <w:rPr>
          <w:rFonts w:ascii="Times New Roman" w:hAnsi="Times New Roman" w:cs="Times New Roman"/>
          <w:color w:val="000000" w:themeColor="text1"/>
          <w:sz w:val="28"/>
          <w:szCs w:val="28"/>
        </w:rPr>
        <w:t xml:space="preserve">С 26 </w:t>
      </w:r>
      <w:r w:rsidR="00D75C6F" w:rsidRPr="00D75C6F">
        <w:rPr>
          <w:rFonts w:ascii="Times New Roman" w:hAnsi="Times New Roman" w:cs="Times New Roman"/>
          <w:color w:val="000000" w:themeColor="text1"/>
          <w:sz w:val="28"/>
          <w:szCs w:val="28"/>
        </w:rPr>
        <w:t>мая по</w:t>
      </w:r>
      <w:r w:rsidRPr="00D75C6F">
        <w:rPr>
          <w:rFonts w:ascii="Times New Roman" w:hAnsi="Times New Roman" w:cs="Times New Roman"/>
          <w:color w:val="000000" w:themeColor="text1"/>
          <w:sz w:val="28"/>
          <w:szCs w:val="28"/>
        </w:rPr>
        <w:t xml:space="preserve"> 26 июня 202</w:t>
      </w:r>
      <w:r w:rsidR="00D75C6F">
        <w:rPr>
          <w:rFonts w:ascii="Times New Roman" w:hAnsi="Times New Roman" w:cs="Times New Roman"/>
          <w:color w:val="000000" w:themeColor="text1"/>
          <w:sz w:val="28"/>
          <w:szCs w:val="28"/>
        </w:rPr>
        <w:t>4</w:t>
      </w:r>
      <w:r w:rsidRPr="00D75C6F">
        <w:rPr>
          <w:rFonts w:ascii="Times New Roman" w:hAnsi="Times New Roman" w:cs="Times New Roman"/>
          <w:color w:val="000000" w:themeColor="text1"/>
          <w:sz w:val="28"/>
          <w:szCs w:val="28"/>
        </w:rPr>
        <w:t xml:space="preserve"> года всеми учреждениями культуры проведен комплекс антинаркотических профилактических мероприятий, приуроченных месячнику антинаркотической направленности. Большинство мероприятий УК в работе с детьми и подростками направлены на пропаганду здорового образа жизни организации работы в борьбе с вредными привычками посредством проведения диспутов, круглых столов, викторин и показа видеофильмов. Мероприятия по патриотическому воспитанию так же входили в число обязательных в рамках акции «Защитим детство». </w:t>
      </w:r>
      <w:r w:rsidRPr="00D75C6F">
        <w:rPr>
          <w:rFonts w:ascii="Times New Roman" w:hAnsi="Times New Roman" w:cs="Times New Roman"/>
          <w:color w:val="000000" w:themeColor="text1"/>
          <w:sz w:val="28"/>
          <w:szCs w:val="28"/>
          <w:shd w:val="clear" w:color="auto" w:fill="FFFFFF"/>
        </w:rPr>
        <w:t>Проведены праздничные мероприятия, посвященные Дню независимости России. В рамках данного праздника прошли викторины и познавательные программы о государственных символах России (Государственном флаге Российской Федерации, Гербе и Гимне Российской Федерации, Штандарте Президента Российской Федерации), игровые программы «Мы – дети России!», «Счастливое детство мое!», спортивные мероприятия «В здоровом теле – здоровый дух», конкурсы рисунков, плакатов «Россия-родина моя», в том числе на асфальте «Моя семья», «Мир детства», «С любовью к России», праздничные тематические концерты. В день памяти и скорби прошли памятные мероприятия с зажжением свечей, возложением цветов к памятникам и обелискам: акции «Свеча памяти», «Георгиевская ленточка», «Бессмертный полк», «Письмо Победы», легкоатлетические эстафеты, конкурс чтецов «Война глазами детей», военно-спортивная игра «Зарница», «Вахта памяти» и др.</w:t>
      </w:r>
      <w:r w:rsidRPr="00D75C6F">
        <w:rPr>
          <w:rStyle w:val="normstd"/>
          <w:rFonts w:ascii="Times New Roman" w:hAnsi="Times New Roman" w:cs="Times New Roman"/>
          <w:color w:val="000000" w:themeColor="text1"/>
          <w:sz w:val="28"/>
          <w:szCs w:val="28"/>
        </w:rPr>
        <w:t xml:space="preserve">Всего в рамках акции «Защитим детство» учреждениями централизованной клубной системы </w:t>
      </w:r>
      <w:r w:rsidRPr="00711AE3">
        <w:rPr>
          <w:rStyle w:val="normstd"/>
          <w:rFonts w:ascii="Times New Roman" w:hAnsi="Times New Roman" w:cs="Times New Roman"/>
          <w:color w:val="000000" w:themeColor="text1"/>
          <w:sz w:val="28"/>
          <w:szCs w:val="28"/>
        </w:rPr>
        <w:t xml:space="preserve">проведено  более </w:t>
      </w:r>
      <w:r w:rsidR="00711AE3" w:rsidRPr="00711AE3">
        <w:rPr>
          <w:rStyle w:val="normstd"/>
          <w:rFonts w:ascii="Times New Roman" w:hAnsi="Times New Roman" w:cs="Times New Roman"/>
          <w:color w:val="000000" w:themeColor="text1"/>
          <w:sz w:val="28"/>
          <w:szCs w:val="28"/>
        </w:rPr>
        <w:t>5</w:t>
      </w:r>
      <w:r w:rsidRPr="00711AE3">
        <w:rPr>
          <w:rStyle w:val="normstd"/>
          <w:rFonts w:ascii="Times New Roman" w:hAnsi="Times New Roman" w:cs="Times New Roman"/>
          <w:color w:val="000000" w:themeColor="text1"/>
          <w:sz w:val="28"/>
          <w:szCs w:val="28"/>
        </w:rPr>
        <w:t xml:space="preserve">00  мероприятий, охвачено более </w:t>
      </w:r>
      <w:r w:rsidR="00711AE3" w:rsidRPr="00711AE3">
        <w:rPr>
          <w:rStyle w:val="normstd"/>
          <w:rFonts w:ascii="Times New Roman" w:hAnsi="Times New Roman" w:cs="Times New Roman"/>
          <w:color w:val="000000" w:themeColor="text1"/>
          <w:sz w:val="28"/>
          <w:szCs w:val="28"/>
        </w:rPr>
        <w:t>30</w:t>
      </w:r>
      <w:r w:rsidRPr="00711AE3">
        <w:rPr>
          <w:rStyle w:val="normstd"/>
          <w:rFonts w:ascii="Times New Roman" w:hAnsi="Times New Roman" w:cs="Times New Roman"/>
          <w:color w:val="000000" w:themeColor="text1"/>
          <w:sz w:val="28"/>
          <w:szCs w:val="28"/>
        </w:rPr>
        <w:t xml:space="preserve">000 детей. </w:t>
      </w:r>
    </w:p>
    <w:p w:rsidR="00941CE4" w:rsidRPr="00D75C6F" w:rsidRDefault="00941CE4" w:rsidP="00A876A5">
      <w:pPr>
        <w:spacing w:after="0" w:line="240" w:lineRule="auto"/>
        <w:ind w:firstLine="708"/>
        <w:jc w:val="both"/>
        <w:rPr>
          <w:rFonts w:ascii="Times New Roman" w:eastAsia="Times New Roman" w:hAnsi="Times New Roman" w:cs="Times New Roman"/>
          <w:color w:val="000000" w:themeColor="text1"/>
          <w:sz w:val="28"/>
          <w:szCs w:val="28"/>
        </w:rPr>
      </w:pPr>
      <w:r w:rsidRPr="00D75C6F">
        <w:rPr>
          <w:rStyle w:val="normstd"/>
          <w:rFonts w:ascii="Times New Roman" w:hAnsi="Times New Roman" w:cs="Times New Roman"/>
          <w:color w:val="000000" w:themeColor="text1"/>
          <w:sz w:val="28"/>
          <w:szCs w:val="28"/>
        </w:rPr>
        <w:t>В</w:t>
      </w:r>
      <w:r w:rsidRPr="00D75C6F">
        <w:rPr>
          <w:rFonts w:ascii="Times New Roman" w:hAnsi="Times New Roman" w:cs="Times New Roman"/>
          <w:color w:val="000000" w:themeColor="text1"/>
          <w:sz w:val="28"/>
          <w:szCs w:val="28"/>
          <w:shd w:val="clear" w:color="auto" w:fill="FFFFFF"/>
        </w:rPr>
        <w:t xml:space="preserve"> октябре в районном центре культуры и досуга началась работа любительског</w:t>
      </w:r>
      <w:r w:rsidR="00275AEB" w:rsidRPr="00D75C6F">
        <w:rPr>
          <w:rFonts w:ascii="Times New Roman" w:hAnsi="Times New Roman" w:cs="Times New Roman"/>
          <w:color w:val="000000" w:themeColor="text1"/>
          <w:sz w:val="28"/>
          <w:szCs w:val="28"/>
          <w:shd w:val="clear" w:color="auto" w:fill="FFFFFF"/>
        </w:rPr>
        <w:t>о объединения «В мультцарстве-</w:t>
      </w:r>
      <w:r w:rsidRPr="00D75C6F">
        <w:rPr>
          <w:rFonts w:ascii="Times New Roman" w:hAnsi="Times New Roman" w:cs="Times New Roman"/>
          <w:color w:val="000000" w:themeColor="text1"/>
          <w:sz w:val="28"/>
          <w:szCs w:val="28"/>
          <w:shd w:val="clear" w:color="auto" w:fill="FFFFFF"/>
        </w:rPr>
        <w:t>государстве». Это объединение создано для самых маленьких посетителей нашего учреждения. На занятия приходят воспитанники дошкольных учреждений поселка.</w:t>
      </w:r>
    </w:p>
    <w:p w:rsidR="00941CE4" w:rsidRPr="00E039D5" w:rsidRDefault="00941CE4" w:rsidP="00A876A5">
      <w:pPr>
        <w:spacing w:after="0" w:line="240" w:lineRule="auto"/>
        <w:ind w:firstLine="708"/>
        <w:jc w:val="both"/>
        <w:rPr>
          <w:rFonts w:ascii="Times New Roman" w:hAnsi="Times New Roman" w:cs="Times New Roman"/>
          <w:sz w:val="28"/>
          <w:szCs w:val="28"/>
        </w:rPr>
      </w:pPr>
      <w:r w:rsidRPr="00E039D5">
        <w:rPr>
          <w:rFonts w:ascii="Times New Roman" w:hAnsi="Times New Roman" w:cs="Times New Roman"/>
          <w:sz w:val="28"/>
          <w:szCs w:val="28"/>
          <w:shd w:val="clear" w:color="auto" w:fill="FFFFFF"/>
        </w:rPr>
        <w:t xml:space="preserve">27 июля мы вспоминаем трагическую дату </w:t>
      </w:r>
      <w:r w:rsidR="00D960BD" w:rsidRPr="00E039D5">
        <w:rPr>
          <w:rFonts w:ascii="Times New Roman" w:hAnsi="Times New Roman" w:cs="Times New Roman"/>
          <w:sz w:val="28"/>
          <w:szCs w:val="28"/>
          <w:shd w:val="clear" w:color="auto" w:fill="FFFFFF"/>
        </w:rPr>
        <w:t>–</w:t>
      </w:r>
      <w:r w:rsidRPr="00E039D5">
        <w:rPr>
          <w:rFonts w:ascii="Times New Roman" w:hAnsi="Times New Roman" w:cs="Times New Roman"/>
          <w:sz w:val="28"/>
          <w:szCs w:val="28"/>
          <w:shd w:val="clear" w:color="auto" w:fill="FFFFFF"/>
        </w:rPr>
        <w:t xml:space="preserve"> День памяти детей </w:t>
      </w:r>
      <w:r w:rsidR="00D960BD" w:rsidRPr="00E039D5">
        <w:rPr>
          <w:rFonts w:ascii="Times New Roman" w:hAnsi="Times New Roman" w:cs="Times New Roman"/>
          <w:sz w:val="28"/>
          <w:szCs w:val="28"/>
          <w:shd w:val="clear" w:color="auto" w:fill="FFFFFF"/>
        </w:rPr>
        <w:t>–</w:t>
      </w:r>
      <w:r w:rsidRPr="00E039D5">
        <w:rPr>
          <w:rFonts w:ascii="Times New Roman" w:hAnsi="Times New Roman" w:cs="Times New Roman"/>
          <w:sz w:val="28"/>
          <w:szCs w:val="28"/>
          <w:shd w:val="clear" w:color="auto" w:fill="FFFFFF"/>
        </w:rPr>
        <w:t xml:space="preserve"> жертв войны в Донбассе. Она была учреждена в 2022 году указом Главы Донецкой Народной Республики Денисом Пушилиным для увековечения памяти о погибших детях ДНР, о малышах и подростках, которые погибли под огнем вооруженных формирований Украины.27 июля в поддержку памятной акции в Параньгинском районе прошли тематические памятные мероприятия. Так, работниками районного центра культуры и досуга при участии комплексного </w:t>
      </w:r>
      <w:r w:rsidRPr="00E039D5">
        <w:rPr>
          <w:rFonts w:ascii="Times New Roman" w:hAnsi="Times New Roman" w:cs="Times New Roman"/>
          <w:sz w:val="28"/>
          <w:szCs w:val="28"/>
          <w:shd w:val="clear" w:color="auto" w:fill="FFFFFF"/>
        </w:rPr>
        <w:lastRenderedPageBreak/>
        <w:t xml:space="preserve">центра социального обслуживания населения в Параньгинском районе для детей и подростков, посещающих учреждение культуры в рамках летней развлекательной смены, провели беседу. Участники мероприятия почтили Минутой молчания память маленьких ангелов. Так же </w:t>
      </w:r>
      <w:r w:rsidR="004E33A8" w:rsidRPr="00E039D5">
        <w:rPr>
          <w:rFonts w:ascii="Times New Roman" w:hAnsi="Times New Roman" w:cs="Times New Roman"/>
          <w:sz w:val="28"/>
          <w:szCs w:val="28"/>
          <w:shd w:val="clear" w:color="auto" w:fill="FFFFFF"/>
        </w:rPr>
        <w:t>для ребят был проведен мастер-</w:t>
      </w:r>
      <w:r w:rsidRPr="00E039D5">
        <w:rPr>
          <w:rFonts w:ascii="Times New Roman" w:hAnsi="Times New Roman" w:cs="Times New Roman"/>
          <w:sz w:val="28"/>
          <w:szCs w:val="28"/>
          <w:shd w:val="clear" w:color="auto" w:fill="FFFFFF"/>
        </w:rPr>
        <w:t>класс по изготовлению символов акции. Взрослые и дети мастерили бумажных журавликов, кораблики, белые цветы, фонарики которыми в завершении мероприятия оформили символичное место.</w:t>
      </w:r>
    </w:p>
    <w:p w:rsidR="005A6A63" w:rsidRPr="00E039D5" w:rsidRDefault="005A6A63" w:rsidP="00A876A5">
      <w:pPr>
        <w:spacing w:after="0" w:line="240" w:lineRule="auto"/>
        <w:jc w:val="center"/>
        <w:rPr>
          <w:rFonts w:ascii="Times New Roman" w:hAnsi="Times New Roman" w:cs="Times New Roman"/>
          <w:b/>
          <w:bCs/>
          <w:color w:val="000000" w:themeColor="text1"/>
          <w:sz w:val="28"/>
          <w:szCs w:val="28"/>
        </w:rPr>
      </w:pPr>
      <w:r w:rsidRPr="00E039D5">
        <w:rPr>
          <w:rFonts w:ascii="Times New Roman" w:hAnsi="Times New Roman" w:cs="Times New Roman"/>
          <w:b/>
          <w:bCs/>
          <w:color w:val="000000" w:themeColor="text1"/>
          <w:sz w:val="28"/>
          <w:szCs w:val="28"/>
        </w:rPr>
        <w:t>Досуг молодёжи</w:t>
      </w:r>
    </w:p>
    <w:p w:rsidR="005A6A63" w:rsidRPr="0067629D" w:rsidRDefault="005A6A63" w:rsidP="00A876A5">
      <w:pPr>
        <w:spacing w:after="0" w:line="240" w:lineRule="auto"/>
        <w:ind w:firstLine="709"/>
        <w:jc w:val="both"/>
        <w:rPr>
          <w:rFonts w:ascii="Times New Roman" w:hAnsi="Times New Roman" w:cs="Times New Roman"/>
          <w:bCs/>
          <w:color w:val="000000" w:themeColor="text1"/>
          <w:sz w:val="28"/>
          <w:szCs w:val="28"/>
        </w:rPr>
      </w:pPr>
      <w:r w:rsidRPr="00D4487C">
        <w:rPr>
          <w:rFonts w:ascii="Times New Roman" w:hAnsi="Times New Roman" w:cs="Times New Roman"/>
          <w:bCs/>
          <w:color w:val="000000" w:themeColor="text1"/>
          <w:sz w:val="28"/>
          <w:szCs w:val="28"/>
        </w:rPr>
        <w:t xml:space="preserve">Из общего количества для молодежи проведено </w:t>
      </w:r>
      <w:r w:rsidR="00711AE3" w:rsidRPr="00D4487C">
        <w:rPr>
          <w:rFonts w:ascii="Times New Roman" w:hAnsi="Times New Roman" w:cs="Times New Roman"/>
          <w:bCs/>
          <w:color w:val="000000" w:themeColor="text1"/>
          <w:sz w:val="28"/>
          <w:szCs w:val="28"/>
        </w:rPr>
        <w:t>933</w:t>
      </w:r>
      <w:r w:rsidRPr="00D4487C">
        <w:rPr>
          <w:rFonts w:ascii="Times New Roman" w:hAnsi="Times New Roman" w:cs="Times New Roman"/>
          <w:bCs/>
          <w:color w:val="000000" w:themeColor="text1"/>
          <w:sz w:val="28"/>
          <w:szCs w:val="28"/>
        </w:rPr>
        <w:t xml:space="preserve"> культурно-</w:t>
      </w:r>
      <w:r w:rsidR="00941CE4" w:rsidRPr="00D4487C">
        <w:rPr>
          <w:rFonts w:ascii="Times New Roman" w:hAnsi="Times New Roman" w:cs="Times New Roman"/>
          <w:bCs/>
          <w:color w:val="000000" w:themeColor="text1"/>
          <w:sz w:val="28"/>
          <w:szCs w:val="28"/>
        </w:rPr>
        <w:t>массо</w:t>
      </w:r>
      <w:r w:rsidRPr="00D4487C">
        <w:rPr>
          <w:rFonts w:ascii="Times New Roman" w:hAnsi="Times New Roman" w:cs="Times New Roman"/>
          <w:bCs/>
          <w:color w:val="000000" w:themeColor="text1"/>
          <w:sz w:val="28"/>
          <w:szCs w:val="28"/>
        </w:rPr>
        <w:t>вых мероприяти</w:t>
      </w:r>
      <w:r w:rsidR="00941CE4" w:rsidRPr="00D4487C">
        <w:rPr>
          <w:rFonts w:ascii="Times New Roman" w:hAnsi="Times New Roman" w:cs="Times New Roman"/>
          <w:bCs/>
          <w:color w:val="000000" w:themeColor="text1"/>
          <w:sz w:val="28"/>
          <w:szCs w:val="28"/>
        </w:rPr>
        <w:t>й</w:t>
      </w:r>
      <w:r w:rsidRPr="00D4487C">
        <w:rPr>
          <w:rFonts w:ascii="Times New Roman" w:hAnsi="Times New Roman" w:cs="Times New Roman"/>
          <w:bCs/>
          <w:color w:val="000000" w:themeColor="text1"/>
          <w:sz w:val="28"/>
          <w:szCs w:val="28"/>
        </w:rPr>
        <w:t xml:space="preserve"> с числом участников </w:t>
      </w:r>
      <w:r w:rsidR="00711AE3" w:rsidRPr="00D4487C">
        <w:rPr>
          <w:rFonts w:ascii="Times New Roman" w:hAnsi="Times New Roman" w:cs="Times New Roman"/>
          <w:bCs/>
          <w:color w:val="000000" w:themeColor="text1"/>
          <w:sz w:val="28"/>
          <w:szCs w:val="28"/>
        </w:rPr>
        <w:t>65644</w:t>
      </w:r>
      <w:r w:rsidRPr="00D4487C">
        <w:rPr>
          <w:rFonts w:ascii="Times New Roman" w:hAnsi="Times New Roman" w:cs="Times New Roman"/>
          <w:bCs/>
          <w:color w:val="000000" w:themeColor="text1"/>
          <w:sz w:val="28"/>
          <w:szCs w:val="28"/>
        </w:rPr>
        <w:t xml:space="preserve"> человек. По сравнению с 202</w:t>
      </w:r>
      <w:r w:rsidR="00711AE3" w:rsidRPr="00D4487C">
        <w:rPr>
          <w:rFonts w:ascii="Times New Roman" w:hAnsi="Times New Roman" w:cs="Times New Roman"/>
          <w:bCs/>
          <w:color w:val="000000" w:themeColor="text1"/>
          <w:sz w:val="28"/>
          <w:szCs w:val="28"/>
        </w:rPr>
        <w:t>3</w:t>
      </w:r>
      <w:r w:rsidRPr="00D4487C">
        <w:rPr>
          <w:rFonts w:ascii="Times New Roman" w:hAnsi="Times New Roman" w:cs="Times New Roman"/>
          <w:bCs/>
          <w:color w:val="000000" w:themeColor="text1"/>
          <w:sz w:val="28"/>
          <w:szCs w:val="28"/>
        </w:rPr>
        <w:t xml:space="preserve"> годом на </w:t>
      </w:r>
      <w:r w:rsidR="00711AE3" w:rsidRPr="00D4487C">
        <w:rPr>
          <w:rFonts w:ascii="Times New Roman" w:hAnsi="Times New Roman" w:cs="Times New Roman"/>
          <w:bCs/>
          <w:color w:val="000000" w:themeColor="text1"/>
          <w:sz w:val="28"/>
          <w:szCs w:val="28"/>
        </w:rPr>
        <w:t>64</w:t>
      </w:r>
      <w:r w:rsidRPr="00D4487C">
        <w:rPr>
          <w:rFonts w:ascii="Times New Roman" w:hAnsi="Times New Roman" w:cs="Times New Roman"/>
          <w:bCs/>
          <w:color w:val="000000" w:themeColor="text1"/>
          <w:sz w:val="28"/>
          <w:szCs w:val="28"/>
        </w:rPr>
        <w:t xml:space="preserve"> мероприятий </w:t>
      </w:r>
      <w:r w:rsidR="00711AE3" w:rsidRPr="00D4487C">
        <w:rPr>
          <w:rFonts w:ascii="Times New Roman" w:hAnsi="Times New Roman" w:cs="Times New Roman"/>
          <w:bCs/>
          <w:color w:val="000000" w:themeColor="text1"/>
          <w:sz w:val="28"/>
          <w:szCs w:val="28"/>
        </w:rPr>
        <w:t xml:space="preserve">больше </w:t>
      </w:r>
      <w:r w:rsidRPr="00D4487C">
        <w:rPr>
          <w:rFonts w:ascii="Times New Roman" w:hAnsi="Times New Roman" w:cs="Times New Roman"/>
          <w:bCs/>
          <w:color w:val="000000" w:themeColor="text1"/>
          <w:sz w:val="28"/>
          <w:szCs w:val="28"/>
        </w:rPr>
        <w:t xml:space="preserve">и на </w:t>
      </w:r>
      <w:r w:rsidR="00711AE3" w:rsidRPr="00D4487C">
        <w:rPr>
          <w:rFonts w:ascii="Times New Roman" w:hAnsi="Times New Roman" w:cs="Times New Roman"/>
          <w:bCs/>
          <w:color w:val="000000" w:themeColor="text1"/>
          <w:sz w:val="28"/>
          <w:szCs w:val="28"/>
        </w:rPr>
        <w:t>2473</w:t>
      </w:r>
      <w:r w:rsidRPr="00D4487C">
        <w:rPr>
          <w:rFonts w:ascii="Times New Roman" w:hAnsi="Times New Roman" w:cs="Times New Roman"/>
          <w:bCs/>
          <w:color w:val="000000" w:themeColor="text1"/>
          <w:sz w:val="28"/>
          <w:szCs w:val="28"/>
        </w:rPr>
        <w:t xml:space="preserve"> человек</w:t>
      </w:r>
      <w:r w:rsidR="00941CE4" w:rsidRPr="00D4487C">
        <w:rPr>
          <w:rFonts w:ascii="Times New Roman" w:hAnsi="Times New Roman" w:cs="Times New Roman"/>
          <w:bCs/>
          <w:color w:val="000000" w:themeColor="text1"/>
          <w:sz w:val="28"/>
          <w:szCs w:val="28"/>
        </w:rPr>
        <w:t>а</w:t>
      </w:r>
      <w:r w:rsidR="00711AE3" w:rsidRPr="00D4487C">
        <w:rPr>
          <w:rFonts w:ascii="Times New Roman" w:hAnsi="Times New Roman" w:cs="Times New Roman"/>
          <w:bCs/>
          <w:color w:val="000000" w:themeColor="text1"/>
          <w:sz w:val="28"/>
          <w:szCs w:val="28"/>
        </w:rPr>
        <w:t xml:space="preserve"> меньше</w:t>
      </w:r>
      <w:r w:rsidRPr="00D4487C">
        <w:rPr>
          <w:rFonts w:ascii="Times New Roman" w:hAnsi="Times New Roman" w:cs="Times New Roman"/>
          <w:bCs/>
          <w:color w:val="000000" w:themeColor="text1"/>
          <w:sz w:val="28"/>
          <w:szCs w:val="28"/>
        </w:rPr>
        <w:t xml:space="preserve">. </w:t>
      </w:r>
      <w:r w:rsidR="00941CE4" w:rsidRPr="00D4487C">
        <w:rPr>
          <w:rFonts w:ascii="Times New Roman" w:hAnsi="Times New Roman" w:cs="Times New Roman"/>
          <w:bCs/>
          <w:color w:val="000000" w:themeColor="text1"/>
          <w:sz w:val="28"/>
          <w:szCs w:val="28"/>
        </w:rPr>
        <w:t xml:space="preserve">Культурно-досуговых мероприятий – </w:t>
      </w:r>
      <w:r w:rsidR="00711AE3" w:rsidRPr="00D4487C">
        <w:rPr>
          <w:rFonts w:ascii="Times New Roman" w:hAnsi="Times New Roman" w:cs="Times New Roman"/>
          <w:bCs/>
          <w:color w:val="000000" w:themeColor="text1"/>
          <w:sz w:val="28"/>
          <w:szCs w:val="28"/>
        </w:rPr>
        <w:t>832</w:t>
      </w:r>
      <w:r w:rsidR="00941CE4" w:rsidRPr="00D4487C">
        <w:rPr>
          <w:rFonts w:ascii="Times New Roman" w:hAnsi="Times New Roman" w:cs="Times New Roman"/>
          <w:bCs/>
          <w:color w:val="000000" w:themeColor="text1"/>
          <w:sz w:val="28"/>
          <w:szCs w:val="28"/>
        </w:rPr>
        <w:t>/</w:t>
      </w:r>
      <w:r w:rsidR="00711AE3" w:rsidRPr="00D4487C">
        <w:rPr>
          <w:rFonts w:ascii="Times New Roman" w:hAnsi="Times New Roman" w:cs="Times New Roman"/>
          <w:bCs/>
          <w:color w:val="000000" w:themeColor="text1"/>
          <w:sz w:val="28"/>
          <w:szCs w:val="28"/>
        </w:rPr>
        <w:t>59075</w:t>
      </w:r>
      <w:r w:rsidR="00941CE4" w:rsidRPr="00D4487C">
        <w:rPr>
          <w:rFonts w:ascii="Times New Roman" w:hAnsi="Times New Roman" w:cs="Times New Roman"/>
          <w:bCs/>
          <w:color w:val="000000" w:themeColor="text1"/>
          <w:sz w:val="28"/>
          <w:szCs w:val="28"/>
        </w:rPr>
        <w:t xml:space="preserve">, что на </w:t>
      </w:r>
      <w:r w:rsidR="00711AE3" w:rsidRPr="00D4487C">
        <w:rPr>
          <w:rFonts w:ascii="Times New Roman" w:hAnsi="Times New Roman" w:cs="Times New Roman"/>
          <w:bCs/>
          <w:color w:val="000000" w:themeColor="text1"/>
          <w:sz w:val="28"/>
          <w:szCs w:val="28"/>
        </w:rPr>
        <w:t>52</w:t>
      </w:r>
      <w:r w:rsidR="00941CE4" w:rsidRPr="00D4487C">
        <w:rPr>
          <w:rFonts w:ascii="Times New Roman" w:hAnsi="Times New Roman" w:cs="Times New Roman"/>
          <w:bCs/>
          <w:color w:val="000000" w:themeColor="text1"/>
          <w:sz w:val="28"/>
          <w:szCs w:val="28"/>
        </w:rPr>
        <w:t xml:space="preserve"> мероприяти</w:t>
      </w:r>
      <w:r w:rsidR="00711AE3" w:rsidRPr="00D4487C">
        <w:rPr>
          <w:rFonts w:ascii="Times New Roman" w:hAnsi="Times New Roman" w:cs="Times New Roman"/>
          <w:bCs/>
          <w:color w:val="000000" w:themeColor="text1"/>
          <w:sz w:val="28"/>
          <w:szCs w:val="28"/>
        </w:rPr>
        <w:t>я больше</w:t>
      </w:r>
      <w:r w:rsidR="00941CE4" w:rsidRPr="00D4487C">
        <w:rPr>
          <w:rFonts w:ascii="Times New Roman" w:hAnsi="Times New Roman" w:cs="Times New Roman"/>
          <w:bCs/>
          <w:color w:val="000000" w:themeColor="text1"/>
          <w:sz w:val="28"/>
          <w:szCs w:val="28"/>
        </w:rPr>
        <w:t xml:space="preserve"> и </w:t>
      </w:r>
      <w:r w:rsidR="00711AE3" w:rsidRPr="00D4487C">
        <w:rPr>
          <w:rFonts w:ascii="Times New Roman" w:hAnsi="Times New Roman" w:cs="Times New Roman"/>
          <w:bCs/>
          <w:color w:val="000000" w:themeColor="text1"/>
          <w:sz w:val="28"/>
          <w:szCs w:val="28"/>
        </w:rPr>
        <w:t>3903</w:t>
      </w:r>
      <w:r w:rsidR="00941CE4" w:rsidRPr="00D4487C">
        <w:rPr>
          <w:rFonts w:ascii="Times New Roman" w:hAnsi="Times New Roman" w:cs="Times New Roman"/>
          <w:bCs/>
          <w:color w:val="000000" w:themeColor="text1"/>
          <w:sz w:val="28"/>
          <w:szCs w:val="28"/>
        </w:rPr>
        <w:t xml:space="preserve"> человек </w:t>
      </w:r>
      <w:r w:rsidR="00711AE3" w:rsidRPr="00D4487C">
        <w:rPr>
          <w:rFonts w:ascii="Times New Roman" w:hAnsi="Times New Roman" w:cs="Times New Roman"/>
          <w:bCs/>
          <w:color w:val="000000" w:themeColor="text1"/>
          <w:sz w:val="28"/>
          <w:szCs w:val="28"/>
        </w:rPr>
        <w:t>мен</w:t>
      </w:r>
      <w:r w:rsidR="00941CE4" w:rsidRPr="00D4487C">
        <w:rPr>
          <w:rFonts w:ascii="Times New Roman" w:hAnsi="Times New Roman" w:cs="Times New Roman"/>
          <w:bCs/>
          <w:color w:val="000000" w:themeColor="text1"/>
          <w:sz w:val="28"/>
          <w:szCs w:val="28"/>
        </w:rPr>
        <w:t>ьше</w:t>
      </w:r>
      <w:r w:rsidR="00F25722">
        <w:rPr>
          <w:rFonts w:ascii="Times New Roman" w:hAnsi="Times New Roman" w:cs="Times New Roman"/>
          <w:bCs/>
          <w:color w:val="000000" w:themeColor="text1"/>
          <w:sz w:val="28"/>
          <w:szCs w:val="28"/>
        </w:rPr>
        <w:t xml:space="preserve"> </w:t>
      </w:r>
      <w:r w:rsidR="00941CE4" w:rsidRPr="00D4487C">
        <w:rPr>
          <w:rFonts w:ascii="Times New Roman" w:hAnsi="Times New Roman" w:cs="Times New Roman"/>
          <w:bCs/>
          <w:color w:val="000000" w:themeColor="text1"/>
          <w:sz w:val="28"/>
          <w:szCs w:val="28"/>
        </w:rPr>
        <w:t>чем в 202</w:t>
      </w:r>
      <w:r w:rsidR="00711AE3" w:rsidRPr="00D4487C">
        <w:rPr>
          <w:rFonts w:ascii="Times New Roman" w:hAnsi="Times New Roman" w:cs="Times New Roman"/>
          <w:bCs/>
          <w:color w:val="000000" w:themeColor="text1"/>
          <w:sz w:val="28"/>
          <w:szCs w:val="28"/>
        </w:rPr>
        <w:t>3</w:t>
      </w:r>
      <w:r w:rsidR="00941CE4" w:rsidRPr="00D4487C">
        <w:rPr>
          <w:rFonts w:ascii="Times New Roman" w:hAnsi="Times New Roman" w:cs="Times New Roman"/>
          <w:bCs/>
          <w:color w:val="000000" w:themeColor="text1"/>
          <w:sz w:val="28"/>
          <w:szCs w:val="28"/>
        </w:rPr>
        <w:t xml:space="preserve"> году. </w:t>
      </w:r>
      <w:r w:rsidRPr="00D4487C">
        <w:rPr>
          <w:rFonts w:ascii="Times New Roman" w:hAnsi="Times New Roman" w:cs="Times New Roman"/>
          <w:bCs/>
          <w:color w:val="000000" w:themeColor="text1"/>
          <w:sz w:val="28"/>
          <w:szCs w:val="28"/>
        </w:rPr>
        <w:t xml:space="preserve">Всего массовых праздников для молодежи проведено </w:t>
      </w:r>
      <w:r w:rsidR="00711AE3" w:rsidRPr="00D4487C">
        <w:rPr>
          <w:rFonts w:ascii="Times New Roman" w:hAnsi="Times New Roman" w:cs="Times New Roman"/>
          <w:bCs/>
          <w:color w:val="000000" w:themeColor="text1"/>
          <w:sz w:val="28"/>
          <w:szCs w:val="28"/>
        </w:rPr>
        <w:t>19</w:t>
      </w:r>
      <w:r w:rsidRPr="00D4487C">
        <w:rPr>
          <w:rFonts w:ascii="Times New Roman" w:hAnsi="Times New Roman" w:cs="Times New Roman"/>
          <w:bCs/>
          <w:color w:val="000000" w:themeColor="text1"/>
          <w:sz w:val="28"/>
          <w:szCs w:val="28"/>
        </w:rPr>
        <w:t xml:space="preserve">мероприятий с участием </w:t>
      </w:r>
      <w:r w:rsidR="00711AE3" w:rsidRPr="00D4487C">
        <w:rPr>
          <w:rFonts w:ascii="Times New Roman" w:hAnsi="Times New Roman" w:cs="Times New Roman"/>
          <w:bCs/>
          <w:color w:val="000000" w:themeColor="text1"/>
          <w:sz w:val="28"/>
          <w:szCs w:val="28"/>
        </w:rPr>
        <w:t>3559</w:t>
      </w:r>
      <w:r w:rsidRPr="00D4487C">
        <w:rPr>
          <w:rFonts w:ascii="Times New Roman" w:hAnsi="Times New Roman" w:cs="Times New Roman"/>
          <w:bCs/>
          <w:color w:val="000000" w:themeColor="text1"/>
          <w:sz w:val="28"/>
          <w:szCs w:val="28"/>
        </w:rPr>
        <w:t xml:space="preserve"> человек. Это на </w:t>
      </w:r>
      <w:r w:rsidR="00711AE3" w:rsidRPr="00D4487C">
        <w:rPr>
          <w:rFonts w:ascii="Times New Roman" w:hAnsi="Times New Roman" w:cs="Times New Roman"/>
          <w:bCs/>
          <w:color w:val="000000" w:themeColor="text1"/>
          <w:sz w:val="28"/>
          <w:szCs w:val="28"/>
        </w:rPr>
        <w:t>6</w:t>
      </w:r>
      <w:r w:rsidRPr="00D4487C">
        <w:rPr>
          <w:rFonts w:ascii="Times New Roman" w:hAnsi="Times New Roman" w:cs="Times New Roman"/>
          <w:bCs/>
          <w:color w:val="000000" w:themeColor="text1"/>
          <w:sz w:val="28"/>
          <w:szCs w:val="28"/>
        </w:rPr>
        <w:t>мероприяти</w:t>
      </w:r>
      <w:r w:rsidR="00941CE4" w:rsidRPr="00D4487C">
        <w:rPr>
          <w:rFonts w:ascii="Times New Roman" w:hAnsi="Times New Roman" w:cs="Times New Roman"/>
          <w:bCs/>
          <w:color w:val="000000" w:themeColor="text1"/>
          <w:sz w:val="28"/>
          <w:szCs w:val="28"/>
        </w:rPr>
        <w:t>е</w:t>
      </w:r>
      <w:r w:rsidRPr="00D4487C">
        <w:rPr>
          <w:rFonts w:ascii="Times New Roman" w:hAnsi="Times New Roman" w:cs="Times New Roman"/>
          <w:bCs/>
          <w:color w:val="000000" w:themeColor="text1"/>
          <w:sz w:val="28"/>
          <w:szCs w:val="28"/>
        </w:rPr>
        <w:t xml:space="preserve"> и на </w:t>
      </w:r>
      <w:r w:rsidR="00711AE3" w:rsidRPr="00D4487C">
        <w:rPr>
          <w:rFonts w:ascii="Times New Roman" w:hAnsi="Times New Roman" w:cs="Times New Roman"/>
          <w:bCs/>
          <w:color w:val="000000" w:themeColor="text1"/>
          <w:sz w:val="28"/>
          <w:szCs w:val="28"/>
        </w:rPr>
        <w:t>2441</w:t>
      </w:r>
      <w:r w:rsidRPr="00D4487C">
        <w:rPr>
          <w:rFonts w:ascii="Times New Roman" w:hAnsi="Times New Roman" w:cs="Times New Roman"/>
          <w:bCs/>
          <w:color w:val="000000" w:themeColor="text1"/>
          <w:sz w:val="28"/>
          <w:szCs w:val="28"/>
        </w:rPr>
        <w:t xml:space="preserve"> человек </w:t>
      </w:r>
      <w:r w:rsidR="00711AE3" w:rsidRPr="00D4487C">
        <w:rPr>
          <w:rFonts w:ascii="Times New Roman" w:hAnsi="Times New Roman" w:cs="Times New Roman"/>
          <w:bCs/>
          <w:color w:val="000000" w:themeColor="text1"/>
          <w:sz w:val="28"/>
          <w:szCs w:val="28"/>
        </w:rPr>
        <w:t>мен</w:t>
      </w:r>
      <w:r w:rsidRPr="00D4487C">
        <w:rPr>
          <w:rFonts w:ascii="Times New Roman" w:hAnsi="Times New Roman" w:cs="Times New Roman"/>
          <w:bCs/>
          <w:color w:val="000000" w:themeColor="text1"/>
          <w:sz w:val="28"/>
          <w:szCs w:val="28"/>
        </w:rPr>
        <w:t xml:space="preserve">ьше. Всего танцевальных вечеров для молодежи проведено </w:t>
      </w:r>
      <w:r w:rsidR="00941CE4" w:rsidRPr="00D4487C">
        <w:rPr>
          <w:rFonts w:ascii="Times New Roman" w:hAnsi="Times New Roman" w:cs="Times New Roman"/>
          <w:bCs/>
          <w:color w:val="000000" w:themeColor="text1"/>
          <w:sz w:val="28"/>
          <w:szCs w:val="28"/>
        </w:rPr>
        <w:t>3</w:t>
      </w:r>
      <w:r w:rsidR="00711AE3" w:rsidRPr="00D4487C">
        <w:rPr>
          <w:rFonts w:ascii="Times New Roman" w:hAnsi="Times New Roman" w:cs="Times New Roman"/>
          <w:bCs/>
          <w:color w:val="000000" w:themeColor="text1"/>
          <w:sz w:val="28"/>
          <w:szCs w:val="28"/>
        </w:rPr>
        <w:t>96</w:t>
      </w:r>
      <w:r w:rsidRPr="00D4487C">
        <w:rPr>
          <w:rFonts w:ascii="Times New Roman" w:hAnsi="Times New Roman" w:cs="Times New Roman"/>
          <w:bCs/>
          <w:color w:val="000000" w:themeColor="text1"/>
          <w:sz w:val="28"/>
          <w:szCs w:val="28"/>
        </w:rPr>
        <w:t xml:space="preserve"> мероприятий с охватом</w:t>
      </w:r>
      <w:r w:rsidR="00711AE3" w:rsidRPr="00D4487C">
        <w:rPr>
          <w:rFonts w:ascii="Times New Roman" w:hAnsi="Times New Roman" w:cs="Times New Roman"/>
          <w:bCs/>
          <w:color w:val="000000" w:themeColor="text1"/>
          <w:sz w:val="28"/>
          <w:szCs w:val="28"/>
        </w:rPr>
        <w:t xml:space="preserve">25425 </w:t>
      </w:r>
      <w:r w:rsidRPr="00D4487C">
        <w:rPr>
          <w:rFonts w:ascii="Times New Roman" w:hAnsi="Times New Roman" w:cs="Times New Roman"/>
          <w:bCs/>
          <w:color w:val="000000" w:themeColor="text1"/>
          <w:sz w:val="28"/>
          <w:szCs w:val="28"/>
        </w:rPr>
        <w:t xml:space="preserve">человек. По сравнению с прошлым годом на </w:t>
      </w:r>
      <w:r w:rsidR="00711AE3" w:rsidRPr="00D4487C">
        <w:rPr>
          <w:rFonts w:ascii="Times New Roman" w:hAnsi="Times New Roman" w:cs="Times New Roman"/>
          <w:bCs/>
          <w:color w:val="000000" w:themeColor="text1"/>
          <w:sz w:val="28"/>
          <w:szCs w:val="28"/>
        </w:rPr>
        <w:t>46</w:t>
      </w:r>
      <w:r w:rsidRPr="00D4487C">
        <w:rPr>
          <w:rFonts w:ascii="Times New Roman" w:hAnsi="Times New Roman" w:cs="Times New Roman"/>
          <w:bCs/>
          <w:color w:val="000000" w:themeColor="text1"/>
          <w:sz w:val="28"/>
          <w:szCs w:val="28"/>
        </w:rPr>
        <w:t xml:space="preserve"> танцевальных вечеров больше и на </w:t>
      </w:r>
      <w:r w:rsidR="00D4487C" w:rsidRPr="00D4487C">
        <w:rPr>
          <w:rFonts w:ascii="Times New Roman" w:hAnsi="Times New Roman" w:cs="Times New Roman"/>
          <w:bCs/>
          <w:color w:val="000000" w:themeColor="text1"/>
          <w:sz w:val="28"/>
          <w:szCs w:val="28"/>
        </w:rPr>
        <w:t>1001</w:t>
      </w:r>
      <w:r w:rsidRPr="00D4487C">
        <w:rPr>
          <w:rFonts w:ascii="Times New Roman" w:hAnsi="Times New Roman" w:cs="Times New Roman"/>
          <w:bCs/>
          <w:color w:val="000000" w:themeColor="text1"/>
          <w:sz w:val="28"/>
          <w:szCs w:val="28"/>
        </w:rPr>
        <w:t xml:space="preserve"> человек в них соответственно </w:t>
      </w:r>
      <w:r w:rsidR="00D4487C" w:rsidRPr="00D4487C">
        <w:rPr>
          <w:rFonts w:ascii="Times New Roman" w:hAnsi="Times New Roman" w:cs="Times New Roman"/>
          <w:bCs/>
          <w:color w:val="000000" w:themeColor="text1"/>
          <w:sz w:val="28"/>
          <w:szCs w:val="28"/>
        </w:rPr>
        <w:t>бол</w:t>
      </w:r>
      <w:r w:rsidRPr="00D4487C">
        <w:rPr>
          <w:rFonts w:ascii="Times New Roman" w:hAnsi="Times New Roman" w:cs="Times New Roman"/>
          <w:bCs/>
          <w:color w:val="000000" w:themeColor="text1"/>
          <w:sz w:val="28"/>
          <w:szCs w:val="28"/>
        </w:rPr>
        <w:t>ьше.</w:t>
      </w:r>
      <w:r w:rsidR="00F25722">
        <w:rPr>
          <w:rFonts w:ascii="Times New Roman" w:hAnsi="Times New Roman" w:cs="Times New Roman"/>
          <w:bCs/>
          <w:color w:val="000000" w:themeColor="text1"/>
          <w:sz w:val="28"/>
          <w:szCs w:val="28"/>
        </w:rPr>
        <w:t xml:space="preserve"> </w:t>
      </w:r>
      <w:r w:rsidRPr="00D4487C">
        <w:rPr>
          <w:rFonts w:ascii="Times New Roman" w:hAnsi="Times New Roman" w:cs="Times New Roman"/>
          <w:bCs/>
          <w:color w:val="000000" w:themeColor="text1"/>
          <w:sz w:val="28"/>
          <w:szCs w:val="28"/>
        </w:rPr>
        <w:t>Спектаклей и концертов для молодежи проведено 1</w:t>
      </w:r>
      <w:r w:rsidR="00D4487C" w:rsidRPr="00D4487C">
        <w:rPr>
          <w:rFonts w:ascii="Times New Roman" w:hAnsi="Times New Roman" w:cs="Times New Roman"/>
          <w:bCs/>
          <w:color w:val="000000" w:themeColor="text1"/>
          <w:sz w:val="28"/>
          <w:szCs w:val="28"/>
        </w:rPr>
        <w:t>6</w:t>
      </w:r>
      <w:r w:rsidRPr="00D4487C">
        <w:rPr>
          <w:rFonts w:ascii="Times New Roman" w:hAnsi="Times New Roman" w:cs="Times New Roman"/>
          <w:bCs/>
          <w:color w:val="000000" w:themeColor="text1"/>
          <w:sz w:val="28"/>
          <w:szCs w:val="28"/>
        </w:rPr>
        <w:t xml:space="preserve"> мероприятий с участием </w:t>
      </w:r>
      <w:r w:rsidR="00D4487C" w:rsidRPr="00D4487C">
        <w:rPr>
          <w:rFonts w:ascii="Times New Roman" w:hAnsi="Times New Roman" w:cs="Times New Roman"/>
          <w:bCs/>
          <w:color w:val="000000" w:themeColor="text1"/>
          <w:sz w:val="28"/>
          <w:szCs w:val="28"/>
        </w:rPr>
        <w:t>1590</w:t>
      </w:r>
      <w:r w:rsidRPr="00D4487C">
        <w:rPr>
          <w:rFonts w:ascii="Times New Roman" w:hAnsi="Times New Roman" w:cs="Times New Roman"/>
          <w:bCs/>
          <w:color w:val="000000" w:themeColor="text1"/>
          <w:sz w:val="28"/>
          <w:szCs w:val="28"/>
        </w:rPr>
        <w:t xml:space="preserve"> человек. Это на </w:t>
      </w:r>
      <w:r w:rsidR="00D4487C" w:rsidRPr="00D4487C">
        <w:rPr>
          <w:rFonts w:ascii="Times New Roman" w:hAnsi="Times New Roman" w:cs="Times New Roman"/>
          <w:bCs/>
          <w:color w:val="000000" w:themeColor="text1"/>
          <w:sz w:val="28"/>
          <w:szCs w:val="28"/>
        </w:rPr>
        <w:t>1</w:t>
      </w:r>
      <w:r w:rsidRPr="00D4487C">
        <w:rPr>
          <w:rFonts w:ascii="Times New Roman" w:hAnsi="Times New Roman" w:cs="Times New Roman"/>
          <w:bCs/>
          <w:color w:val="000000" w:themeColor="text1"/>
          <w:sz w:val="28"/>
          <w:szCs w:val="28"/>
        </w:rPr>
        <w:t xml:space="preserve"> мероприяти</w:t>
      </w:r>
      <w:r w:rsidR="00D4487C" w:rsidRPr="00D4487C">
        <w:rPr>
          <w:rFonts w:ascii="Times New Roman" w:hAnsi="Times New Roman" w:cs="Times New Roman"/>
          <w:bCs/>
          <w:color w:val="000000" w:themeColor="text1"/>
          <w:sz w:val="28"/>
          <w:szCs w:val="28"/>
        </w:rPr>
        <w:t>е</w:t>
      </w:r>
      <w:r w:rsidR="00F25722">
        <w:rPr>
          <w:rFonts w:ascii="Times New Roman" w:hAnsi="Times New Roman" w:cs="Times New Roman"/>
          <w:bCs/>
          <w:color w:val="000000" w:themeColor="text1"/>
          <w:sz w:val="28"/>
          <w:szCs w:val="28"/>
        </w:rPr>
        <w:t xml:space="preserve"> </w:t>
      </w:r>
      <w:r w:rsidR="00D4487C" w:rsidRPr="00D4487C">
        <w:rPr>
          <w:rFonts w:ascii="Times New Roman" w:hAnsi="Times New Roman" w:cs="Times New Roman"/>
          <w:bCs/>
          <w:color w:val="000000" w:themeColor="text1"/>
          <w:sz w:val="28"/>
          <w:szCs w:val="28"/>
        </w:rPr>
        <w:t>бол</w:t>
      </w:r>
      <w:r w:rsidRPr="00D4487C">
        <w:rPr>
          <w:rFonts w:ascii="Times New Roman" w:hAnsi="Times New Roman" w:cs="Times New Roman"/>
          <w:bCs/>
          <w:color w:val="000000" w:themeColor="text1"/>
          <w:sz w:val="28"/>
          <w:szCs w:val="28"/>
        </w:rPr>
        <w:t xml:space="preserve">ьше и на </w:t>
      </w:r>
      <w:r w:rsidR="00D4487C" w:rsidRPr="00D4487C">
        <w:rPr>
          <w:rFonts w:ascii="Times New Roman" w:hAnsi="Times New Roman" w:cs="Times New Roman"/>
          <w:bCs/>
          <w:color w:val="000000" w:themeColor="text1"/>
          <w:sz w:val="28"/>
          <w:szCs w:val="28"/>
        </w:rPr>
        <w:t>463</w:t>
      </w:r>
      <w:r w:rsidRPr="00D4487C">
        <w:rPr>
          <w:rFonts w:ascii="Times New Roman" w:hAnsi="Times New Roman" w:cs="Times New Roman"/>
          <w:bCs/>
          <w:color w:val="000000" w:themeColor="text1"/>
          <w:sz w:val="28"/>
          <w:szCs w:val="28"/>
        </w:rPr>
        <w:t xml:space="preserve"> человек</w:t>
      </w:r>
      <w:r w:rsidR="00D4487C" w:rsidRPr="00D4487C">
        <w:rPr>
          <w:rFonts w:ascii="Times New Roman" w:hAnsi="Times New Roman" w:cs="Times New Roman"/>
          <w:bCs/>
          <w:color w:val="000000" w:themeColor="text1"/>
          <w:sz w:val="28"/>
          <w:szCs w:val="28"/>
        </w:rPr>
        <w:t>а</w:t>
      </w:r>
      <w:r w:rsidR="00F25722">
        <w:rPr>
          <w:rFonts w:ascii="Times New Roman" w:hAnsi="Times New Roman" w:cs="Times New Roman"/>
          <w:bCs/>
          <w:color w:val="000000" w:themeColor="text1"/>
          <w:sz w:val="28"/>
          <w:szCs w:val="28"/>
        </w:rPr>
        <w:t xml:space="preserve"> </w:t>
      </w:r>
      <w:r w:rsidR="00D4487C" w:rsidRPr="00D4487C">
        <w:rPr>
          <w:rFonts w:ascii="Times New Roman" w:hAnsi="Times New Roman" w:cs="Times New Roman"/>
          <w:bCs/>
          <w:color w:val="000000" w:themeColor="text1"/>
          <w:sz w:val="28"/>
          <w:szCs w:val="28"/>
        </w:rPr>
        <w:t>мен</w:t>
      </w:r>
      <w:r w:rsidRPr="00D4487C">
        <w:rPr>
          <w:rFonts w:ascii="Times New Roman" w:hAnsi="Times New Roman" w:cs="Times New Roman"/>
          <w:bCs/>
          <w:color w:val="000000" w:themeColor="text1"/>
          <w:sz w:val="28"/>
          <w:szCs w:val="28"/>
        </w:rPr>
        <w:t>ьше, чем в 202</w:t>
      </w:r>
      <w:r w:rsidR="00D4487C" w:rsidRPr="00D4487C">
        <w:rPr>
          <w:rFonts w:ascii="Times New Roman" w:hAnsi="Times New Roman" w:cs="Times New Roman"/>
          <w:bCs/>
          <w:color w:val="000000" w:themeColor="text1"/>
          <w:sz w:val="28"/>
          <w:szCs w:val="28"/>
        </w:rPr>
        <w:t>3</w:t>
      </w:r>
      <w:r w:rsidRPr="00D4487C">
        <w:rPr>
          <w:rFonts w:ascii="Times New Roman" w:hAnsi="Times New Roman" w:cs="Times New Roman"/>
          <w:bCs/>
          <w:color w:val="000000" w:themeColor="text1"/>
          <w:sz w:val="28"/>
          <w:szCs w:val="28"/>
        </w:rPr>
        <w:t xml:space="preserve"> году. Выставки ИЗО и ДПИ – </w:t>
      </w:r>
      <w:r w:rsidR="00D4487C" w:rsidRPr="00D4487C">
        <w:rPr>
          <w:rFonts w:ascii="Times New Roman" w:hAnsi="Times New Roman" w:cs="Times New Roman"/>
          <w:bCs/>
          <w:color w:val="000000" w:themeColor="text1"/>
          <w:sz w:val="28"/>
          <w:szCs w:val="28"/>
        </w:rPr>
        <w:t>41</w:t>
      </w:r>
      <w:r w:rsidRPr="00D4487C">
        <w:rPr>
          <w:rFonts w:ascii="Times New Roman" w:hAnsi="Times New Roman" w:cs="Times New Roman"/>
          <w:bCs/>
          <w:color w:val="000000" w:themeColor="text1"/>
          <w:sz w:val="28"/>
          <w:szCs w:val="28"/>
        </w:rPr>
        <w:t xml:space="preserve"> мероприятий, с участием </w:t>
      </w:r>
      <w:r w:rsidR="00275AEB" w:rsidRPr="00D4487C">
        <w:rPr>
          <w:rFonts w:ascii="Times New Roman" w:hAnsi="Times New Roman" w:cs="Times New Roman"/>
          <w:bCs/>
          <w:color w:val="000000" w:themeColor="text1"/>
          <w:sz w:val="28"/>
          <w:szCs w:val="28"/>
        </w:rPr>
        <w:t>3</w:t>
      </w:r>
      <w:r w:rsidR="00D4487C" w:rsidRPr="00D4487C">
        <w:rPr>
          <w:rFonts w:ascii="Times New Roman" w:hAnsi="Times New Roman" w:cs="Times New Roman"/>
          <w:bCs/>
          <w:color w:val="000000" w:themeColor="text1"/>
          <w:sz w:val="28"/>
          <w:szCs w:val="28"/>
        </w:rPr>
        <w:t>179</w:t>
      </w:r>
      <w:r w:rsidRPr="00D4487C">
        <w:rPr>
          <w:rFonts w:ascii="Times New Roman" w:hAnsi="Times New Roman" w:cs="Times New Roman"/>
          <w:bCs/>
          <w:color w:val="000000" w:themeColor="text1"/>
          <w:sz w:val="28"/>
          <w:szCs w:val="28"/>
        </w:rPr>
        <w:t xml:space="preserve"> человек, что на </w:t>
      </w:r>
      <w:r w:rsidR="00D4487C" w:rsidRPr="00D4487C">
        <w:rPr>
          <w:rFonts w:ascii="Times New Roman" w:hAnsi="Times New Roman" w:cs="Times New Roman"/>
          <w:bCs/>
          <w:color w:val="000000" w:themeColor="text1"/>
          <w:sz w:val="28"/>
          <w:szCs w:val="28"/>
        </w:rPr>
        <w:t>5</w:t>
      </w:r>
      <w:r w:rsidRPr="00D4487C">
        <w:rPr>
          <w:rFonts w:ascii="Times New Roman" w:hAnsi="Times New Roman" w:cs="Times New Roman"/>
          <w:bCs/>
          <w:color w:val="000000" w:themeColor="text1"/>
          <w:sz w:val="28"/>
          <w:szCs w:val="28"/>
        </w:rPr>
        <w:t xml:space="preserve"> выставок и на </w:t>
      </w:r>
      <w:r w:rsidR="00D4487C" w:rsidRPr="00D4487C">
        <w:rPr>
          <w:rFonts w:ascii="Times New Roman" w:hAnsi="Times New Roman" w:cs="Times New Roman"/>
          <w:bCs/>
          <w:color w:val="000000" w:themeColor="text1"/>
          <w:sz w:val="28"/>
          <w:szCs w:val="28"/>
        </w:rPr>
        <w:t>686</w:t>
      </w:r>
      <w:r w:rsidRPr="00D4487C">
        <w:rPr>
          <w:rFonts w:ascii="Times New Roman" w:hAnsi="Times New Roman" w:cs="Times New Roman"/>
          <w:bCs/>
          <w:color w:val="000000" w:themeColor="text1"/>
          <w:sz w:val="28"/>
          <w:szCs w:val="28"/>
        </w:rPr>
        <w:t xml:space="preserve">человек </w:t>
      </w:r>
      <w:r w:rsidR="00D4487C" w:rsidRPr="00D4487C">
        <w:rPr>
          <w:rFonts w:ascii="Times New Roman" w:hAnsi="Times New Roman" w:cs="Times New Roman"/>
          <w:bCs/>
          <w:color w:val="000000" w:themeColor="text1"/>
          <w:sz w:val="28"/>
          <w:szCs w:val="28"/>
        </w:rPr>
        <w:t>бол</w:t>
      </w:r>
      <w:r w:rsidRPr="00D4487C">
        <w:rPr>
          <w:rFonts w:ascii="Times New Roman" w:hAnsi="Times New Roman" w:cs="Times New Roman"/>
          <w:bCs/>
          <w:color w:val="000000" w:themeColor="text1"/>
          <w:sz w:val="28"/>
          <w:szCs w:val="28"/>
        </w:rPr>
        <w:t>ьше по сравнению с 202</w:t>
      </w:r>
      <w:r w:rsidR="00D4487C" w:rsidRPr="00D4487C">
        <w:rPr>
          <w:rFonts w:ascii="Times New Roman" w:hAnsi="Times New Roman" w:cs="Times New Roman"/>
          <w:bCs/>
          <w:color w:val="000000" w:themeColor="text1"/>
          <w:sz w:val="28"/>
          <w:szCs w:val="28"/>
        </w:rPr>
        <w:t>3</w:t>
      </w:r>
      <w:r w:rsidRPr="00D4487C">
        <w:rPr>
          <w:rFonts w:ascii="Times New Roman" w:hAnsi="Times New Roman" w:cs="Times New Roman"/>
          <w:bCs/>
          <w:color w:val="000000" w:themeColor="text1"/>
          <w:sz w:val="28"/>
          <w:szCs w:val="28"/>
        </w:rPr>
        <w:t xml:space="preserve"> годом. Всего киновидеосеансов было </w:t>
      </w:r>
      <w:r w:rsidR="00D4487C" w:rsidRPr="00D4487C">
        <w:rPr>
          <w:rFonts w:ascii="Times New Roman" w:hAnsi="Times New Roman" w:cs="Times New Roman"/>
          <w:bCs/>
          <w:color w:val="000000" w:themeColor="text1"/>
          <w:sz w:val="28"/>
          <w:szCs w:val="28"/>
        </w:rPr>
        <w:t>5</w:t>
      </w:r>
      <w:r w:rsidRPr="00D4487C">
        <w:rPr>
          <w:rFonts w:ascii="Times New Roman" w:hAnsi="Times New Roman" w:cs="Times New Roman"/>
          <w:bCs/>
          <w:color w:val="000000" w:themeColor="text1"/>
          <w:sz w:val="28"/>
          <w:szCs w:val="28"/>
        </w:rPr>
        <w:t xml:space="preserve">, с участием </w:t>
      </w:r>
      <w:r w:rsidR="00D4487C" w:rsidRPr="00D4487C">
        <w:rPr>
          <w:rFonts w:ascii="Times New Roman" w:hAnsi="Times New Roman" w:cs="Times New Roman"/>
          <w:bCs/>
          <w:color w:val="000000" w:themeColor="text1"/>
          <w:sz w:val="28"/>
          <w:szCs w:val="28"/>
        </w:rPr>
        <w:t>305</w:t>
      </w:r>
      <w:r w:rsidRPr="00D4487C">
        <w:rPr>
          <w:rFonts w:ascii="Times New Roman" w:hAnsi="Times New Roman" w:cs="Times New Roman"/>
          <w:bCs/>
          <w:color w:val="000000" w:themeColor="text1"/>
          <w:sz w:val="28"/>
          <w:szCs w:val="28"/>
        </w:rPr>
        <w:t xml:space="preserve"> человек, что на </w:t>
      </w:r>
      <w:r w:rsidR="00D4487C" w:rsidRPr="00D4487C">
        <w:rPr>
          <w:rFonts w:ascii="Times New Roman" w:hAnsi="Times New Roman" w:cs="Times New Roman"/>
          <w:bCs/>
          <w:color w:val="000000" w:themeColor="text1"/>
          <w:sz w:val="28"/>
          <w:szCs w:val="28"/>
        </w:rPr>
        <w:t>3 мероприятия и 83</w:t>
      </w:r>
      <w:r w:rsidRPr="00D4487C">
        <w:rPr>
          <w:rFonts w:ascii="Times New Roman" w:hAnsi="Times New Roman" w:cs="Times New Roman"/>
          <w:bCs/>
          <w:color w:val="000000" w:themeColor="text1"/>
          <w:sz w:val="28"/>
          <w:szCs w:val="28"/>
        </w:rPr>
        <w:t xml:space="preserve"> человек</w:t>
      </w:r>
      <w:r w:rsidR="00D4487C" w:rsidRPr="00D4487C">
        <w:rPr>
          <w:rFonts w:ascii="Times New Roman" w:hAnsi="Times New Roman" w:cs="Times New Roman"/>
          <w:bCs/>
          <w:color w:val="000000" w:themeColor="text1"/>
          <w:sz w:val="28"/>
          <w:szCs w:val="28"/>
        </w:rPr>
        <w:t>а</w:t>
      </w:r>
      <w:r w:rsidR="00F25722">
        <w:rPr>
          <w:rFonts w:ascii="Times New Roman" w:hAnsi="Times New Roman" w:cs="Times New Roman"/>
          <w:bCs/>
          <w:color w:val="000000" w:themeColor="text1"/>
          <w:sz w:val="28"/>
          <w:szCs w:val="28"/>
        </w:rPr>
        <w:t xml:space="preserve"> </w:t>
      </w:r>
      <w:r w:rsidR="00275AEB" w:rsidRPr="00D4487C">
        <w:rPr>
          <w:rFonts w:ascii="Times New Roman" w:hAnsi="Times New Roman" w:cs="Times New Roman"/>
          <w:bCs/>
          <w:color w:val="000000" w:themeColor="text1"/>
          <w:sz w:val="28"/>
          <w:szCs w:val="28"/>
        </w:rPr>
        <w:t>бол</w:t>
      </w:r>
      <w:r w:rsidRPr="00D4487C">
        <w:rPr>
          <w:rFonts w:ascii="Times New Roman" w:hAnsi="Times New Roman" w:cs="Times New Roman"/>
          <w:bCs/>
          <w:color w:val="000000" w:themeColor="text1"/>
          <w:sz w:val="28"/>
          <w:szCs w:val="28"/>
        </w:rPr>
        <w:t>ьше.</w:t>
      </w:r>
    </w:p>
    <w:p w:rsidR="005A6A63" w:rsidRPr="00D35C7E" w:rsidRDefault="005A6A63" w:rsidP="00A876A5">
      <w:pPr>
        <w:spacing w:after="0" w:line="240" w:lineRule="auto"/>
        <w:ind w:firstLine="708"/>
        <w:jc w:val="both"/>
        <w:rPr>
          <w:rFonts w:ascii="Times New Roman" w:hAnsi="Times New Roman" w:cs="Times New Roman"/>
          <w:bCs/>
          <w:color w:val="000000" w:themeColor="text1"/>
          <w:sz w:val="28"/>
          <w:szCs w:val="28"/>
        </w:rPr>
      </w:pPr>
      <w:bookmarkStart w:id="4" w:name="_Hlk186111197"/>
      <w:r w:rsidRPr="00D35C7E">
        <w:rPr>
          <w:rFonts w:ascii="Times New Roman" w:hAnsi="Times New Roman" w:cs="Times New Roman"/>
          <w:bCs/>
          <w:color w:val="000000" w:themeColor="text1"/>
          <w:sz w:val="28"/>
          <w:szCs w:val="28"/>
        </w:rPr>
        <w:t xml:space="preserve">Работе с молодежью в МБУК «Параньгинская ЦКС» уделяется большое внимание. Деятельность учреждения осуществляется на основе индивидуального подхода. Поддержка оказывается всем нуждающимся молодым гражданам. </w:t>
      </w:r>
    </w:p>
    <w:p w:rsidR="00275AEB" w:rsidRPr="00D35C7E" w:rsidRDefault="00275AEB" w:rsidP="00A876A5">
      <w:pPr>
        <w:spacing w:after="0" w:line="240" w:lineRule="auto"/>
        <w:ind w:firstLine="708"/>
        <w:jc w:val="both"/>
        <w:rPr>
          <w:rFonts w:ascii="Times New Roman" w:hAnsi="Times New Roman" w:cs="Times New Roman"/>
          <w:bCs/>
          <w:color w:val="000000" w:themeColor="text1"/>
          <w:sz w:val="28"/>
          <w:szCs w:val="28"/>
        </w:rPr>
      </w:pPr>
      <w:r w:rsidRPr="00D35C7E">
        <w:rPr>
          <w:rFonts w:ascii="Times New Roman" w:hAnsi="Times New Roman" w:cs="Times New Roman"/>
          <w:bCs/>
          <w:color w:val="000000" w:themeColor="text1"/>
          <w:sz w:val="28"/>
          <w:szCs w:val="28"/>
        </w:rPr>
        <w:t>В нашем районе молодежь принимает активное участие в различных мероприятиях: конкурсах, фестивалях, шоу-программах. Работники культуры являются организаторами содержательного воспитательного досуга молодёжи, удовлетворяют их интересы проведением различных культурно-массовых мероприятий, направленных на повышение воспитательных функций. В районе активно практикуются районные программы «Духовно-нравственное воспитание детей и молодежи», «Противодействие злоупотреблению наркотиками и их незаконному обороту», «Патриотическое воспитание граждан Республики Марий Эл», «Профилактика безнадзорности и правонарушений».  В рамках этих программ в учреждениях культуры проводятся акции, месячники, вахты памяти, тематические программы.</w:t>
      </w:r>
    </w:p>
    <w:p w:rsidR="00275AEB" w:rsidRPr="00D35C7E" w:rsidRDefault="00275AEB" w:rsidP="00A876A5">
      <w:pPr>
        <w:spacing w:after="0" w:line="240" w:lineRule="auto"/>
        <w:ind w:firstLine="709"/>
        <w:jc w:val="both"/>
        <w:rPr>
          <w:rFonts w:ascii="Times New Roman" w:hAnsi="Times New Roman" w:cs="Times New Roman"/>
          <w:bCs/>
          <w:color w:val="000000" w:themeColor="text1"/>
          <w:sz w:val="28"/>
          <w:szCs w:val="28"/>
        </w:rPr>
      </w:pPr>
      <w:r w:rsidRPr="00D35C7E">
        <w:rPr>
          <w:rFonts w:ascii="Times New Roman" w:hAnsi="Times New Roman" w:cs="Times New Roman"/>
          <w:bCs/>
          <w:color w:val="000000" w:themeColor="text1"/>
          <w:sz w:val="28"/>
          <w:szCs w:val="28"/>
        </w:rPr>
        <w:t>В работе с молодежью составляется совместный план мероприятий с районным отделом образования и по делам молодежи. Для молодёжи проводится большое количество развлекательных и познавательных мероприятий. С целью создания благоприятных условий для обеспечения занятости подростков и молодежи в вечернее время во всех УК Параньгинского района с 17 ч до 21 ч ежедневно, кроме воскресенья, проводятсядосуговыемероприятия, все учреждения культуры открыты в это время.</w:t>
      </w:r>
    </w:p>
    <w:p w:rsidR="00275AEB" w:rsidRPr="00D35C7E" w:rsidRDefault="00275AEB" w:rsidP="00A876A5">
      <w:pPr>
        <w:spacing w:after="0" w:line="240" w:lineRule="auto"/>
        <w:ind w:firstLine="708"/>
        <w:jc w:val="both"/>
        <w:rPr>
          <w:rFonts w:ascii="Times New Roman" w:hAnsi="Times New Roman" w:cs="Times New Roman"/>
          <w:bCs/>
          <w:color w:val="000000" w:themeColor="text1"/>
          <w:sz w:val="28"/>
          <w:szCs w:val="28"/>
        </w:rPr>
      </w:pPr>
      <w:r w:rsidRPr="00D35C7E">
        <w:rPr>
          <w:rFonts w:ascii="Times New Roman" w:hAnsi="Times New Roman" w:cs="Times New Roman"/>
          <w:bCs/>
          <w:color w:val="000000" w:themeColor="text1"/>
          <w:sz w:val="28"/>
          <w:szCs w:val="28"/>
        </w:rPr>
        <w:lastRenderedPageBreak/>
        <w:t xml:space="preserve">Для подростков и молодежи при клубах организованы спортивные любительские объединения (шахматный, шашечный, теннисный, бильярдный), проводятся турниры и спортивные эстафеты. Ежегодно </w:t>
      </w:r>
      <w:r w:rsidRPr="00D35C7E">
        <w:rPr>
          <w:rFonts w:ascii="Times New Roman" w:hAnsi="Times New Roman" w:cs="Times New Roman"/>
          <w:color w:val="000000" w:themeColor="text1"/>
          <w:sz w:val="28"/>
          <w:szCs w:val="28"/>
          <w:shd w:val="clear" w:color="auto" w:fill="FFFFFF"/>
        </w:rPr>
        <w:t xml:space="preserve">в п. Параньга проходит Фестиваль уличного кино. Зрителям представляют подборку короткометражных фильмов молодых российских режиссеров. </w:t>
      </w:r>
      <w:r w:rsidRPr="00D35C7E">
        <w:rPr>
          <w:rFonts w:ascii="Times New Roman" w:hAnsi="Times New Roman" w:cs="Times New Roman"/>
          <w:bCs/>
          <w:color w:val="000000" w:themeColor="text1"/>
          <w:sz w:val="28"/>
          <w:szCs w:val="28"/>
        </w:rPr>
        <w:t xml:space="preserve">Ведётся работа по патриотическому воспитанию, так как патриотическое воспитание – является самой главной основой формирования будущего гражданина. В настоящее время задача воспитания патриотизма очень сложна, работа эта требует творческих усилий и поисков. Без помощи взрослого молодёжи трудно и именно поэтому мы стараемся сформировать патриотическое отношение к семье, к родному краю, к культурному наследию своего народа. </w:t>
      </w:r>
    </w:p>
    <w:p w:rsidR="00150B0E" w:rsidRDefault="00275AEB" w:rsidP="00715F7A">
      <w:pPr>
        <w:pStyle w:val="a9"/>
        <w:shd w:val="clear" w:color="auto" w:fill="FFFFFF"/>
        <w:spacing w:before="0" w:beforeAutospacing="0" w:after="0" w:afterAutospacing="0"/>
        <w:ind w:firstLine="709"/>
        <w:jc w:val="both"/>
        <w:rPr>
          <w:color w:val="000000" w:themeColor="text1"/>
          <w:sz w:val="28"/>
          <w:szCs w:val="28"/>
        </w:rPr>
      </w:pPr>
      <w:r w:rsidRPr="00D35C7E">
        <w:rPr>
          <w:color w:val="000000" w:themeColor="text1"/>
          <w:sz w:val="28"/>
          <w:szCs w:val="28"/>
        </w:rPr>
        <w:t xml:space="preserve">Основным направлением в деятельности культурно-досуговых учреждений Параньгинского муниципального района является патриотическое и гражданское воспитание граждан, пропаганда истории и воинской славы России с целью всестороннего развития личности. Поэтому на протяжении многих лет в культурно-досуговых учреждениях Параньгинского муниципального района разрабатываются и проводятся циклы мероприятий по данному направлению. Так, работа учреждений культуры в первом квартале началась с проведения месячника оборонно-массовой работы. Во всех учреждениях культуры в рамках месячника прошли торжественные концерты, посвященные Дню защитника Отечества, возложения цветов к обелискам павших воинов-земляков, спортивно-развлекательные игры и турниры. В каждом учреждении культуры прошли конкурсы рисунков и открыток. Были подготовлены видеопоздравления. </w:t>
      </w:r>
      <w:r w:rsidR="00A876A5" w:rsidRPr="00D35C7E">
        <w:rPr>
          <w:color w:val="000000" w:themeColor="text1"/>
          <w:sz w:val="28"/>
          <w:szCs w:val="28"/>
        </w:rPr>
        <w:t xml:space="preserve">В рамках месячника оборонно-массовой и гражданско-патриотической работы в Яндемировском СДК прошел турнир по настольному теннису. </w:t>
      </w:r>
      <w:r w:rsidR="00150B0E" w:rsidRPr="00D35C7E">
        <w:rPr>
          <w:color w:val="000000" w:themeColor="text1"/>
          <w:sz w:val="28"/>
          <w:szCs w:val="28"/>
        </w:rPr>
        <w:t xml:space="preserve">28 января в д. </w:t>
      </w:r>
      <w:r w:rsidR="00150B0E" w:rsidRPr="00715F7A">
        <w:rPr>
          <w:color w:val="000000" w:themeColor="text1"/>
          <w:sz w:val="28"/>
          <w:szCs w:val="28"/>
        </w:rPr>
        <w:t>Яндемирово прошел традиционный турнир по биатлону эстафета команд памяти О.В.Полатова, погибшего в г. 2017 при выполнении боевого задания в Сирии.</w:t>
      </w:r>
    </w:p>
    <w:p w:rsidR="002F6B65" w:rsidRPr="00715F7A" w:rsidRDefault="000B069B" w:rsidP="00715F7A">
      <w:pPr>
        <w:pStyle w:val="a9"/>
        <w:shd w:val="clear" w:color="auto" w:fill="FFFFFF"/>
        <w:spacing w:before="0" w:beforeAutospacing="0" w:after="0" w:afterAutospacing="0"/>
        <w:ind w:firstLine="709"/>
        <w:jc w:val="both"/>
        <w:rPr>
          <w:color w:val="000000" w:themeColor="text1"/>
          <w:sz w:val="28"/>
          <w:szCs w:val="28"/>
        </w:rPr>
      </w:pPr>
      <w:r w:rsidRPr="000B069B">
        <w:rPr>
          <w:color w:val="000000" w:themeColor="text1"/>
          <w:sz w:val="28"/>
          <w:szCs w:val="28"/>
        </w:rPr>
        <w:t>9 апреля в поселениях Параньгинского района прошло торжественное открытие патриотической акции «Вахта Памяти». В ней приняли участие представители администраций, депутаты, волонтеры культуры, школьники и представители общественных организаций.</w:t>
      </w:r>
      <w:r>
        <w:rPr>
          <w:color w:val="000000" w:themeColor="text1"/>
          <w:sz w:val="28"/>
          <w:szCs w:val="28"/>
        </w:rPr>
        <w:t xml:space="preserve"> К памятникам были возложены гирлянды.</w:t>
      </w:r>
    </w:p>
    <w:p w:rsidR="00715F7A" w:rsidRPr="00E039D5" w:rsidRDefault="00275AEB" w:rsidP="00E039D5">
      <w:pPr>
        <w:spacing w:after="0" w:line="240" w:lineRule="auto"/>
        <w:ind w:firstLine="709"/>
        <w:jc w:val="both"/>
        <w:rPr>
          <w:rFonts w:ascii="Times New Roman" w:hAnsi="Times New Roman" w:cs="Times New Roman"/>
          <w:sz w:val="28"/>
          <w:szCs w:val="28"/>
        </w:rPr>
      </w:pPr>
      <w:r w:rsidRPr="00E039D5">
        <w:rPr>
          <w:rFonts w:ascii="Times New Roman" w:hAnsi="Times New Roman" w:cs="Times New Roman"/>
          <w:sz w:val="28"/>
          <w:szCs w:val="28"/>
        </w:rPr>
        <w:t>15 февраля в день вывода Советских войск из Афганистана прошли встречи с воинами-интернационалистами. Оформлены тематические стенды, подготовлены видеопрезентации. В п. Параньга прошло возложени</w:t>
      </w:r>
      <w:r w:rsidR="004E33A8" w:rsidRPr="00E039D5">
        <w:rPr>
          <w:rFonts w:ascii="Times New Roman" w:hAnsi="Times New Roman" w:cs="Times New Roman"/>
          <w:sz w:val="28"/>
          <w:szCs w:val="28"/>
        </w:rPr>
        <w:t>е цветов к памятнику землякам-</w:t>
      </w:r>
      <w:r w:rsidRPr="00E039D5">
        <w:rPr>
          <w:rFonts w:ascii="Times New Roman" w:hAnsi="Times New Roman" w:cs="Times New Roman"/>
          <w:sz w:val="28"/>
          <w:szCs w:val="28"/>
        </w:rPr>
        <w:t>воинам локальных конфликтов. В апреле прошла традиционная «Вахта Памяти». Стало доброй традицией во всех клубах района к этой дате проводить разные по содержанию и форме культурно-досуговые мероприятия, такие как: пр</w:t>
      </w:r>
      <w:r w:rsidR="00D960BD" w:rsidRPr="00E039D5">
        <w:rPr>
          <w:rFonts w:ascii="Times New Roman" w:hAnsi="Times New Roman" w:cs="Times New Roman"/>
          <w:sz w:val="28"/>
          <w:szCs w:val="28"/>
        </w:rPr>
        <w:t>аздничные тематические концерты</w:t>
      </w:r>
      <w:r w:rsidRPr="00E039D5">
        <w:rPr>
          <w:rFonts w:ascii="Times New Roman" w:hAnsi="Times New Roman" w:cs="Times New Roman"/>
          <w:sz w:val="28"/>
          <w:szCs w:val="28"/>
        </w:rPr>
        <w:t xml:space="preserve">; уроки мужества для школьников, фоточелленджи. </w:t>
      </w:r>
    </w:p>
    <w:p w:rsidR="00715F7A" w:rsidRPr="00E039D5" w:rsidRDefault="00275AEB" w:rsidP="00E039D5">
      <w:pPr>
        <w:spacing w:after="0" w:line="240" w:lineRule="auto"/>
        <w:ind w:firstLine="709"/>
        <w:jc w:val="both"/>
        <w:rPr>
          <w:rFonts w:ascii="Times New Roman" w:hAnsi="Times New Roman" w:cs="Times New Roman"/>
          <w:sz w:val="28"/>
          <w:szCs w:val="28"/>
        </w:rPr>
      </w:pPr>
      <w:r w:rsidRPr="00E039D5">
        <w:rPr>
          <w:rFonts w:ascii="Times New Roman" w:hAnsi="Times New Roman" w:cs="Times New Roman"/>
          <w:sz w:val="28"/>
          <w:szCs w:val="28"/>
        </w:rPr>
        <w:t xml:space="preserve">Ко дню Победы во всех клубных учреждениях района </w:t>
      </w:r>
      <w:r w:rsidR="00715F7A" w:rsidRPr="00E039D5">
        <w:rPr>
          <w:rFonts w:ascii="Times New Roman" w:hAnsi="Times New Roman" w:cs="Times New Roman"/>
          <w:sz w:val="28"/>
          <w:szCs w:val="28"/>
        </w:rPr>
        <w:t>проводятся циклы</w:t>
      </w:r>
      <w:r w:rsidRPr="00E039D5">
        <w:rPr>
          <w:rFonts w:ascii="Times New Roman" w:hAnsi="Times New Roman" w:cs="Times New Roman"/>
          <w:sz w:val="28"/>
          <w:szCs w:val="28"/>
        </w:rPr>
        <w:t>разноплановых</w:t>
      </w:r>
      <w:r w:rsidR="00E039D5" w:rsidRPr="00E039D5">
        <w:rPr>
          <w:rFonts w:ascii="Times New Roman" w:hAnsi="Times New Roman" w:cs="Times New Roman"/>
          <w:sz w:val="28"/>
          <w:szCs w:val="28"/>
        </w:rPr>
        <w:t>мероприятий: кино</w:t>
      </w:r>
      <w:r w:rsidR="00715F7A" w:rsidRPr="00E039D5">
        <w:rPr>
          <w:rFonts w:ascii="Times New Roman" w:hAnsi="Times New Roman" w:cs="Times New Roman"/>
          <w:sz w:val="28"/>
          <w:szCs w:val="28"/>
        </w:rPr>
        <w:t>-</w:t>
      </w:r>
      <w:r w:rsidRPr="00E039D5">
        <w:rPr>
          <w:rFonts w:ascii="Times New Roman" w:hAnsi="Times New Roman" w:cs="Times New Roman"/>
          <w:sz w:val="28"/>
          <w:szCs w:val="28"/>
        </w:rPr>
        <w:t>уроки, устныежурналы «Летопись</w:t>
      </w:r>
      <w:r w:rsidR="00E039D5">
        <w:rPr>
          <w:rFonts w:ascii="Times New Roman" w:hAnsi="Times New Roman" w:cs="Times New Roman"/>
          <w:sz w:val="28"/>
          <w:szCs w:val="28"/>
        </w:rPr>
        <w:t xml:space="preserve"> П</w:t>
      </w:r>
      <w:r w:rsidRPr="00E039D5">
        <w:rPr>
          <w:rFonts w:ascii="Times New Roman" w:hAnsi="Times New Roman" w:cs="Times New Roman"/>
          <w:sz w:val="28"/>
          <w:szCs w:val="28"/>
        </w:rPr>
        <w:t>обеды»; </w:t>
      </w:r>
      <w:r w:rsidR="00715F7A" w:rsidRPr="00E039D5">
        <w:rPr>
          <w:rFonts w:ascii="Times New Roman" w:hAnsi="Times New Roman" w:cs="Times New Roman"/>
          <w:sz w:val="28"/>
          <w:szCs w:val="28"/>
        </w:rPr>
        <w:t>к</w:t>
      </w:r>
      <w:r w:rsidRPr="00E039D5">
        <w:rPr>
          <w:rFonts w:ascii="Times New Roman" w:hAnsi="Times New Roman" w:cs="Times New Roman"/>
          <w:sz w:val="28"/>
          <w:szCs w:val="28"/>
        </w:rPr>
        <w:t>инолекторий «ДеньВеликой и судьбоносной</w:t>
      </w:r>
      <w:r w:rsidR="00E039D5">
        <w:rPr>
          <w:rFonts w:ascii="Times New Roman" w:hAnsi="Times New Roman" w:cs="Times New Roman"/>
          <w:sz w:val="28"/>
          <w:szCs w:val="28"/>
        </w:rPr>
        <w:t xml:space="preserve"> П</w:t>
      </w:r>
      <w:r w:rsidRPr="00E039D5">
        <w:rPr>
          <w:rFonts w:ascii="Times New Roman" w:hAnsi="Times New Roman" w:cs="Times New Roman"/>
          <w:sz w:val="28"/>
          <w:szCs w:val="28"/>
        </w:rPr>
        <w:t xml:space="preserve">обеды»; театрализованные тематические </w:t>
      </w:r>
      <w:r w:rsidR="00715F7A" w:rsidRPr="00E039D5">
        <w:rPr>
          <w:rFonts w:ascii="Times New Roman" w:hAnsi="Times New Roman" w:cs="Times New Roman"/>
          <w:sz w:val="28"/>
          <w:szCs w:val="28"/>
        </w:rPr>
        <w:t>программы «</w:t>
      </w:r>
      <w:r w:rsidRPr="00E039D5">
        <w:rPr>
          <w:rFonts w:ascii="Times New Roman" w:hAnsi="Times New Roman" w:cs="Times New Roman"/>
          <w:sz w:val="28"/>
          <w:szCs w:val="28"/>
        </w:rPr>
        <w:t xml:space="preserve">Эх, путь-дорожка </w:t>
      </w:r>
      <w:r w:rsidR="00E039D5">
        <w:rPr>
          <w:rFonts w:ascii="Times New Roman" w:hAnsi="Times New Roman" w:cs="Times New Roman"/>
          <w:sz w:val="28"/>
          <w:szCs w:val="28"/>
        </w:rPr>
        <w:t>ф</w:t>
      </w:r>
      <w:r w:rsidRPr="00E039D5">
        <w:rPr>
          <w:rFonts w:ascii="Times New Roman" w:hAnsi="Times New Roman" w:cs="Times New Roman"/>
          <w:sz w:val="28"/>
          <w:szCs w:val="28"/>
        </w:rPr>
        <w:t xml:space="preserve">ронтовая», «Победная весна радость принесла». </w:t>
      </w:r>
    </w:p>
    <w:bookmarkEnd w:id="4"/>
    <w:p w:rsidR="00275AEB" w:rsidRPr="00E039D5" w:rsidRDefault="00275AEB" w:rsidP="00E039D5">
      <w:pPr>
        <w:spacing w:after="0" w:line="240" w:lineRule="auto"/>
        <w:ind w:firstLine="709"/>
        <w:jc w:val="both"/>
        <w:rPr>
          <w:rFonts w:ascii="Times New Roman" w:hAnsi="Times New Roman" w:cs="Times New Roman"/>
          <w:sz w:val="28"/>
          <w:szCs w:val="28"/>
        </w:rPr>
      </w:pPr>
      <w:r w:rsidRPr="00E039D5">
        <w:rPr>
          <w:rFonts w:ascii="Times New Roman" w:hAnsi="Times New Roman" w:cs="Times New Roman"/>
          <w:sz w:val="28"/>
          <w:szCs w:val="28"/>
        </w:rPr>
        <w:lastRenderedPageBreak/>
        <w:t>Для младших школьников</w:t>
      </w:r>
      <w:r w:rsidR="00D960BD" w:rsidRPr="00E039D5">
        <w:rPr>
          <w:rFonts w:ascii="Times New Roman" w:hAnsi="Times New Roman" w:cs="Times New Roman"/>
          <w:sz w:val="28"/>
          <w:szCs w:val="28"/>
        </w:rPr>
        <w:t xml:space="preserve"> проводятся патриотические часы</w:t>
      </w:r>
      <w:r w:rsidRPr="00E039D5">
        <w:rPr>
          <w:rFonts w:ascii="Times New Roman" w:hAnsi="Times New Roman" w:cs="Times New Roman"/>
          <w:sz w:val="28"/>
          <w:szCs w:val="28"/>
        </w:rPr>
        <w:t xml:space="preserve">: «Не забудем тот подвиг великий», «Мы этой памяти верны». Стали традиционными акции «Окна Победы», «Звон Победы», «Бессмертный полк», «Георгиевская ленточка», возложения цветов. Прошел традиционный открытый районный конкурс патриотической песни «Наследники Победы. Проводились мероприятия к дням Воинской Славы и памятным датам России. Ко Дню празднования государственного флага РФ были </w:t>
      </w:r>
      <w:r w:rsidR="00715F7A" w:rsidRPr="00E039D5">
        <w:rPr>
          <w:rFonts w:ascii="Times New Roman" w:hAnsi="Times New Roman" w:cs="Times New Roman"/>
          <w:sz w:val="28"/>
          <w:szCs w:val="28"/>
        </w:rPr>
        <w:t>проведены музыкально</w:t>
      </w:r>
      <w:r w:rsidRPr="00E039D5">
        <w:rPr>
          <w:rFonts w:ascii="Times New Roman" w:hAnsi="Times New Roman" w:cs="Times New Roman"/>
          <w:sz w:val="28"/>
          <w:szCs w:val="28"/>
        </w:rPr>
        <w:t>-литературная композиции «Реет флаг родной державы над страной моей», «Российский триколор – три цвета надежды»; ко Дню космонавтики – устные журналы «Небо манит смелых»; ко Дню народного единства – акция «Судьба и Родина – едины» и праздничные тематические концерты.</w:t>
      </w:r>
    </w:p>
    <w:p w:rsidR="00275AEB" w:rsidRPr="00E039D5" w:rsidRDefault="00275AEB" w:rsidP="00E039D5">
      <w:pPr>
        <w:spacing w:after="0" w:line="240" w:lineRule="auto"/>
        <w:ind w:firstLine="709"/>
        <w:jc w:val="both"/>
        <w:rPr>
          <w:rFonts w:ascii="Times New Roman" w:hAnsi="Times New Roman" w:cs="Times New Roman"/>
          <w:color w:val="000000" w:themeColor="text1"/>
          <w:sz w:val="28"/>
          <w:szCs w:val="28"/>
        </w:rPr>
      </w:pPr>
      <w:bookmarkStart w:id="5" w:name="_Hlk186111308"/>
      <w:r w:rsidRPr="00E039D5">
        <w:rPr>
          <w:rFonts w:ascii="Times New Roman" w:hAnsi="Times New Roman" w:cs="Times New Roman"/>
          <w:sz w:val="28"/>
          <w:szCs w:val="28"/>
        </w:rPr>
        <w:t xml:space="preserve">К событиям в Чернобыле и о героизме людей в мирное время приурочены возложение гирлянд и живых цветов к памятной стеле землякам – ликвидаторам той трагедии, а для ныне живущих – </w:t>
      </w:r>
      <w:r w:rsidR="00715F7A" w:rsidRPr="00E039D5">
        <w:rPr>
          <w:rFonts w:ascii="Times New Roman" w:hAnsi="Times New Roman" w:cs="Times New Roman"/>
          <w:sz w:val="28"/>
          <w:szCs w:val="28"/>
        </w:rPr>
        <w:t>поздравительные адреса</w:t>
      </w:r>
      <w:r w:rsidRPr="00E039D5">
        <w:rPr>
          <w:rFonts w:ascii="Times New Roman" w:hAnsi="Times New Roman" w:cs="Times New Roman"/>
          <w:sz w:val="28"/>
          <w:szCs w:val="28"/>
        </w:rPr>
        <w:t xml:space="preserve"> «Укротителям огня». Для подростков проведены – познавательные часы «Эхо ядерного взрыва», «Подвиг в мирное время». В поселке Параньга Волонтеры культуры посетили</w:t>
      </w:r>
      <w:r w:rsidRPr="00E039D5">
        <w:rPr>
          <w:rFonts w:ascii="Times New Roman" w:hAnsi="Times New Roman" w:cs="Times New Roman"/>
          <w:color w:val="000000" w:themeColor="text1"/>
          <w:sz w:val="28"/>
          <w:szCs w:val="28"/>
        </w:rPr>
        <w:t xml:space="preserve"> Чернобыльцев на дому, вручили им открытки, сделанные руками детей и не большие памятные подарки.</w:t>
      </w:r>
    </w:p>
    <w:p w:rsidR="00275AEB" w:rsidRPr="00E039D5" w:rsidRDefault="00275AEB" w:rsidP="00715F7A">
      <w:pPr>
        <w:pStyle w:val="a9"/>
        <w:shd w:val="clear" w:color="auto" w:fill="FFFFFF"/>
        <w:spacing w:before="0" w:beforeAutospacing="0" w:after="0" w:afterAutospacing="0"/>
        <w:ind w:firstLine="708"/>
        <w:jc w:val="both"/>
        <w:rPr>
          <w:color w:val="000000" w:themeColor="text1"/>
          <w:sz w:val="28"/>
          <w:szCs w:val="28"/>
        </w:rPr>
      </w:pPr>
      <w:r w:rsidRPr="00E039D5">
        <w:rPr>
          <w:color w:val="000000" w:themeColor="text1"/>
          <w:sz w:val="28"/>
          <w:szCs w:val="28"/>
        </w:rPr>
        <w:t>С 2019 года в каждом учреждении культуры района действуют клубы патриотической направленности. Занятия в клубах носят ежемесячный характер, занятия проводятся строго по патриотической направленности. С помощью викторин, игровых программ, конкурсов, проводимых в клубах</w:t>
      </w:r>
      <w:r w:rsidRPr="00E039D5">
        <w:rPr>
          <w:color w:val="000000" w:themeColor="text1"/>
          <w:spacing w:val="-1"/>
          <w:sz w:val="28"/>
          <w:szCs w:val="28"/>
        </w:rPr>
        <w:t xml:space="preserve">, активизируется интерес молодого поколения к истории России, </w:t>
      </w:r>
      <w:r w:rsidRPr="00E039D5">
        <w:rPr>
          <w:color w:val="000000" w:themeColor="text1"/>
          <w:sz w:val="28"/>
          <w:szCs w:val="28"/>
        </w:rPr>
        <w:t>службе в армии, формируется чувство патриотизма. В РЦКиД продолжают работу киноклубы «Светлячок» и «Надежда», где проводятся часы истории, часы Отечества, патриотические литературные часы. </w:t>
      </w:r>
    </w:p>
    <w:p w:rsidR="00275AEB" w:rsidRPr="00DC2964" w:rsidRDefault="00275AEB" w:rsidP="00A876A5">
      <w:pPr>
        <w:spacing w:after="0" w:line="240" w:lineRule="auto"/>
        <w:ind w:firstLine="708"/>
        <w:jc w:val="both"/>
        <w:rPr>
          <w:rFonts w:ascii="Times New Roman" w:hAnsi="Times New Roman" w:cs="Times New Roman"/>
          <w:color w:val="000000" w:themeColor="text1"/>
          <w:sz w:val="28"/>
          <w:szCs w:val="28"/>
        </w:rPr>
      </w:pPr>
      <w:r w:rsidRPr="00DC2964">
        <w:rPr>
          <w:rFonts w:ascii="Times New Roman" w:hAnsi="Times New Roman" w:cs="Times New Roman"/>
          <w:color w:val="000000" w:themeColor="text1"/>
          <w:sz w:val="28"/>
          <w:szCs w:val="28"/>
          <w:shd w:val="clear" w:color="auto" w:fill="FFFFFF"/>
        </w:rPr>
        <w:t xml:space="preserve">Ко Дню героев Отечества, 9 декабря, </w:t>
      </w:r>
      <w:r w:rsidR="00DC2964" w:rsidRPr="00DC2964">
        <w:rPr>
          <w:rFonts w:ascii="Times New Roman" w:hAnsi="Times New Roman" w:cs="Times New Roman"/>
          <w:color w:val="000000" w:themeColor="text1"/>
          <w:sz w:val="28"/>
          <w:szCs w:val="28"/>
          <w:shd w:val="clear" w:color="auto" w:fill="FFFFFF"/>
        </w:rPr>
        <w:t>работниками культурно</w:t>
      </w:r>
      <w:r w:rsidRPr="00DC2964">
        <w:rPr>
          <w:rFonts w:ascii="Times New Roman" w:hAnsi="Times New Roman" w:cs="Times New Roman"/>
          <w:color w:val="000000" w:themeColor="text1"/>
          <w:sz w:val="28"/>
          <w:szCs w:val="28"/>
          <w:shd w:val="clear" w:color="auto" w:fill="FFFFFF"/>
        </w:rPr>
        <w:t>-досуговых учреждений были организованы и проведены следующие мероприятия:</w:t>
      </w:r>
      <w:r w:rsidR="00DC2964" w:rsidRPr="00DC2964">
        <w:rPr>
          <w:rFonts w:ascii="Times New Roman" w:hAnsi="Times New Roman" w:cs="Times New Roman"/>
          <w:color w:val="000000" w:themeColor="text1"/>
          <w:sz w:val="28"/>
          <w:szCs w:val="28"/>
        </w:rPr>
        <w:t>«День героев России"</w:t>
      </w:r>
      <w:r w:rsidRPr="00DC2964">
        <w:rPr>
          <w:rFonts w:ascii="Times New Roman" w:hAnsi="Times New Roman" w:cs="Times New Roman"/>
          <w:color w:val="000000" w:themeColor="text1"/>
          <w:sz w:val="28"/>
          <w:szCs w:val="28"/>
        </w:rPr>
        <w:t xml:space="preserve"> – Тематические часы для детей и подростков. Данные мероприятия – час памяти наших земляков. Ребятам рассказали о героях-земляках, которые принимали участие в ВОВ 1941–1945 гг., об участниках локальных конфликтов, о тех, кто принимал участие в ликвидации катастрофы на ЧАЭС и т.п. «Гордимся славою героев» – Час истории для обучающихся школ</w:t>
      </w:r>
      <w:r w:rsidR="00DC2964" w:rsidRPr="00DC2964">
        <w:rPr>
          <w:rFonts w:ascii="Times New Roman" w:hAnsi="Times New Roman" w:cs="Times New Roman"/>
          <w:color w:val="000000" w:themeColor="text1"/>
          <w:sz w:val="28"/>
          <w:szCs w:val="28"/>
        </w:rPr>
        <w:t xml:space="preserve"> района,у</w:t>
      </w:r>
      <w:r w:rsidRPr="00DC2964">
        <w:rPr>
          <w:rFonts w:ascii="Times New Roman" w:hAnsi="Times New Roman" w:cs="Times New Roman"/>
          <w:color w:val="000000" w:themeColor="text1"/>
          <w:sz w:val="28"/>
          <w:szCs w:val="28"/>
        </w:rPr>
        <w:t xml:space="preserve">роки мужества для подростков. Оформлены стенды «Герои Родины. </w:t>
      </w:r>
    </w:p>
    <w:p w:rsidR="00275AEB" w:rsidRPr="00DC2964" w:rsidRDefault="00275AEB" w:rsidP="00A876A5">
      <w:pPr>
        <w:spacing w:after="0" w:line="240" w:lineRule="auto"/>
        <w:ind w:firstLine="708"/>
        <w:jc w:val="both"/>
        <w:rPr>
          <w:rFonts w:ascii="Times New Roman" w:hAnsi="Times New Roman" w:cs="Times New Roman"/>
          <w:color w:val="000000" w:themeColor="text1"/>
          <w:sz w:val="28"/>
          <w:szCs w:val="28"/>
        </w:rPr>
      </w:pPr>
      <w:r w:rsidRPr="00DC2964">
        <w:rPr>
          <w:rFonts w:ascii="Times New Roman" w:hAnsi="Times New Roman" w:cs="Times New Roman"/>
          <w:color w:val="000000" w:themeColor="text1"/>
          <w:sz w:val="28"/>
          <w:szCs w:val="28"/>
        </w:rPr>
        <w:t xml:space="preserve">Торжественные церемонии возложения венков, цветов, гирлянд к обелискам и памятникам воинам-землякам, участникам </w:t>
      </w:r>
      <w:r w:rsidR="00D960BD" w:rsidRPr="00DC2964">
        <w:rPr>
          <w:rFonts w:ascii="Times New Roman" w:hAnsi="Times New Roman" w:cs="Times New Roman"/>
          <w:color w:val="000000" w:themeColor="text1"/>
          <w:sz w:val="28"/>
          <w:szCs w:val="28"/>
        </w:rPr>
        <w:t xml:space="preserve">Великой Отечественной войны 1941 – </w:t>
      </w:r>
      <w:r w:rsidRPr="00DC2964">
        <w:rPr>
          <w:rFonts w:ascii="Times New Roman" w:hAnsi="Times New Roman" w:cs="Times New Roman"/>
          <w:color w:val="000000" w:themeColor="text1"/>
          <w:sz w:val="28"/>
          <w:szCs w:val="28"/>
        </w:rPr>
        <w:t xml:space="preserve">1945 гг., стеле участникам локальных конфликтов в п. Параньга – </w:t>
      </w:r>
      <w:r w:rsidR="00DC2964" w:rsidRPr="00DC2964">
        <w:rPr>
          <w:rFonts w:ascii="Times New Roman" w:hAnsi="Times New Roman" w:cs="Times New Roman"/>
          <w:color w:val="000000" w:themeColor="text1"/>
          <w:sz w:val="28"/>
          <w:szCs w:val="28"/>
        </w:rPr>
        <w:t>с</w:t>
      </w:r>
      <w:r w:rsidRPr="00DC2964">
        <w:rPr>
          <w:rFonts w:ascii="Times New Roman" w:hAnsi="Times New Roman" w:cs="Times New Roman"/>
          <w:color w:val="000000" w:themeColor="text1"/>
          <w:sz w:val="28"/>
          <w:szCs w:val="28"/>
        </w:rPr>
        <w:t>овместныемероприятия в которых приняли участие обучающиеся образовательных учреждений района, главы городского и сельских поселений Параньгинского района, представители администрации Параньгинского района, работники учреждений, жители района. В каждом культурно-досуговом учреждении были оформлены тематические стенды, где размещена информация о Героях России. Оформлены тематические фотовыставки.</w:t>
      </w:r>
    </w:p>
    <w:p w:rsidR="00275AEB" w:rsidRPr="00DC2964" w:rsidRDefault="00275AEB" w:rsidP="00DC2964">
      <w:pPr>
        <w:spacing w:after="0" w:line="240" w:lineRule="auto"/>
        <w:ind w:firstLine="709"/>
        <w:jc w:val="both"/>
        <w:rPr>
          <w:rFonts w:ascii="Times New Roman" w:hAnsi="Times New Roman" w:cs="Times New Roman"/>
          <w:bCs/>
          <w:color w:val="000000" w:themeColor="text1"/>
          <w:sz w:val="28"/>
          <w:szCs w:val="28"/>
        </w:rPr>
      </w:pPr>
      <w:r w:rsidRPr="00DC2964">
        <w:rPr>
          <w:rFonts w:ascii="Times New Roman" w:hAnsi="Times New Roman" w:cs="Times New Roman"/>
          <w:bCs/>
          <w:color w:val="000000" w:themeColor="text1"/>
          <w:sz w:val="28"/>
          <w:szCs w:val="28"/>
        </w:rPr>
        <w:t xml:space="preserve">Подобные мероприятия призваны не только развлечь молодежь, сделать ее досуг более ярким и насыщенным, но и предоставить молодым людям </w:t>
      </w:r>
      <w:r w:rsidRPr="00DC2964">
        <w:rPr>
          <w:rFonts w:ascii="Times New Roman" w:hAnsi="Times New Roman" w:cs="Times New Roman"/>
          <w:bCs/>
          <w:color w:val="000000" w:themeColor="text1"/>
          <w:sz w:val="28"/>
          <w:szCs w:val="28"/>
        </w:rPr>
        <w:lastRenderedPageBreak/>
        <w:t>возможность самореализации, саморазвития, возможность проявить свои творческие таланты и способности. День призывника и торжественные проводы ребят в армию проходят во всех учреждениях культуры два раза в год – в дни осеннего и весеннего призывов. Это танцевальные вечера, вечера отдыха для призывников и их семей, концертные программы, тематические и развлекательные программы.</w:t>
      </w:r>
    </w:p>
    <w:p w:rsidR="00275AEB" w:rsidRPr="00DC2964" w:rsidRDefault="00275AEB" w:rsidP="00A876A5">
      <w:pPr>
        <w:spacing w:after="0" w:line="240" w:lineRule="auto"/>
        <w:ind w:firstLine="708"/>
        <w:jc w:val="both"/>
        <w:rPr>
          <w:rFonts w:ascii="Times New Roman" w:hAnsi="Times New Roman" w:cs="Times New Roman"/>
          <w:bCs/>
          <w:color w:val="000000" w:themeColor="text1"/>
          <w:sz w:val="28"/>
          <w:szCs w:val="28"/>
        </w:rPr>
      </w:pPr>
      <w:r w:rsidRPr="00DC2964">
        <w:rPr>
          <w:rFonts w:ascii="Times New Roman" w:hAnsi="Times New Roman" w:cs="Times New Roman"/>
          <w:bCs/>
          <w:color w:val="000000" w:themeColor="text1"/>
          <w:sz w:val="28"/>
          <w:szCs w:val="28"/>
        </w:rPr>
        <w:t>12 июня – День России. Ко дню России учреждениями культуры были проведены: Всероссийская акция «Окна России и праздничные концерты</w:t>
      </w:r>
      <w:r w:rsidR="00E23666">
        <w:rPr>
          <w:rFonts w:ascii="Times New Roman" w:hAnsi="Times New Roman" w:cs="Times New Roman"/>
          <w:bCs/>
          <w:color w:val="000000" w:themeColor="text1"/>
          <w:sz w:val="28"/>
          <w:szCs w:val="28"/>
        </w:rPr>
        <w:t>»</w:t>
      </w:r>
      <w:r w:rsidRPr="00DC2964">
        <w:rPr>
          <w:rFonts w:ascii="Times New Roman" w:hAnsi="Times New Roman" w:cs="Times New Roman"/>
          <w:bCs/>
          <w:color w:val="000000" w:themeColor="text1"/>
          <w:sz w:val="28"/>
          <w:szCs w:val="28"/>
        </w:rPr>
        <w:t>.</w:t>
      </w:r>
    </w:p>
    <w:p w:rsidR="00275AEB" w:rsidRPr="00DC2964" w:rsidRDefault="00275AEB" w:rsidP="00A876A5">
      <w:pPr>
        <w:spacing w:after="0" w:line="240" w:lineRule="auto"/>
        <w:ind w:firstLine="708"/>
        <w:jc w:val="both"/>
        <w:rPr>
          <w:rFonts w:ascii="Times New Roman" w:hAnsi="Times New Roman" w:cs="Times New Roman"/>
          <w:sz w:val="28"/>
          <w:szCs w:val="28"/>
          <w:shd w:val="clear" w:color="auto" w:fill="FFFFFF"/>
        </w:rPr>
      </w:pPr>
      <w:r w:rsidRPr="00DC2964">
        <w:rPr>
          <w:rFonts w:ascii="Times New Roman" w:hAnsi="Times New Roman" w:cs="Times New Roman"/>
          <w:sz w:val="28"/>
          <w:szCs w:val="28"/>
          <w:shd w:val="clear" w:color="auto" w:fill="FFFFFF"/>
        </w:rPr>
        <w:t>В рамках празднования Дня молодёжи в учреждениях культуры Централизованной клубной системы прошел ряд праздничных мероприятий. В районном центре культуры и досуга был организован праздничный концерт под открытым небом. В концерте приняла участие творческая молодежь. Работали интеллектуальные площадки, где для всех желающих организовали квиз и игру по станциям. Вечером, на детской площадке у районного центра культуры и досуга прошел кинопоказ, посвященный Всероссийскому фестивалю уличного кино. Данное мероприятие проводится не первый и год и уже нашло своих постоянных зрителей. В завершении праздника в фойе дома культуры была организована праздничная дискотека.</w:t>
      </w:r>
    </w:p>
    <w:p w:rsidR="00275AEB" w:rsidRPr="00DC2964" w:rsidRDefault="00275AEB" w:rsidP="00A876A5">
      <w:pPr>
        <w:spacing w:after="0" w:line="240" w:lineRule="auto"/>
        <w:ind w:firstLine="708"/>
        <w:jc w:val="both"/>
        <w:rPr>
          <w:rFonts w:ascii="Times New Roman" w:hAnsi="Times New Roman" w:cs="Times New Roman"/>
          <w:bCs/>
          <w:color w:val="000000" w:themeColor="text1"/>
          <w:sz w:val="28"/>
          <w:szCs w:val="28"/>
        </w:rPr>
      </w:pPr>
      <w:r w:rsidRPr="00DC2964">
        <w:rPr>
          <w:rFonts w:ascii="Times New Roman" w:hAnsi="Times New Roman" w:cs="Times New Roman"/>
          <w:bCs/>
          <w:color w:val="000000" w:themeColor="text1"/>
          <w:sz w:val="28"/>
          <w:szCs w:val="28"/>
        </w:rPr>
        <w:t xml:space="preserve">3 сентября во всех УК района прошли мероприятия, посвящённые Дню солидарности в борьбе с терроризмом. Была проведена акция памяти жертв Беслана «Капля жизни». </w:t>
      </w:r>
    </w:p>
    <w:bookmarkEnd w:id="5"/>
    <w:p w:rsidR="00275AEB" w:rsidRPr="00DC2964" w:rsidRDefault="00275AEB" w:rsidP="00A876A5">
      <w:pPr>
        <w:spacing w:after="0" w:line="240" w:lineRule="auto"/>
        <w:ind w:firstLine="708"/>
        <w:jc w:val="both"/>
        <w:rPr>
          <w:rFonts w:ascii="Times New Roman" w:hAnsi="Times New Roman" w:cs="Times New Roman"/>
          <w:bCs/>
          <w:color w:val="000000" w:themeColor="text1"/>
          <w:sz w:val="28"/>
          <w:szCs w:val="28"/>
        </w:rPr>
      </w:pPr>
      <w:r w:rsidRPr="00DC2964">
        <w:rPr>
          <w:rFonts w:ascii="Times New Roman" w:hAnsi="Times New Roman" w:cs="Times New Roman"/>
          <w:bCs/>
          <w:color w:val="000000" w:themeColor="text1"/>
          <w:sz w:val="28"/>
          <w:szCs w:val="28"/>
        </w:rPr>
        <w:t xml:space="preserve">МБУК «Параньгинская ЦКС» принимает активное участие в реализации районной целевой программы «Профилактика безнадзорности и правонарушений». Одним из главных направлений является формирование здорового образа жизни, путём предупреждения наркотической зависимости в тесном взаимодействии со всеми субъектами профилактики: учреждениями образования, здравоохранения, социальной защиты населения, внутренних дел и комиссией по делам несовершеннолетних. Ведётся большая работа с молодежью по пропаганде здорового образа жизни во всех учреждениях нашего района в форме тематических бесед, игровых, развлекательных, познавательных и театрализованных программ. </w:t>
      </w:r>
    </w:p>
    <w:p w:rsidR="00275AEB" w:rsidRPr="00DC2964" w:rsidRDefault="00275AEB" w:rsidP="00A876A5">
      <w:pPr>
        <w:spacing w:after="0" w:line="240" w:lineRule="auto"/>
        <w:ind w:firstLine="708"/>
        <w:jc w:val="both"/>
        <w:rPr>
          <w:rFonts w:ascii="Times New Roman" w:hAnsi="Times New Roman" w:cs="Times New Roman"/>
          <w:bCs/>
          <w:color w:val="000000" w:themeColor="text1"/>
          <w:sz w:val="28"/>
          <w:szCs w:val="28"/>
        </w:rPr>
      </w:pPr>
      <w:bookmarkStart w:id="6" w:name="_Hlk186111465"/>
      <w:r w:rsidRPr="00DC2964">
        <w:rPr>
          <w:rFonts w:ascii="Times New Roman" w:hAnsi="Times New Roman" w:cs="Times New Roman"/>
          <w:bCs/>
          <w:color w:val="000000" w:themeColor="text1"/>
          <w:sz w:val="28"/>
          <w:szCs w:val="28"/>
        </w:rPr>
        <w:t>СогласноМежведомственномуплану специалисты УК проводят профилактические беседы, лекции, акции, конкурсы рисунков на темы: развития патриотических чувств, толерантного отношения к социальным, культурным, расовым, национальным и религиозным различиям людей, противодействия терроризму, экстремизму.</w:t>
      </w:r>
    </w:p>
    <w:bookmarkEnd w:id="6"/>
    <w:p w:rsidR="00275AEB" w:rsidRPr="00DC2964" w:rsidRDefault="00275AEB" w:rsidP="00A876A5">
      <w:pPr>
        <w:pStyle w:val="a3"/>
        <w:ind w:firstLine="708"/>
        <w:jc w:val="both"/>
        <w:rPr>
          <w:rFonts w:ascii="Times New Roman" w:eastAsia="Calibri" w:hAnsi="Times New Roman" w:cs="Times New Roman"/>
          <w:i/>
          <w:color w:val="000000" w:themeColor="text1"/>
          <w:sz w:val="28"/>
          <w:szCs w:val="28"/>
        </w:rPr>
      </w:pPr>
      <w:r w:rsidRPr="00DC2964">
        <w:rPr>
          <w:rFonts w:ascii="Times New Roman" w:hAnsi="Times New Roman" w:cs="Times New Roman"/>
          <w:bCs/>
          <w:color w:val="000000" w:themeColor="text1"/>
          <w:sz w:val="28"/>
          <w:szCs w:val="28"/>
        </w:rPr>
        <w:t>В планы работы УК были внесены мероприятия по антинаркотической пропаганде, по профилактике табакокурения, алкоголизма и антисуицидальной направленности, продолжается оформление стендов и буклетов.</w:t>
      </w:r>
      <w:r w:rsidRPr="00DC2964">
        <w:rPr>
          <w:rFonts w:ascii="Times New Roman" w:hAnsi="Times New Roman" w:cs="Times New Roman"/>
          <w:color w:val="000000" w:themeColor="text1"/>
          <w:sz w:val="28"/>
          <w:szCs w:val="28"/>
          <w:shd w:val="clear" w:color="auto" w:fill="FFFFFF"/>
        </w:rPr>
        <w:t xml:space="preserve"> Профилактика наркомании в учреждениях культуры Параньгинского района осуществляется путем проведения целенаправленной информационно-просветительской работы по формированию у населения, особенно у молодежи и детей, бережного отношения к собственному здоровью. П</w:t>
      </w:r>
      <w:r w:rsidRPr="00DC2964">
        <w:rPr>
          <w:rStyle w:val="ae"/>
          <w:rFonts w:ascii="Times New Roman" w:hAnsi="Times New Roman" w:cs="Times New Roman"/>
          <w:i w:val="0"/>
          <w:color w:val="000000" w:themeColor="text1"/>
          <w:sz w:val="28"/>
          <w:szCs w:val="28"/>
          <w:shd w:val="clear" w:color="auto" w:fill="FFFFFF"/>
        </w:rPr>
        <w:t xml:space="preserve">ервоочередная задача УК – это информирование молодых людей о том, что такое наркомания, алкоголизм, курение, что они влекут за собой, что происходит в организме зависимого </w:t>
      </w:r>
      <w:r w:rsidRPr="00DC2964">
        <w:rPr>
          <w:rStyle w:val="ae"/>
          <w:rFonts w:ascii="Times New Roman" w:hAnsi="Times New Roman" w:cs="Times New Roman"/>
          <w:i w:val="0"/>
          <w:color w:val="000000" w:themeColor="text1"/>
          <w:sz w:val="28"/>
          <w:szCs w:val="28"/>
          <w:shd w:val="clear" w:color="auto" w:fill="FFFFFF"/>
        </w:rPr>
        <w:lastRenderedPageBreak/>
        <w:t>человека, как отказаться от предложенного средства и не стать изгоем в коллективе, что делать, если твой друг наркоман, и многое другое.</w:t>
      </w:r>
    </w:p>
    <w:p w:rsidR="00275AEB" w:rsidRPr="00DC2964" w:rsidRDefault="00275AEB" w:rsidP="00A876A5">
      <w:pPr>
        <w:pStyle w:val="a3"/>
        <w:ind w:firstLine="708"/>
        <w:jc w:val="both"/>
        <w:rPr>
          <w:rFonts w:ascii="Times New Roman" w:hAnsi="Times New Roman" w:cs="Times New Roman"/>
          <w:b/>
          <w:bCs/>
          <w:color w:val="000000" w:themeColor="text1"/>
          <w:sz w:val="28"/>
          <w:szCs w:val="28"/>
        </w:rPr>
      </w:pPr>
      <w:r w:rsidRPr="00DC2964">
        <w:rPr>
          <w:rFonts w:ascii="Times New Roman" w:eastAsia="Calibri" w:hAnsi="Times New Roman" w:cs="Times New Roman"/>
          <w:color w:val="000000" w:themeColor="text1"/>
          <w:sz w:val="28"/>
          <w:szCs w:val="28"/>
        </w:rPr>
        <w:t>В период с 26 мая по 26 июня 2022 года проводился Всероссийский месячник антинаркотической направленности и популяризации здорового образа жизни. Главные задачи месячника – привлечение внимания к проблемам наркомании и наркопреступности, повышение уровня осведомлённости населения о негативных последствиях немедицинского потребления наркотиков и об ответственности за участие в их незаконном обороте, приобщение детей и подростков к здоровому образу жизни. В рамках месячника организовывались конкурсы, выставки, опросы, викторины и акции</w:t>
      </w:r>
      <w:r w:rsidRPr="00DC2964">
        <w:rPr>
          <w:rFonts w:ascii="Times New Roman" w:hAnsi="Times New Roman" w:cs="Times New Roman"/>
          <w:color w:val="000000" w:themeColor="text1"/>
          <w:sz w:val="28"/>
          <w:szCs w:val="28"/>
        </w:rPr>
        <w:t xml:space="preserve">. Во всех учреждениях МБУК «Параньгинская ЦКС» оформлены тематические информационные стенды (плакаты) профилактической антинаркотической направленности, где указаны телефоны доверия. На информационных стендах и сайте учреждения были размещены телефоны, куда можно обратиться с информацией </w:t>
      </w:r>
      <w:r w:rsidRPr="00DC2964">
        <w:rPr>
          <w:rFonts w:ascii="Times New Roman" w:hAnsi="Times New Roman" w:cs="Times New Roman"/>
          <w:color w:val="000000" w:themeColor="text1"/>
          <w:sz w:val="28"/>
          <w:szCs w:val="28"/>
          <w:shd w:val="clear" w:color="auto" w:fill="FFFFFF"/>
        </w:rPr>
        <w:t xml:space="preserve">о фактах распространения наркотиков, либо получить консультацию по вопросам лечения и реабилитации наркозависимых. Среди обучающихся МБОУ «Параньгинская средняя общеобразовательная школа» методистами РОМЦ были распространены </w:t>
      </w:r>
      <w:r w:rsidRPr="00DC2964">
        <w:rPr>
          <w:rFonts w:ascii="Times New Roman" w:hAnsi="Times New Roman" w:cs="Times New Roman"/>
          <w:color w:val="000000" w:themeColor="text1"/>
          <w:sz w:val="28"/>
          <w:szCs w:val="28"/>
        </w:rPr>
        <w:t>буклеты «Живи настоящим, думай о будущем» с</w:t>
      </w:r>
      <w:r w:rsidRPr="00DC2964">
        <w:rPr>
          <w:rFonts w:ascii="Times New Roman" w:hAnsi="Times New Roman" w:cs="Times New Roman"/>
          <w:color w:val="000000" w:themeColor="text1"/>
          <w:sz w:val="28"/>
          <w:szCs w:val="28"/>
          <w:shd w:val="clear" w:color="auto" w:fill="FFFFFF"/>
        </w:rPr>
        <w:t xml:space="preserve"> телефонами доверия и информацией о вреде наркотиков. Всего роздано 300 буклетов. </w:t>
      </w:r>
      <w:r w:rsidRPr="00DC2964">
        <w:rPr>
          <w:rFonts w:ascii="Times New Roman" w:hAnsi="Times New Roman" w:cs="Times New Roman"/>
          <w:bCs/>
          <w:color w:val="000000" w:themeColor="text1"/>
          <w:sz w:val="28"/>
          <w:szCs w:val="28"/>
        </w:rPr>
        <w:t>Работники культуры проводили разноплановые мероприятия для детей и подростков:</w:t>
      </w:r>
      <w:r w:rsidRPr="00DC2964">
        <w:rPr>
          <w:rFonts w:ascii="Times New Roman" w:hAnsi="Times New Roman" w:cs="Times New Roman"/>
          <w:color w:val="000000" w:themeColor="text1"/>
          <w:sz w:val="28"/>
          <w:szCs w:val="28"/>
        </w:rPr>
        <w:t xml:space="preserve"> выставки детских рисунков «Мы выбираем жизнь без наркотиков!», «Просто скажи«НЕТ!», «Наркотикам НЕТ!», «Как прекрасен этот мир, посмотри!»,А</w:t>
      </w:r>
      <w:r w:rsidR="004E33A8" w:rsidRPr="00DC2964">
        <w:rPr>
          <w:rFonts w:ascii="Times New Roman" w:hAnsi="Times New Roman" w:cs="Times New Roman"/>
          <w:color w:val="000000" w:themeColor="text1"/>
          <w:sz w:val="28"/>
          <w:szCs w:val="28"/>
        </w:rPr>
        <w:t>кция «Жизнь без наркотиков!» – р</w:t>
      </w:r>
      <w:r w:rsidRPr="00DC2964">
        <w:rPr>
          <w:rFonts w:ascii="Times New Roman" w:hAnsi="Times New Roman" w:cs="Times New Roman"/>
          <w:color w:val="000000" w:themeColor="text1"/>
          <w:sz w:val="28"/>
          <w:szCs w:val="28"/>
        </w:rPr>
        <w:t xml:space="preserve">азработаны и распространены тематические буклеты, листовки и брошюры, направленные на профилактику наркопотребления, проведены уроки здоровья, спортивные состязания и эстафеты. </w:t>
      </w:r>
    </w:p>
    <w:p w:rsidR="00275AEB" w:rsidRPr="00DC2964" w:rsidRDefault="00275AEB" w:rsidP="00A876A5">
      <w:pPr>
        <w:spacing w:after="0" w:line="240" w:lineRule="auto"/>
        <w:ind w:firstLine="708"/>
        <w:jc w:val="both"/>
        <w:rPr>
          <w:rFonts w:ascii="Times New Roman" w:hAnsi="Times New Roman" w:cs="Times New Roman"/>
          <w:color w:val="000000" w:themeColor="text1"/>
          <w:sz w:val="28"/>
          <w:szCs w:val="28"/>
          <w:shd w:val="clear" w:color="auto" w:fill="FFFFFF"/>
        </w:rPr>
      </w:pPr>
      <w:r w:rsidRPr="00DC2964">
        <w:rPr>
          <w:rFonts w:ascii="Times New Roman" w:hAnsi="Times New Roman" w:cs="Times New Roman"/>
          <w:color w:val="000000" w:themeColor="text1"/>
          <w:sz w:val="28"/>
          <w:szCs w:val="28"/>
          <w:shd w:val="clear" w:color="auto" w:fill="FFFFFF"/>
        </w:rPr>
        <w:t>С 15 ноября по 1 декабря 202</w:t>
      </w:r>
      <w:r w:rsidR="00DC2964" w:rsidRPr="00DC2964">
        <w:rPr>
          <w:rFonts w:ascii="Times New Roman" w:hAnsi="Times New Roman" w:cs="Times New Roman"/>
          <w:color w:val="000000" w:themeColor="text1"/>
          <w:sz w:val="28"/>
          <w:szCs w:val="28"/>
          <w:shd w:val="clear" w:color="auto" w:fill="FFFFFF"/>
        </w:rPr>
        <w:t>4</w:t>
      </w:r>
      <w:r w:rsidRPr="00DC2964">
        <w:rPr>
          <w:rFonts w:ascii="Times New Roman" w:hAnsi="Times New Roman" w:cs="Times New Roman"/>
          <w:color w:val="000000" w:themeColor="text1"/>
          <w:sz w:val="28"/>
          <w:szCs w:val="28"/>
          <w:shd w:val="clear" w:color="auto" w:fill="FFFFFF"/>
        </w:rPr>
        <w:t xml:space="preserve"> года проходила межведомственная республиканская акция «Бей в набат!». В рамках этой акции в учреждениях был запланирован и проведен ряд мероприятий антинаркотической направленности – оформлены тематические информационные стенды, изготовлены и распространены среди подростков, молодежи и взрослого населения. Памятки, листовки и брошюры с антинаркотическим информационным материалом. Памятки и буклеты: «Сделай правильный выбор!», «Как уберечь ребенка от наркотиков», «Сохраните жизнь и здоровье своих детей», «Наркотики не для меня! Я выбираю жизнь!», «Сделай правильный выбор!» распространялись среди указанной выше категории граждан и использовались при оформлении тематических информационных стендов учреждений. </w:t>
      </w:r>
    </w:p>
    <w:p w:rsidR="00275AEB" w:rsidRPr="00DC2964" w:rsidRDefault="00275AEB" w:rsidP="00A876A5">
      <w:pPr>
        <w:pStyle w:val="a3"/>
        <w:ind w:firstLine="708"/>
        <w:jc w:val="both"/>
        <w:rPr>
          <w:rFonts w:ascii="Times New Roman" w:hAnsi="Times New Roman" w:cs="Times New Roman"/>
          <w:color w:val="000000" w:themeColor="text1"/>
          <w:sz w:val="28"/>
          <w:szCs w:val="28"/>
          <w:shd w:val="clear" w:color="auto" w:fill="FFFFFF"/>
        </w:rPr>
      </w:pPr>
      <w:r w:rsidRPr="00DC2964">
        <w:rPr>
          <w:rFonts w:ascii="Times New Roman" w:hAnsi="Times New Roman" w:cs="Times New Roman"/>
          <w:color w:val="000000" w:themeColor="text1"/>
          <w:sz w:val="28"/>
          <w:szCs w:val="28"/>
          <w:shd w:val="clear" w:color="auto" w:fill="FFFFFF"/>
        </w:rPr>
        <w:t>1 декабря во Всемирный день борьбы со СПИДом учреждения культуры провели ряд мероприятий. Провели информационные часы «Здоровье нации зависит от нас», акция «Красная ленточка», беседы с детьми и подростками «Спид – болезнь века».</w:t>
      </w:r>
    </w:p>
    <w:p w:rsidR="005A6A63" w:rsidRPr="00DC2964" w:rsidRDefault="005A6A63" w:rsidP="00A876A5">
      <w:pPr>
        <w:spacing w:after="0" w:line="240" w:lineRule="auto"/>
        <w:jc w:val="center"/>
        <w:rPr>
          <w:rFonts w:ascii="Times New Roman" w:hAnsi="Times New Roman" w:cs="Times New Roman"/>
          <w:b/>
          <w:bCs/>
          <w:color w:val="000000" w:themeColor="text1"/>
          <w:sz w:val="28"/>
          <w:szCs w:val="28"/>
        </w:rPr>
      </w:pPr>
      <w:r w:rsidRPr="00DC2964">
        <w:rPr>
          <w:rFonts w:ascii="Times New Roman" w:hAnsi="Times New Roman" w:cs="Times New Roman"/>
          <w:b/>
          <w:bCs/>
          <w:color w:val="000000" w:themeColor="text1"/>
          <w:sz w:val="28"/>
          <w:szCs w:val="28"/>
        </w:rPr>
        <w:t>Семья и досуг</w:t>
      </w:r>
    </w:p>
    <w:p w:rsidR="00275AEB" w:rsidRPr="00D35C7E" w:rsidRDefault="00275AEB" w:rsidP="00A876A5">
      <w:pPr>
        <w:spacing w:after="0" w:line="240" w:lineRule="auto"/>
        <w:ind w:firstLine="708"/>
        <w:jc w:val="both"/>
        <w:rPr>
          <w:rFonts w:ascii="Times New Roman" w:hAnsi="Times New Roman" w:cs="Times New Roman"/>
          <w:bCs/>
          <w:color w:val="000000" w:themeColor="text1"/>
          <w:sz w:val="28"/>
          <w:szCs w:val="28"/>
        </w:rPr>
      </w:pPr>
      <w:r w:rsidRPr="00D35C7E">
        <w:rPr>
          <w:rFonts w:ascii="Times New Roman" w:hAnsi="Times New Roman" w:cs="Times New Roman"/>
          <w:bCs/>
          <w:color w:val="000000" w:themeColor="text1"/>
          <w:sz w:val="28"/>
          <w:szCs w:val="28"/>
        </w:rPr>
        <w:t xml:space="preserve">В последние годы наблюдается значительное усиление внимания общества к проблемам семейного досуга. Ведь в семье, как в капле воды, отражаются все стороны жизни общества: нравственность, духовность, воспитание детей, работа. </w:t>
      </w:r>
      <w:r w:rsidRPr="00D35C7E">
        <w:rPr>
          <w:rFonts w:ascii="Times New Roman" w:hAnsi="Times New Roman" w:cs="Times New Roman"/>
          <w:bCs/>
          <w:color w:val="000000" w:themeColor="text1"/>
          <w:sz w:val="28"/>
          <w:szCs w:val="28"/>
        </w:rPr>
        <w:lastRenderedPageBreak/>
        <w:t xml:space="preserve">Семейный досуг – одна из форм организации досуга населения. Во всех культурно-досуговых учреждениях на протяжении всего отчетного периода велась работа с семьями. </w:t>
      </w:r>
    </w:p>
    <w:p w:rsidR="00275AEB" w:rsidRPr="00D35C7E" w:rsidRDefault="00275AEB" w:rsidP="00A876A5">
      <w:pPr>
        <w:spacing w:after="0" w:line="240" w:lineRule="auto"/>
        <w:ind w:firstLine="708"/>
        <w:jc w:val="both"/>
        <w:rPr>
          <w:rFonts w:ascii="Times New Roman" w:hAnsi="Times New Roman" w:cs="Times New Roman"/>
          <w:bCs/>
          <w:color w:val="000000" w:themeColor="text1"/>
          <w:sz w:val="28"/>
          <w:szCs w:val="28"/>
        </w:rPr>
      </w:pPr>
      <w:r w:rsidRPr="00D35C7E">
        <w:rPr>
          <w:rFonts w:ascii="Times New Roman" w:hAnsi="Times New Roman" w:cs="Times New Roman"/>
          <w:bCs/>
          <w:color w:val="000000" w:themeColor="text1"/>
          <w:sz w:val="28"/>
          <w:szCs w:val="28"/>
        </w:rPr>
        <w:t xml:space="preserve">Главный ориентир клубных работников в этом деле – организация семейного отдыха и совместной творческой деятельности родителей и детей. Клубными учреждениями </w:t>
      </w:r>
      <w:r w:rsidR="00715F7A" w:rsidRPr="00D35C7E">
        <w:rPr>
          <w:rFonts w:ascii="Times New Roman" w:hAnsi="Times New Roman" w:cs="Times New Roman"/>
          <w:bCs/>
          <w:color w:val="000000" w:themeColor="text1"/>
          <w:sz w:val="28"/>
          <w:szCs w:val="28"/>
        </w:rPr>
        <w:t>используются самые</w:t>
      </w:r>
      <w:r w:rsidRPr="00D35C7E">
        <w:rPr>
          <w:rFonts w:ascii="Times New Roman" w:hAnsi="Times New Roman" w:cs="Times New Roman"/>
          <w:bCs/>
          <w:color w:val="000000" w:themeColor="text1"/>
          <w:sz w:val="28"/>
          <w:szCs w:val="28"/>
        </w:rPr>
        <w:t xml:space="preserve"> разнообразные досуговые формы это вечера семейного отдыха, празднование календарных, семейных праздников.</w:t>
      </w:r>
    </w:p>
    <w:p w:rsidR="00275AEB" w:rsidRPr="00D35C7E" w:rsidRDefault="00275AEB" w:rsidP="00A876A5">
      <w:pPr>
        <w:spacing w:after="0" w:line="240" w:lineRule="auto"/>
        <w:ind w:firstLine="708"/>
        <w:jc w:val="both"/>
        <w:rPr>
          <w:rFonts w:ascii="Times New Roman" w:hAnsi="Times New Roman" w:cs="Times New Roman"/>
          <w:bCs/>
          <w:color w:val="000000" w:themeColor="text1"/>
          <w:sz w:val="28"/>
          <w:szCs w:val="28"/>
        </w:rPr>
      </w:pPr>
      <w:r w:rsidRPr="00D35C7E">
        <w:rPr>
          <w:rFonts w:ascii="Times New Roman" w:hAnsi="Times New Roman" w:cs="Times New Roman"/>
          <w:bCs/>
          <w:color w:val="000000" w:themeColor="text1"/>
          <w:sz w:val="28"/>
          <w:szCs w:val="28"/>
        </w:rPr>
        <w:t>В 202</w:t>
      </w:r>
      <w:r w:rsidR="00D35C7E" w:rsidRPr="00D35C7E">
        <w:rPr>
          <w:rFonts w:ascii="Times New Roman" w:hAnsi="Times New Roman" w:cs="Times New Roman"/>
          <w:bCs/>
          <w:color w:val="000000" w:themeColor="text1"/>
          <w:sz w:val="28"/>
          <w:szCs w:val="28"/>
        </w:rPr>
        <w:t>4</w:t>
      </w:r>
      <w:r w:rsidRPr="00D35C7E">
        <w:rPr>
          <w:rFonts w:ascii="Times New Roman" w:hAnsi="Times New Roman" w:cs="Times New Roman"/>
          <w:bCs/>
          <w:color w:val="000000" w:themeColor="text1"/>
          <w:sz w:val="28"/>
          <w:szCs w:val="28"/>
        </w:rPr>
        <w:t xml:space="preserve"> году</w:t>
      </w:r>
      <w:r w:rsidR="00D35C7E" w:rsidRPr="00D35C7E">
        <w:rPr>
          <w:rFonts w:ascii="Times New Roman" w:hAnsi="Times New Roman" w:cs="Times New Roman"/>
          <w:bCs/>
          <w:color w:val="000000" w:themeColor="text1"/>
          <w:sz w:val="28"/>
          <w:szCs w:val="28"/>
        </w:rPr>
        <w:t xml:space="preserve"> в России был объявлен: «Годом семьи».Б</w:t>
      </w:r>
      <w:r w:rsidRPr="00D35C7E">
        <w:rPr>
          <w:rFonts w:ascii="Times New Roman" w:hAnsi="Times New Roman" w:cs="Times New Roman"/>
          <w:bCs/>
          <w:color w:val="000000" w:themeColor="text1"/>
          <w:sz w:val="28"/>
          <w:szCs w:val="28"/>
        </w:rPr>
        <w:t>ыли организованы мероприятия, направленные на организацию семейного досуга, укрепление статуса семьи в обществе, сохранение и возрождение лучших семейных традиций. При этом использовались самые различные формы: конкурсные программы, семейные праздники, выставки семейного творчества, фотовыставки, чествование семей.</w:t>
      </w:r>
    </w:p>
    <w:p w:rsidR="00D35C7E" w:rsidRPr="00D35C7E" w:rsidRDefault="00D35C7E" w:rsidP="00A876A5">
      <w:pPr>
        <w:spacing w:after="0" w:line="240" w:lineRule="auto"/>
        <w:ind w:firstLine="708"/>
        <w:jc w:val="both"/>
        <w:rPr>
          <w:rFonts w:ascii="Times New Roman" w:hAnsi="Times New Roman" w:cs="Times New Roman"/>
          <w:bCs/>
          <w:color w:val="000000" w:themeColor="text1"/>
          <w:sz w:val="28"/>
          <w:szCs w:val="28"/>
        </w:rPr>
      </w:pPr>
      <w:r w:rsidRPr="00D35C7E">
        <w:rPr>
          <w:rFonts w:ascii="Times New Roman" w:hAnsi="Times New Roman" w:cs="Times New Roman"/>
          <w:bCs/>
          <w:color w:val="000000" w:themeColor="text1"/>
          <w:sz w:val="28"/>
          <w:szCs w:val="28"/>
        </w:rPr>
        <w:t>Торжественное мероприятие, посвященное открытию Года семьи в Параньгинском районе, состоялось 16 февраля в районном центре культуры и досуга. В зале собрались многодетные и опекунские семьи, участники различных семейных конкурсов, супружеские пары с большим стажем совместной жизни и семьи участников СВО.</w:t>
      </w:r>
    </w:p>
    <w:p w:rsidR="00275AEB" w:rsidRDefault="00715F7A" w:rsidP="00A876A5">
      <w:pPr>
        <w:spacing w:after="0" w:line="240" w:lineRule="auto"/>
        <w:ind w:firstLine="708"/>
        <w:jc w:val="both"/>
        <w:rPr>
          <w:rFonts w:ascii="Times New Roman" w:hAnsi="Times New Roman" w:cs="Times New Roman"/>
          <w:sz w:val="28"/>
          <w:szCs w:val="28"/>
          <w:shd w:val="clear" w:color="auto" w:fill="FFFFFF"/>
        </w:rPr>
      </w:pPr>
      <w:r w:rsidRPr="00715F7A">
        <w:rPr>
          <w:rFonts w:ascii="Times New Roman" w:hAnsi="Times New Roman" w:cs="Times New Roman"/>
          <w:sz w:val="28"/>
          <w:szCs w:val="28"/>
          <w:shd w:val="clear" w:color="auto" w:fill="FFFFFF"/>
        </w:rPr>
        <w:t xml:space="preserve">Вот уже более десяти лет каждый год в деревне Яндемирово проходит традиционный турнир по биатлону, посвященный Дню защитника отечества. В это году он прошел 24 февраля. На территория СДК развивались государственные флаги, флаги обществ </w:t>
      </w:r>
      <w:r w:rsidR="00D4487C">
        <w:rPr>
          <w:rFonts w:ascii="Times New Roman" w:hAnsi="Times New Roman" w:cs="Times New Roman"/>
          <w:sz w:val="28"/>
          <w:szCs w:val="28"/>
          <w:shd w:val="clear" w:color="auto" w:fill="FFFFFF"/>
        </w:rPr>
        <w:t>«</w:t>
      </w:r>
      <w:r w:rsidRPr="00715F7A">
        <w:rPr>
          <w:rFonts w:ascii="Times New Roman" w:hAnsi="Times New Roman" w:cs="Times New Roman"/>
          <w:sz w:val="28"/>
          <w:szCs w:val="28"/>
          <w:shd w:val="clear" w:color="auto" w:fill="FFFFFF"/>
        </w:rPr>
        <w:t>Защитники Отечества</w:t>
      </w:r>
      <w:r w:rsidR="00D4487C">
        <w:rPr>
          <w:rFonts w:ascii="Times New Roman" w:hAnsi="Times New Roman" w:cs="Times New Roman"/>
          <w:sz w:val="28"/>
          <w:szCs w:val="28"/>
          <w:shd w:val="clear" w:color="auto" w:fill="FFFFFF"/>
        </w:rPr>
        <w:t>»</w:t>
      </w:r>
      <w:r w:rsidRPr="00715F7A">
        <w:rPr>
          <w:rFonts w:ascii="Times New Roman" w:hAnsi="Times New Roman" w:cs="Times New Roman"/>
          <w:sz w:val="28"/>
          <w:szCs w:val="28"/>
          <w:shd w:val="clear" w:color="auto" w:fill="FFFFFF"/>
        </w:rPr>
        <w:t xml:space="preserve">, </w:t>
      </w:r>
      <w:r w:rsidR="00D4487C">
        <w:rPr>
          <w:rFonts w:ascii="Times New Roman" w:hAnsi="Times New Roman" w:cs="Times New Roman"/>
          <w:sz w:val="28"/>
          <w:szCs w:val="28"/>
          <w:shd w:val="clear" w:color="auto" w:fill="FFFFFF"/>
        </w:rPr>
        <w:t>«</w:t>
      </w:r>
      <w:r w:rsidRPr="00715F7A">
        <w:rPr>
          <w:rFonts w:ascii="Times New Roman" w:hAnsi="Times New Roman" w:cs="Times New Roman"/>
          <w:sz w:val="28"/>
          <w:szCs w:val="28"/>
          <w:shd w:val="clear" w:color="auto" w:fill="FFFFFF"/>
        </w:rPr>
        <w:t>Боевое братство</w:t>
      </w:r>
      <w:r w:rsidR="00D4487C">
        <w:rPr>
          <w:rFonts w:ascii="Times New Roman" w:hAnsi="Times New Roman" w:cs="Times New Roman"/>
          <w:sz w:val="28"/>
          <w:szCs w:val="28"/>
          <w:shd w:val="clear" w:color="auto" w:fill="FFFFFF"/>
        </w:rPr>
        <w:t>»</w:t>
      </w:r>
      <w:r w:rsidRPr="00715F7A">
        <w:rPr>
          <w:rFonts w:ascii="Times New Roman" w:hAnsi="Times New Roman" w:cs="Times New Roman"/>
          <w:sz w:val="28"/>
          <w:szCs w:val="28"/>
          <w:shd w:val="clear" w:color="auto" w:fill="FFFFFF"/>
        </w:rPr>
        <w:t>, Знамя Победы, так же флаги различных видов войск Российской армии. Мужчины разных возрастных категорий боролись за звание чемпиона.</w:t>
      </w:r>
      <w:r w:rsidR="00275AEB" w:rsidRPr="00715F7A">
        <w:rPr>
          <w:rFonts w:ascii="Times New Roman" w:hAnsi="Times New Roman" w:cs="Times New Roman"/>
          <w:sz w:val="28"/>
          <w:szCs w:val="28"/>
          <w:shd w:val="clear" w:color="auto" w:fill="FFFFFF"/>
        </w:rPr>
        <w:t> </w:t>
      </w:r>
    </w:p>
    <w:p w:rsidR="004F7C7C" w:rsidRDefault="004F7C7C" w:rsidP="00A876A5">
      <w:pPr>
        <w:spacing w:after="0" w:line="240" w:lineRule="auto"/>
        <w:ind w:firstLine="708"/>
        <w:jc w:val="both"/>
        <w:rPr>
          <w:rFonts w:ascii="Times New Roman" w:hAnsi="Times New Roman" w:cs="Times New Roman"/>
          <w:bCs/>
          <w:sz w:val="28"/>
          <w:szCs w:val="28"/>
        </w:rPr>
      </w:pPr>
      <w:r w:rsidRPr="004F7C7C">
        <w:rPr>
          <w:rFonts w:ascii="Times New Roman" w:hAnsi="Times New Roman" w:cs="Times New Roman"/>
          <w:bCs/>
          <w:sz w:val="28"/>
          <w:szCs w:val="28"/>
        </w:rPr>
        <w:t>2 марта у здания Куянковского СДК</w:t>
      </w:r>
      <w:r>
        <w:rPr>
          <w:rFonts w:ascii="Times New Roman" w:hAnsi="Times New Roman" w:cs="Times New Roman"/>
          <w:bCs/>
          <w:sz w:val="28"/>
          <w:szCs w:val="28"/>
        </w:rPr>
        <w:t xml:space="preserve"> для населения</w:t>
      </w:r>
      <w:r w:rsidRPr="004F7C7C">
        <w:rPr>
          <w:rFonts w:ascii="Times New Roman" w:hAnsi="Times New Roman" w:cs="Times New Roman"/>
          <w:bCs/>
          <w:sz w:val="28"/>
          <w:szCs w:val="28"/>
        </w:rPr>
        <w:t xml:space="preserve"> прошел национальный праздник </w:t>
      </w:r>
      <w:r w:rsidR="00D4487C">
        <w:rPr>
          <w:rFonts w:ascii="Times New Roman" w:hAnsi="Times New Roman" w:cs="Times New Roman"/>
          <w:bCs/>
          <w:sz w:val="28"/>
          <w:szCs w:val="28"/>
        </w:rPr>
        <w:t>«</w:t>
      </w:r>
      <w:r w:rsidRPr="004F7C7C">
        <w:rPr>
          <w:rFonts w:ascii="Times New Roman" w:hAnsi="Times New Roman" w:cs="Times New Roman"/>
          <w:bCs/>
          <w:sz w:val="28"/>
          <w:szCs w:val="28"/>
        </w:rPr>
        <w:t>Навруз</w:t>
      </w:r>
      <w:r w:rsidR="00D4487C">
        <w:rPr>
          <w:rFonts w:ascii="Times New Roman" w:hAnsi="Times New Roman" w:cs="Times New Roman"/>
          <w:bCs/>
          <w:sz w:val="28"/>
          <w:szCs w:val="28"/>
        </w:rPr>
        <w:t>»</w:t>
      </w:r>
      <w:r>
        <w:rPr>
          <w:rFonts w:ascii="Times New Roman" w:hAnsi="Times New Roman" w:cs="Times New Roman"/>
          <w:bCs/>
          <w:sz w:val="28"/>
          <w:szCs w:val="28"/>
        </w:rPr>
        <w:t>, посвященный началу весны.</w:t>
      </w:r>
    </w:p>
    <w:p w:rsidR="00093872" w:rsidRDefault="00093872" w:rsidP="00A876A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093872">
        <w:rPr>
          <w:rFonts w:ascii="Times New Roman" w:hAnsi="Times New Roman" w:cs="Times New Roman"/>
          <w:bCs/>
          <w:sz w:val="28"/>
          <w:szCs w:val="28"/>
        </w:rPr>
        <w:t>Ильпанурск</w:t>
      </w:r>
      <w:r>
        <w:rPr>
          <w:rFonts w:ascii="Times New Roman" w:hAnsi="Times New Roman" w:cs="Times New Roman"/>
          <w:bCs/>
          <w:sz w:val="28"/>
          <w:szCs w:val="28"/>
        </w:rPr>
        <w:t>ом</w:t>
      </w:r>
      <w:r w:rsidRPr="00093872">
        <w:rPr>
          <w:rFonts w:ascii="Times New Roman" w:hAnsi="Times New Roman" w:cs="Times New Roman"/>
          <w:bCs/>
          <w:sz w:val="28"/>
          <w:szCs w:val="28"/>
        </w:rPr>
        <w:t xml:space="preserve"> СДК</w:t>
      </w:r>
      <w:r>
        <w:rPr>
          <w:rFonts w:ascii="Times New Roman" w:hAnsi="Times New Roman" w:cs="Times New Roman"/>
          <w:bCs/>
          <w:sz w:val="28"/>
          <w:szCs w:val="28"/>
        </w:rPr>
        <w:t xml:space="preserve"> с</w:t>
      </w:r>
      <w:r w:rsidRPr="00093872">
        <w:rPr>
          <w:rFonts w:ascii="Times New Roman" w:hAnsi="Times New Roman" w:cs="Times New Roman"/>
          <w:bCs/>
          <w:sz w:val="28"/>
          <w:szCs w:val="28"/>
        </w:rPr>
        <w:t xml:space="preserve">остоялась премьера спектакля </w:t>
      </w:r>
      <w:r w:rsidR="00D4487C">
        <w:rPr>
          <w:rFonts w:ascii="Times New Roman" w:hAnsi="Times New Roman" w:cs="Times New Roman"/>
          <w:bCs/>
          <w:sz w:val="28"/>
          <w:szCs w:val="28"/>
        </w:rPr>
        <w:t>«</w:t>
      </w:r>
      <w:r w:rsidRPr="00093872">
        <w:rPr>
          <w:rFonts w:ascii="Times New Roman" w:hAnsi="Times New Roman" w:cs="Times New Roman"/>
          <w:bCs/>
          <w:sz w:val="28"/>
          <w:szCs w:val="28"/>
        </w:rPr>
        <w:t>Шанель Тарля</w:t>
      </w:r>
      <w:r w:rsidR="00D4487C">
        <w:rPr>
          <w:rFonts w:ascii="Times New Roman" w:hAnsi="Times New Roman" w:cs="Times New Roman"/>
          <w:bCs/>
          <w:sz w:val="28"/>
          <w:szCs w:val="28"/>
        </w:rPr>
        <w:t>»</w:t>
      </w:r>
      <w:r w:rsidRPr="00093872">
        <w:rPr>
          <w:rFonts w:ascii="Times New Roman" w:hAnsi="Times New Roman" w:cs="Times New Roman"/>
          <w:bCs/>
          <w:sz w:val="28"/>
          <w:szCs w:val="28"/>
        </w:rPr>
        <w:t xml:space="preserve"> (</w:t>
      </w:r>
      <w:r w:rsidR="00D4487C">
        <w:rPr>
          <w:rFonts w:ascii="Times New Roman" w:hAnsi="Times New Roman" w:cs="Times New Roman"/>
          <w:bCs/>
          <w:sz w:val="28"/>
          <w:szCs w:val="28"/>
        </w:rPr>
        <w:t>«</w:t>
      </w:r>
      <w:r w:rsidRPr="00093872">
        <w:rPr>
          <w:rFonts w:ascii="Times New Roman" w:hAnsi="Times New Roman" w:cs="Times New Roman"/>
          <w:bCs/>
          <w:sz w:val="28"/>
          <w:szCs w:val="28"/>
        </w:rPr>
        <w:t>Баба Шанель</w:t>
      </w:r>
      <w:r w:rsidR="00D4487C">
        <w:rPr>
          <w:rFonts w:ascii="Times New Roman" w:hAnsi="Times New Roman" w:cs="Times New Roman"/>
          <w:bCs/>
          <w:sz w:val="28"/>
          <w:szCs w:val="28"/>
        </w:rPr>
        <w:t>»</w:t>
      </w:r>
      <w:r w:rsidRPr="00093872">
        <w:rPr>
          <w:rFonts w:ascii="Times New Roman" w:hAnsi="Times New Roman" w:cs="Times New Roman"/>
          <w:bCs/>
          <w:sz w:val="28"/>
          <w:szCs w:val="28"/>
        </w:rPr>
        <w:t>)</w:t>
      </w:r>
      <w:r>
        <w:rPr>
          <w:rFonts w:ascii="Times New Roman" w:hAnsi="Times New Roman" w:cs="Times New Roman"/>
          <w:bCs/>
          <w:sz w:val="28"/>
          <w:szCs w:val="28"/>
        </w:rPr>
        <w:t xml:space="preserve"> для разновозрастной категории зрителей.</w:t>
      </w:r>
    </w:p>
    <w:p w:rsidR="00093872" w:rsidRDefault="00093872" w:rsidP="00A876A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Работники Елеевского СДК поздравили женщин, проживающих в поселении, вручили им праздничные открытки и небольшие подарки. Также ими была </w:t>
      </w:r>
      <w:r w:rsidRPr="00093872">
        <w:rPr>
          <w:rFonts w:ascii="Times New Roman" w:hAnsi="Times New Roman" w:cs="Times New Roman"/>
          <w:bCs/>
          <w:sz w:val="28"/>
          <w:szCs w:val="28"/>
        </w:rPr>
        <w:t>прове</w:t>
      </w:r>
      <w:r>
        <w:rPr>
          <w:rFonts w:ascii="Times New Roman" w:hAnsi="Times New Roman" w:cs="Times New Roman"/>
          <w:bCs/>
          <w:sz w:val="28"/>
          <w:szCs w:val="28"/>
        </w:rPr>
        <w:t>дена</w:t>
      </w:r>
      <w:r w:rsidRPr="00093872">
        <w:rPr>
          <w:rFonts w:ascii="Times New Roman" w:hAnsi="Times New Roman" w:cs="Times New Roman"/>
          <w:bCs/>
          <w:sz w:val="28"/>
          <w:szCs w:val="28"/>
        </w:rPr>
        <w:t xml:space="preserve"> конкурсн</w:t>
      </w:r>
      <w:r>
        <w:rPr>
          <w:rFonts w:ascii="Times New Roman" w:hAnsi="Times New Roman" w:cs="Times New Roman"/>
          <w:bCs/>
          <w:sz w:val="28"/>
          <w:szCs w:val="28"/>
        </w:rPr>
        <w:t>ая</w:t>
      </w:r>
      <w:r w:rsidRPr="00093872">
        <w:rPr>
          <w:rFonts w:ascii="Times New Roman" w:hAnsi="Times New Roman" w:cs="Times New Roman"/>
          <w:bCs/>
          <w:sz w:val="28"/>
          <w:szCs w:val="28"/>
        </w:rPr>
        <w:t xml:space="preserve"> игров</w:t>
      </w:r>
      <w:r>
        <w:rPr>
          <w:rFonts w:ascii="Times New Roman" w:hAnsi="Times New Roman" w:cs="Times New Roman"/>
          <w:bCs/>
          <w:sz w:val="28"/>
          <w:szCs w:val="28"/>
        </w:rPr>
        <w:t>ая</w:t>
      </w:r>
      <w:r w:rsidRPr="00093872">
        <w:rPr>
          <w:rFonts w:ascii="Times New Roman" w:hAnsi="Times New Roman" w:cs="Times New Roman"/>
          <w:bCs/>
          <w:sz w:val="28"/>
          <w:szCs w:val="28"/>
        </w:rPr>
        <w:t xml:space="preserve"> программ</w:t>
      </w:r>
      <w:r>
        <w:rPr>
          <w:rFonts w:ascii="Times New Roman" w:hAnsi="Times New Roman" w:cs="Times New Roman"/>
          <w:bCs/>
          <w:sz w:val="28"/>
          <w:szCs w:val="28"/>
        </w:rPr>
        <w:t>а</w:t>
      </w:r>
      <w:r w:rsidRPr="00093872">
        <w:rPr>
          <w:rFonts w:ascii="Times New Roman" w:hAnsi="Times New Roman" w:cs="Times New Roman"/>
          <w:bCs/>
          <w:sz w:val="28"/>
          <w:szCs w:val="28"/>
        </w:rPr>
        <w:t xml:space="preserve"> «А ну-ка, мамочки», в которой принимали участие две команды мам разных возрастов и профессий: команда «Девчата» и «Елеевские красавицы». Проводились различные конкурсы на фантазию и смекалку участников. Команды показали визитную карточку команды, любимое блюдо. Царила доброжелательная атмосфера и смех!</w:t>
      </w:r>
    </w:p>
    <w:p w:rsidR="00093872" w:rsidRDefault="00093872" w:rsidP="00A876A5">
      <w:pPr>
        <w:spacing w:after="0" w:line="240" w:lineRule="auto"/>
        <w:ind w:firstLine="708"/>
        <w:jc w:val="both"/>
        <w:rPr>
          <w:rFonts w:ascii="Times New Roman" w:hAnsi="Times New Roman" w:cs="Times New Roman"/>
          <w:bCs/>
          <w:sz w:val="28"/>
          <w:szCs w:val="28"/>
        </w:rPr>
      </w:pPr>
      <w:r w:rsidRPr="00093872">
        <w:rPr>
          <w:rFonts w:ascii="Times New Roman" w:hAnsi="Times New Roman" w:cs="Times New Roman"/>
          <w:bCs/>
          <w:sz w:val="28"/>
          <w:szCs w:val="28"/>
        </w:rPr>
        <w:t>9 марта в д. Яндемирово прошел очередной традиционный турнир по биатлону, посвященный международному женскому дню.На старт вышли участницы от 14 до 65 лет. В упорной борьбе 1 место заняла Л.Смирнова, 2 место - В.Дмитриева, 3 место - Н.Дмитриева. Призеры награждены грамотами, медалями и памятными подарками.</w:t>
      </w:r>
    </w:p>
    <w:p w:rsidR="00093872" w:rsidRDefault="00093872" w:rsidP="00A876A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дни проведения Выборов Президента Российской Федерации во всех учреждениях культуры, где расположены избирательные участки проводились различные мероприятия для семей: шахматные и шашечные турниры, концерты, кино-видео показы, уличные</w:t>
      </w:r>
      <w:r w:rsidR="00183997">
        <w:rPr>
          <w:rFonts w:ascii="Times New Roman" w:hAnsi="Times New Roman" w:cs="Times New Roman"/>
          <w:bCs/>
          <w:sz w:val="28"/>
          <w:szCs w:val="28"/>
        </w:rPr>
        <w:t xml:space="preserve"> масленичные</w:t>
      </w:r>
      <w:r>
        <w:rPr>
          <w:rFonts w:ascii="Times New Roman" w:hAnsi="Times New Roman" w:cs="Times New Roman"/>
          <w:bCs/>
          <w:sz w:val="28"/>
          <w:szCs w:val="28"/>
        </w:rPr>
        <w:t xml:space="preserve"> гуляния.</w:t>
      </w:r>
    </w:p>
    <w:p w:rsidR="00093872" w:rsidRDefault="00093872" w:rsidP="00A876A5">
      <w:pPr>
        <w:spacing w:after="0" w:line="240" w:lineRule="auto"/>
        <w:ind w:firstLine="708"/>
        <w:jc w:val="both"/>
        <w:rPr>
          <w:rFonts w:ascii="Times New Roman" w:hAnsi="Times New Roman" w:cs="Times New Roman"/>
          <w:bCs/>
          <w:sz w:val="28"/>
          <w:szCs w:val="28"/>
        </w:rPr>
      </w:pPr>
      <w:r w:rsidRPr="00093872">
        <w:rPr>
          <w:rFonts w:ascii="Times New Roman" w:hAnsi="Times New Roman" w:cs="Times New Roman"/>
          <w:bCs/>
          <w:sz w:val="28"/>
          <w:szCs w:val="28"/>
        </w:rPr>
        <w:lastRenderedPageBreak/>
        <w:t xml:space="preserve">16 марта на стадионе Знамя провели праздник </w:t>
      </w:r>
      <w:r w:rsidR="00D4487C">
        <w:rPr>
          <w:rFonts w:ascii="Times New Roman" w:hAnsi="Times New Roman" w:cs="Times New Roman"/>
          <w:bCs/>
          <w:sz w:val="28"/>
          <w:szCs w:val="28"/>
        </w:rPr>
        <w:t>«</w:t>
      </w:r>
      <w:r w:rsidRPr="00093872">
        <w:rPr>
          <w:rFonts w:ascii="Times New Roman" w:hAnsi="Times New Roman" w:cs="Times New Roman"/>
          <w:bCs/>
          <w:sz w:val="28"/>
          <w:szCs w:val="28"/>
        </w:rPr>
        <w:t>У́ярня</w:t>
      </w:r>
      <w:r w:rsidR="00D4487C">
        <w:rPr>
          <w:rFonts w:ascii="Times New Roman" w:hAnsi="Times New Roman" w:cs="Times New Roman"/>
          <w:bCs/>
          <w:sz w:val="28"/>
          <w:szCs w:val="28"/>
        </w:rPr>
        <w:t xml:space="preserve">» </w:t>
      </w:r>
      <w:r w:rsidRPr="00093872">
        <w:rPr>
          <w:rFonts w:ascii="Times New Roman" w:hAnsi="Times New Roman" w:cs="Times New Roman"/>
          <w:bCs/>
          <w:sz w:val="28"/>
          <w:szCs w:val="28"/>
        </w:rPr>
        <w:t>(Масленица), проводов зимы. Жители д.Яндемирово и гости деревни участвовали на различных конкурсах и турнирах. Работники культуры и волонтеры подготовили горячий обед и вкусный чай.</w:t>
      </w:r>
    </w:p>
    <w:p w:rsidR="00082459" w:rsidRDefault="00082459" w:rsidP="00A876A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22 марта на сцене Куракинского СДК прошел творческий конкурс среди руководителей домов культуры «Формула успеха». Конкурсантов поддержали не только их коллеги, но и члены их семей. </w:t>
      </w:r>
    </w:p>
    <w:p w:rsidR="002725FA" w:rsidRDefault="002725FA" w:rsidP="00A876A5">
      <w:pPr>
        <w:spacing w:after="0" w:line="240" w:lineRule="auto"/>
        <w:ind w:firstLine="708"/>
        <w:jc w:val="both"/>
        <w:rPr>
          <w:rFonts w:ascii="Times New Roman" w:hAnsi="Times New Roman" w:cs="Times New Roman"/>
          <w:bCs/>
          <w:sz w:val="28"/>
          <w:szCs w:val="28"/>
        </w:rPr>
      </w:pPr>
      <w:r w:rsidRPr="002725FA">
        <w:rPr>
          <w:rFonts w:ascii="Times New Roman" w:hAnsi="Times New Roman" w:cs="Times New Roman"/>
          <w:bCs/>
          <w:sz w:val="28"/>
          <w:szCs w:val="28"/>
        </w:rPr>
        <w:t xml:space="preserve">В рамках недели здоровья, посвященной Всемирному дню здоровья в Мурзанаевском СДК для детей младшего возраста был организован информационно-познавательный час о здоровом питании </w:t>
      </w:r>
      <w:r w:rsidR="00D4487C">
        <w:rPr>
          <w:rFonts w:ascii="Times New Roman" w:hAnsi="Times New Roman" w:cs="Times New Roman"/>
          <w:bCs/>
          <w:sz w:val="28"/>
          <w:szCs w:val="28"/>
        </w:rPr>
        <w:t>«</w:t>
      </w:r>
      <w:r w:rsidRPr="002725FA">
        <w:rPr>
          <w:rFonts w:ascii="Times New Roman" w:hAnsi="Times New Roman" w:cs="Times New Roman"/>
          <w:bCs/>
          <w:sz w:val="28"/>
          <w:szCs w:val="28"/>
        </w:rPr>
        <w:t>Вредно-полезно</w:t>
      </w:r>
      <w:r w:rsidR="00D4487C">
        <w:rPr>
          <w:rFonts w:ascii="Times New Roman" w:hAnsi="Times New Roman" w:cs="Times New Roman"/>
          <w:bCs/>
          <w:sz w:val="28"/>
          <w:szCs w:val="28"/>
        </w:rPr>
        <w:t>»</w:t>
      </w:r>
      <w:r>
        <w:rPr>
          <w:rFonts w:ascii="Times New Roman" w:hAnsi="Times New Roman" w:cs="Times New Roman"/>
          <w:bCs/>
          <w:sz w:val="28"/>
          <w:szCs w:val="28"/>
        </w:rPr>
        <w:t xml:space="preserve">, </w:t>
      </w:r>
      <w:r w:rsidRPr="002725FA">
        <w:rPr>
          <w:rFonts w:ascii="Times New Roman" w:hAnsi="Times New Roman" w:cs="Times New Roman"/>
          <w:bCs/>
          <w:sz w:val="28"/>
          <w:szCs w:val="28"/>
        </w:rPr>
        <w:t xml:space="preserve">Усолинский СДКв Усолинской ООШ провел спортивно-игровую программу </w:t>
      </w:r>
      <w:r w:rsidR="00D4487C">
        <w:rPr>
          <w:rFonts w:ascii="Times New Roman" w:hAnsi="Times New Roman" w:cs="Times New Roman"/>
          <w:bCs/>
          <w:sz w:val="28"/>
          <w:szCs w:val="28"/>
        </w:rPr>
        <w:t>«</w:t>
      </w:r>
      <w:r w:rsidRPr="002725FA">
        <w:rPr>
          <w:rFonts w:ascii="Times New Roman" w:hAnsi="Times New Roman" w:cs="Times New Roman"/>
          <w:bCs/>
          <w:sz w:val="28"/>
          <w:szCs w:val="28"/>
        </w:rPr>
        <w:t>Мы за ЗОЖ», в Олорском СДК провели оздоровительную прогулку</w:t>
      </w:r>
      <w:r>
        <w:rPr>
          <w:rFonts w:ascii="Times New Roman" w:hAnsi="Times New Roman" w:cs="Times New Roman"/>
          <w:bCs/>
          <w:sz w:val="28"/>
          <w:szCs w:val="28"/>
        </w:rPr>
        <w:t xml:space="preserve">, </w:t>
      </w:r>
      <w:r w:rsidRPr="002725FA">
        <w:rPr>
          <w:rFonts w:ascii="Times New Roman" w:hAnsi="Times New Roman" w:cs="Times New Roman"/>
          <w:bCs/>
          <w:sz w:val="28"/>
          <w:szCs w:val="28"/>
        </w:rPr>
        <w:t>Портянурский СДК совместно с учащимися Портянурский ООШ провели урок здоровья посвященный к Всемирному дню здоровья</w:t>
      </w:r>
      <w:r>
        <w:rPr>
          <w:rFonts w:ascii="Times New Roman" w:hAnsi="Times New Roman" w:cs="Times New Roman"/>
          <w:bCs/>
          <w:sz w:val="28"/>
          <w:szCs w:val="28"/>
        </w:rPr>
        <w:t xml:space="preserve">, </w:t>
      </w:r>
      <w:r w:rsidRPr="002725FA">
        <w:rPr>
          <w:rFonts w:ascii="Times New Roman" w:hAnsi="Times New Roman" w:cs="Times New Roman"/>
          <w:bCs/>
          <w:sz w:val="28"/>
          <w:szCs w:val="28"/>
        </w:rPr>
        <w:t xml:space="preserve">в Помосъяльском СДК провели спортивное мероприятие </w:t>
      </w:r>
      <w:r w:rsidR="00D4487C">
        <w:rPr>
          <w:rFonts w:ascii="Times New Roman" w:hAnsi="Times New Roman" w:cs="Times New Roman"/>
          <w:bCs/>
          <w:sz w:val="28"/>
          <w:szCs w:val="28"/>
        </w:rPr>
        <w:t>«</w:t>
      </w:r>
      <w:r w:rsidRPr="002725FA">
        <w:rPr>
          <w:rFonts w:ascii="Times New Roman" w:hAnsi="Times New Roman" w:cs="Times New Roman"/>
          <w:bCs/>
          <w:sz w:val="28"/>
          <w:szCs w:val="28"/>
        </w:rPr>
        <w:t xml:space="preserve">В здоровом теле </w:t>
      </w:r>
      <w:r w:rsidR="00D4487C">
        <w:rPr>
          <w:rFonts w:ascii="Times New Roman" w:hAnsi="Times New Roman" w:cs="Times New Roman"/>
          <w:bCs/>
          <w:sz w:val="28"/>
          <w:szCs w:val="28"/>
        </w:rPr>
        <w:t>–</w:t>
      </w:r>
      <w:r w:rsidRPr="002725FA">
        <w:rPr>
          <w:rFonts w:ascii="Times New Roman" w:hAnsi="Times New Roman" w:cs="Times New Roman"/>
          <w:bCs/>
          <w:sz w:val="28"/>
          <w:szCs w:val="28"/>
        </w:rPr>
        <w:t xml:space="preserve"> здоровый дух</w:t>
      </w:r>
      <w:r w:rsidR="00D4487C">
        <w:rPr>
          <w:rFonts w:ascii="Times New Roman" w:hAnsi="Times New Roman" w:cs="Times New Roman"/>
          <w:bCs/>
          <w:sz w:val="28"/>
          <w:szCs w:val="28"/>
        </w:rPr>
        <w:t>»</w:t>
      </w:r>
      <w:r>
        <w:rPr>
          <w:rFonts w:ascii="Times New Roman" w:hAnsi="Times New Roman" w:cs="Times New Roman"/>
          <w:bCs/>
          <w:sz w:val="28"/>
          <w:szCs w:val="28"/>
        </w:rPr>
        <w:t xml:space="preserve">, </w:t>
      </w:r>
      <w:r w:rsidRPr="002725FA">
        <w:rPr>
          <w:rFonts w:ascii="Times New Roman" w:hAnsi="Times New Roman" w:cs="Times New Roman"/>
          <w:bCs/>
          <w:sz w:val="28"/>
          <w:szCs w:val="28"/>
        </w:rPr>
        <w:t>Русско-Ляжмаринский СДК</w:t>
      </w:r>
      <w:r>
        <w:rPr>
          <w:rFonts w:ascii="Times New Roman" w:hAnsi="Times New Roman" w:cs="Times New Roman"/>
          <w:bCs/>
          <w:sz w:val="28"/>
          <w:szCs w:val="28"/>
        </w:rPr>
        <w:t xml:space="preserve"> п</w:t>
      </w:r>
      <w:r w:rsidRPr="002725FA">
        <w:rPr>
          <w:rFonts w:ascii="Times New Roman" w:hAnsi="Times New Roman" w:cs="Times New Roman"/>
          <w:bCs/>
          <w:sz w:val="28"/>
          <w:szCs w:val="28"/>
        </w:rPr>
        <w:t xml:space="preserve">ровел информационный час </w:t>
      </w:r>
      <w:r w:rsidR="00D4487C">
        <w:rPr>
          <w:rFonts w:ascii="Times New Roman" w:hAnsi="Times New Roman" w:cs="Times New Roman"/>
          <w:bCs/>
          <w:sz w:val="28"/>
          <w:szCs w:val="28"/>
        </w:rPr>
        <w:t>«</w:t>
      </w:r>
      <w:r w:rsidRPr="002725FA">
        <w:rPr>
          <w:rFonts w:ascii="Times New Roman" w:hAnsi="Times New Roman" w:cs="Times New Roman"/>
          <w:bCs/>
          <w:sz w:val="28"/>
          <w:szCs w:val="28"/>
        </w:rPr>
        <w:t>Уроки здоровья</w:t>
      </w:r>
      <w:r w:rsidR="00D4487C">
        <w:rPr>
          <w:rFonts w:ascii="Times New Roman" w:hAnsi="Times New Roman" w:cs="Times New Roman"/>
          <w:bCs/>
          <w:sz w:val="28"/>
          <w:szCs w:val="28"/>
        </w:rPr>
        <w:t>»</w:t>
      </w:r>
      <w:r w:rsidRPr="002725FA">
        <w:rPr>
          <w:rFonts w:ascii="Times New Roman" w:hAnsi="Times New Roman" w:cs="Times New Roman"/>
          <w:bCs/>
          <w:sz w:val="28"/>
          <w:szCs w:val="28"/>
        </w:rPr>
        <w:t>, в рамках недели здоровья, с учащимися Ляжмаринской ООШ фельдшером Русско-Ляжмаринского ФАПа Сенькиной Т.Е.</w:t>
      </w:r>
      <w:r>
        <w:rPr>
          <w:rFonts w:ascii="Times New Roman" w:hAnsi="Times New Roman" w:cs="Times New Roman"/>
          <w:bCs/>
          <w:sz w:val="28"/>
          <w:szCs w:val="28"/>
        </w:rPr>
        <w:t xml:space="preserve">, </w:t>
      </w:r>
      <w:r w:rsidRPr="002725FA">
        <w:rPr>
          <w:rFonts w:ascii="Times New Roman" w:hAnsi="Times New Roman" w:cs="Times New Roman"/>
          <w:bCs/>
          <w:sz w:val="28"/>
          <w:szCs w:val="28"/>
        </w:rPr>
        <w:t xml:space="preserve">Куракинский СДК провели просмотр мультфильма и игровую программа для детей </w:t>
      </w:r>
      <w:r w:rsidR="00D4487C">
        <w:rPr>
          <w:rFonts w:ascii="Times New Roman" w:hAnsi="Times New Roman" w:cs="Times New Roman"/>
          <w:bCs/>
          <w:sz w:val="28"/>
          <w:szCs w:val="28"/>
        </w:rPr>
        <w:t>«</w:t>
      </w:r>
      <w:r w:rsidRPr="002725FA">
        <w:rPr>
          <w:rFonts w:ascii="Times New Roman" w:hAnsi="Times New Roman" w:cs="Times New Roman"/>
          <w:bCs/>
          <w:sz w:val="28"/>
          <w:szCs w:val="28"/>
        </w:rPr>
        <w:t>Закаляем здоровье</w:t>
      </w:r>
      <w:r w:rsidR="00D4487C">
        <w:rPr>
          <w:rFonts w:ascii="Times New Roman" w:hAnsi="Times New Roman" w:cs="Times New Roman"/>
          <w:bCs/>
          <w:sz w:val="28"/>
          <w:szCs w:val="28"/>
        </w:rPr>
        <w:t>»</w:t>
      </w:r>
      <w:r>
        <w:rPr>
          <w:rFonts w:ascii="Times New Roman" w:hAnsi="Times New Roman" w:cs="Times New Roman"/>
          <w:bCs/>
          <w:sz w:val="28"/>
          <w:szCs w:val="28"/>
        </w:rPr>
        <w:t xml:space="preserve">, </w:t>
      </w:r>
      <w:r w:rsidRPr="002725FA">
        <w:rPr>
          <w:rFonts w:ascii="Times New Roman" w:hAnsi="Times New Roman" w:cs="Times New Roman"/>
          <w:bCs/>
          <w:sz w:val="28"/>
          <w:szCs w:val="28"/>
        </w:rPr>
        <w:t xml:space="preserve">Ирнурский СДК для детей начальных классов </w:t>
      </w:r>
      <w:r>
        <w:rPr>
          <w:rFonts w:ascii="Times New Roman" w:hAnsi="Times New Roman" w:cs="Times New Roman"/>
          <w:bCs/>
          <w:sz w:val="28"/>
          <w:szCs w:val="28"/>
        </w:rPr>
        <w:t>провел</w:t>
      </w:r>
      <w:r w:rsidRPr="002725FA">
        <w:rPr>
          <w:rFonts w:ascii="Times New Roman" w:hAnsi="Times New Roman" w:cs="Times New Roman"/>
          <w:bCs/>
          <w:sz w:val="28"/>
          <w:szCs w:val="28"/>
        </w:rPr>
        <w:t xml:space="preserve"> информационный час </w:t>
      </w:r>
      <w:r w:rsidR="00D4487C">
        <w:rPr>
          <w:rFonts w:ascii="Times New Roman" w:hAnsi="Times New Roman" w:cs="Times New Roman"/>
          <w:bCs/>
          <w:sz w:val="28"/>
          <w:szCs w:val="28"/>
        </w:rPr>
        <w:t>«</w:t>
      </w:r>
      <w:r w:rsidRPr="002725FA">
        <w:rPr>
          <w:rFonts w:ascii="Times New Roman" w:hAnsi="Times New Roman" w:cs="Times New Roman"/>
          <w:bCs/>
          <w:sz w:val="28"/>
          <w:szCs w:val="28"/>
        </w:rPr>
        <w:t>Здоровым быть здорово!</w:t>
      </w:r>
      <w:r w:rsidR="00D4487C">
        <w:rPr>
          <w:rFonts w:ascii="Times New Roman" w:hAnsi="Times New Roman" w:cs="Times New Roman"/>
          <w:bCs/>
          <w:sz w:val="28"/>
          <w:szCs w:val="28"/>
        </w:rPr>
        <w:t>»</w:t>
      </w:r>
      <w:r>
        <w:rPr>
          <w:rFonts w:ascii="Times New Roman" w:hAnsi="Times New Roman" w:cs="Times New Roman"/>
          <w:bCs/>
          <w:sz w:val="28"/>
          <w:szCs w:val="28"/>
        </w:rPr>
        <w:t xml:space="preserve">, </w:t>
      </w:r>
      <w:r w:rsidR="002F6B65" w:rsidRPr="002F6B65">
        <w:rPr>
          <w:rFonts w:ascii="Times New Roman" w:hAnsi="Times New Roman" w:cs="Times New Roman"/>
          <w:bCs/>
          <w:sz w:val="28"/>
          <w:szCs w:val="28"/>
        </w:rPr>
        <w:t xml:space="preserve">Куянковский СДК совместно с библиотекой провели урок здоровья </w:t>
      </w:r>
      <w:r w:rsidR="00D4487C">
        <w:rPr>
          <w:rFonts w:ascii="Times New Roman" w:hAnsi="Times New Roman" w:cs="Times New Roman"/>
          <w:bCs/>
          <w:sz w:val="28"/>
          <w:szCs w:val="28"/>
        </w:rPr>
        <w:t>«</w:t>
      </w:r>
      <w:r w:rsidR="002F6B65" w:rsidRPr="002F6B65">
        <w:rPr>
          <w:rFonts w:ascii="Times New Roman" w:hAnsi="Times New Roman" w:cs="Times New Roman"/>
          <w:bCs/>
          <w:sz w:val="28"/>
          <w:szCs w:val="28"/>
        </w:rPr>
        <w:t xml:space="preserve">Моё здоровье </w:t>
      </w:r>
      <w:r w:rsidR="00D4487C">
        <w:rPr>
          <w:rFonts w:ascii="Times New Roman" w:hAnsi="Times New Roman" w:cs="Times New Roman"/>
          <w:bCs/>
          <w:sz w:val="28"/>
          <w:szCs w:val="28"/>
        </w:rPr>
        <w:t>–</w:t>
      </w:r>
      <w:r w:rsidR="002F6B65" w:rsidRPr="002F6B65">
        <w:rPr>
          <w:rFonts w:ascii="Times New Roman" w:hAnsi="Times New Roman" w:cs="Times New Roman"/>
          <w:bCs/>
          <w:sz w:val="28"/>
          <w:szCs w:val="28"/>
        </w:rPr>
        <w:t xml:space="preserve"> основа моей жизни</w:t>
      </w:r>
      <w:r w:rsidR="00D4487C">
        <w:rPr>
          <w:rFonts w:ascii="Times New Roman" w:hAnsi="Times New Roman" w:cs="Times New Roman"/>
          <w:bCs/>
          <w:sz w:val="28"/>
          <w:szCs w:val="28"/>
        </w:rPr>
        <w:t>»</w:t>
      </w:r>
      <w:r w:rsidR="002F6B65" w:rsidRPr="002F6B65">
        <w:rPr>
          <w:rFonts w:ascii="Times New Roman" w:hAnsi="Times New Roman" w:cs="Times New Roman"/>
          <w:bCs/>
          <w:sz w:val="28"/>
          <w:szCs w:val="28"/>
        </w:rPr>
        <w:t>. </w:t>
      </w:r>
    </w:p>
    <w:p w:rsidR="002725FA" w:rsidRDefault="002725FA" w:rsidP="00A876A5">
      <w:pPr>
        <w:spacing w:after="0" w:line="240" w:lineRule="auto"/>
        <w:ind w:firstLine="708"/>
        <w:jc w:val="both"/>
        <w:rPr>
          <w:rFonts w:ascii="Times New Roman" w:hAnsi="Times New Roman" w:cs="Times New Roman"/>
          <w:bCs/>
          <w:sz w:val="28"/>
          <w:szCs w:val="28"/>
        </w:rPr>
      </w:pPr>
      <w:r w:rsidRPr="002725FA">
        <w:rPr>
          <w:rFonts w:ascii="Times New Roman" w:hAnsi="Times New Roman" w:cs="Times New Roman"/>
          <w:bCs/>
          <w:sz w:val="28"/>
          <w:szCs w:val="28"/>
        </w:rPr>
        <w:t xml:space="preserve">Со 2 апреля в Параньгинском районе </w:t>
      </w:r>
      <w:r>
        <w:rPr>
          <w:rFonts w:ascii="Times New Roman" w:hAnsi="Times New Roman" w:cs="Times New Roman"/>
          <w:bCs/>
          <w:sz w:val="28"/>
          <w:szCs w:val="28"/>
        </w:rPr>
        <w:t>был</w:t>
      </w:r>
      <w:r w:rsidRPr="002725FA">
        <w:rPr>
          <w:rFonts w:ascii="Times New Roman" w:hAnsi="Times New Roman" w:cs="Times New Roman"/>
          <w:bCs/>
          <w:sz w:val="28"/>
          <w:szCs w:val="28"/>
        </w:rPr>
        <w:t xml:space="preserve"> дан старт благотворительным концертам в поддержку участников специальной военной операции на Украине и членов их семей.С начала СВО благотворительные концерты про</w:t>
      </w:r>
      <w:r>
        <w:rPr>
          <w:rFonts w:ascii="Times New Roman" w:hAnsi="Times New Roman" w:cs="Times New Roman"/>
          <w:bCs/>
          <w:sz w:val="28"/>
          <w:szCs w:val="28"/>
        </w:rPr>
        <w:t>шли</w:t>
      </w:r>
      <w:r w:rsidRPr="002725FA">
        <w:rPr>
          <w:rFonts w:ascii="Times New Roman" w:hAnsi="Times New Roman" w:cs="Times New Roman"/>
          <w:bCs/>
          <w:sz w:val="28"/>
          <w:szCs w:val="28"/>
        </w:rPr>
        <w:t xml:space="preserve"> в пятый раз.</w:t>
      </w:r>
      <w:r>
        <w:rPr>
          <w:rFonts w:ascii="Times New Roman" w:hAnsi="Times New Roman" w:cs="Times New Roman"/>
          <w:bCs/>
          <w:sz w:val="28"/>
          <w:szCs w:val="28"/>
        </w:rPr>
        <w:t xml:space="preserve"> Все учреждения культуры приняли участие в данной акции.</w:t>
      </w:r>
    </w:p>
    <w:p w:rsidR="000B069B" w:rsidRDefault="000B069B" w:rsidP="000B069B">
      <w:pPr>
        <w:spacing w:after="0" w:line="240" w:lineRule="auto"/>
        <w:ind w:firstLine="708"/>
        <w:jc w:val="both"/>
        <w:rPr>
          <w:rFonts w:ascii="Times New Roman" w:hAnsi="Times New Roman" w:cs="Times New Roman"/>
          <w:bCs/>
          <w:sz w:val="28"/>
          <w:szCs w:val="28"/>
        </w:rPr>
      </w:pPr>
      <w:r w:rsidRPr="000B069B">
        <w:rPr>
          <w:rFonts w:ascii="Times New Roman" w:hAnsi="Times New Roman" w:cs="Times New Roman"/>
          <w:bCs/>
          <w:sz w:val="28"/>
          <w:szCs w:val="28"/>
        </w:rPr>
        <w:t>В рамках Года семьи и Недели Здоровья</w:t>
      </w:r>
      <w:r>
        <w:rPr>
          <w:rFonts w:ascii="Times New Roman" w:hAnsi="Times New Roman" w:cs="Times New Roman"/>
          <w:bCs/>
          <w:sz w:val="28"/>
          <w:szCs w:val="28"/>
        </w:rPr>
        <w:t xml:space="preserve"> Усолинский СДК</w:t>
      </w:r>
      <w:r w:rsidRPr="000B069B">
        <w:rPr>
          <w:rFonts w:ascii="Times New Roman" w:hAnsi="Times New Roman" w:cs="Times New Roman"/>
          <w:bCs/>
          <w:sz w:val="28"/>
          <w:szCs w:val="28"/>
        </w:rPr>
        <w:t xml:space="preserve"> в Услинской ООШ провели спортивное мероприятие «Папа, мама, я – спортивная семья».Программа соревнований была насыщенной и интересной.Этисоревнования стали не только испытанием силы и ловкости детей и родителей, но и показателем сплочённости каждой команды.</w:t>
      </w:r>
    </w:p>
    <w:p w:rsidR="007E3025" w:rsidRDefault="007E3025" w:rsidP="000B069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24 апреля в районном центре культуры и досуга прошла премьера спектакля </w:t>
      </w:r>
      <w:r w:rsidRPr="007E3025">
        <w:rPr>
          <w:rFonts w:ascii="Times New Roman" w:hAnsi="Times New Roman" w:cs="Times New Roman"/>
          <w:bCs/>
          <w:sz w:val="28"/>
          <w:szCs w:val="28"/>
        </w:rPr>
        <w:t>«Безненавылкызлары» («Женщины нашей деревни»)</w:t>
      </w:r>
      <w:r>
        <w:rPr>
          <w:rFonts w:ascii="Times New Roman" w:hAnsi="Times New Roman" w:cs="Times New Roman"/>
          <w:bCs/>
          <w:sz w:val="28"/>
          <w:szCs w:val="28"/>
        </w:rPr>
        <w:t xml:space="preserve">, в постановке участников драматического коллектива «Чаян». Повествование спектакля было о женщинахоставшихся в годы войны без мужчин, которых пришлось заменить во всем, и в быту, и в работе. </w:t>
      </w:r>
    </w:p>
    <w:p w:rsidR="00AB0DE6" w:rsidRDefault="00AB0DE6" w:rsidP="000B069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Ко Дню победы в ВОВ в учреждениях культуры прошли праздничные концерты, были организованы митинги, возложение цветов и гирлянд к обелискам. Во многих КДУ прошли семейные легкоатлетические забеги, варилась «солдатская» каша, звучали песни военных лет. Куянковский СДК совместно с сельской библиотекой и Куянковской школой им.Г.Курмаша организовали и провели торжественный митинг по открытию нового обелиска в д.Куянково. В Куракинском сельском поселении при участии учреждений культуры прошел традиционный автопробег.</w:t>
      </w:r>
    </w:p>
    <w:p w:rsidR="00AB0DE6" w:rsidRDefault="00AB0DE6" w:rsidP="000B069B">
      <w:pPr>
        <w:spacing w:after="0" w:line="240" w:lineRule="auto"/>
        <w:ind w:firstLine="708"/>
        <w:jc w:val="both"/>
        <w:rPr>
          <w:rFonts w:ascii="Times New Roman" w:hAnsi="Times New Roman" w:cs="Times New Roman"/>
          <w:bCs/>
          <w:sz w:val="28"/>
          <w:szCs w:val="28"/>
        </w:rPr>
      </w:pPr>
      <w:r w:rsidRPr="00AB0DE6">
        <w:rPr>
          <w:rFonts w:ascii="Times New Roman" w:hAnsi="Times New Roman" w:cs="Times New Roman"/>
          <w:bCs/>
          <w:sz w:val="28"/>
          <w:szCs w:val="28"/>
        </w:rPr>
        <w:lastRenderedPageBreak/>
        <w:t>Ко Дню семьи 17 мая в районном центре культуры и досуга состоялся большой концерт.Праздничную программу «Мы одна семья» для жителей и гостей поселка подготовили творческие коллективы дошкольных учреждений посёлка и юные участники художественной самодеятельности районного центра культуры и досуга. </w:t>
      </w:r>
    </w:p>
    <w:p w:rsidR="001A5482" w:rsidRDefault="001A5482" w:rsidP="000B069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июне во всех поселениях района прошли национальные праздники: ПеледышПайрем, Сабантуй, Русская березка. КДУ везде выступили организаторами в проведении мероприятий. В селениях, где нет учреждения культуры мероприятия прошли при поддержке автоклуба</w:t>
      </w:r>
      <w:r w:rsidR="00D4487C">
        <w:rPr>
          <w:rFonts w:ascii="Times New Roman" w:hAnsi="Times New Roman" w:cs="Times New Roman"/>
          <w:bCs/>
          <w:sz w:val="28"/>
          <w:szCs w:val="28"/>
        </w:rPr>
        <w:t xml:space="preserve">, </w:t>
      </w:r>
      <w:r>
        <w:rPr>
          <w:rFonts w:ascii="Times New Roman" w:hAnsi="Times New Roman" w:cs="Times New Roman"/>
          <w:bCs/>
          <w:sz w:val="28"/>
          <w:szCs w:val="28"/>
        </w:rPr>
        <w:t>участников художественнойсамодеятельности районного центра культурыи досуга</w:t>
      </w:r>
      <w:r w:rsidR="00D4487C">
        <w:rPr>
          <w:rFonts w:ascii="Times New Roman" w:hAnsi="Times New Roman" w:cs="Times New Roman"/>
          <w:bCs/>
          <w:sz w:val="28"/>
          <w:szCs w:val="28"/>
        </w:rPr>
        <w:t>,</w:t>
      </w:r>
      <w:r>
        <w:rPr>
          <w:rFonts w:ascii="Times New Roman" w:hAnsi="Times New Roman" w:cs="Times New Roman"/>
          <w:bCs/>
          <w:sz w:val="28"/>
          <w:szCs w:val="28"/>
        </w:rPr>
        <w:t xml:space="preserve"> учреждений культуры поселений. На районном празднике Сабантуй – ПеледышПайрем были представлены марийское и татарское подворья, которые были украшены предметами быта, декоративно-прикладным творчеством, выставкой национальной кухни, также были исполнены обряды: в марийском – встреча жениха с невестой, в татарском – обряд имянаречения. </w:t>
      </w:r>
      <w:r w:rsidR="0094019A">
        <w:rPr>
          <w:rFonts w:ascii="Times New Roman" w:hAnsi="Times New Roman" w:cs="Times New Roman"/>
          <w:bCs/>
          <w:sz w:val="28"/>
          <w:szCs w:val="28"/>
        </w:rPr>
        <w:t>Гостям праздника пришлась по душе работа подворий.</w:t>
      </w:r>
    </w:p>
    <w:p w:rsidR="00056F91" w:rsidRDefault="00D75C6F" w:rsidP="000B069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июле, ко Дню любви, семьи и верности в во всех учреждениях культуры прошли мероприятия: у</w:t>
      </w:r>
      <w:r w:rsidRPr="00D75C6F">
        <w:rPr>
          <w:rFonts w:ascii="Times New Roman" w:hAnsi="Times New Roman" w:cs="Times New Roman"/>
          <w:bCs/>
          <w:sz w:val="28"/>
          <w:szCs w:val="28"/>
        </w:rPr>
        <w:t>частники летней развлекательной смены Районного центра культуры и досуга 5 июля провели Акцию «Подари ромашку на счастье»</w:t>
      </w:r>
      <w:r>
        <w:rPr>
          <w:rFonts w:ascii="Times New Roman" w:hAnsi="Times New Roman" w:cs="Times New Roman"/>
          <w:bCs/>
          <w:sz w:val="28"/>
          <w:szCs w:val="28"/>
        </w:rPr>
        <w:t xml:space="preserve">; </w:t>
      </w:r>
      <w:r w:rsidRPr="00D75C6F">
        <w:rPr>
          <w:rFonts w:ascii="Times New Roman" w:hAnsi="Times New Roman" w:cs="Times New Roman"/>
          <w:bCs/>
          <w:sz w:val="28"/>
          <w:szCs w:val="28"/>
        </w:rPr>
        <w:t>работники Елеевского СДК и библиотеки провели игровую программу «Ромашки нежный лепесток»</w:t>
      </w:r>
      <w:r>
        <w:rPr>
          <w:rFonts w:ascii="Times New Roman" w:hAnsi="Times New Roman" w:cs="Times New Roman"/>
          <w:bCs/>
          <w:sz w:val="28"/>
          <w:szCs w:val="28"/>
        </w:rPr>
        <w:t xml:space="preserve">; </w:t>
      </w:r>
      <w:r w:rsidRPr="00D75C6F">
        <w:rPr>
          <w:rFonts w:ascii="Times New Roman" w:hAnsi="Times New Roman" w:cs="Times New Roman"/>
          <w:bCs/>
          <w:sz w:val="28"/>
          <w:szCs w:val="28"/>
        </w:rPr>
        <w:t>Портянурский СДК</w:t>
      </w:r>
      <w:r>
        <w:rPr>
          <w:rFonts w:ascii="Times New Roman" w:hAnsi="Times New Roman" w:cs="Times New Roman"/>
          <w:bCs/>
          <w:sz w:val="28"/>
          <w:szCs w:val="28"/>
        </w:rPr>
        <w:t xml:space="preserve"> провел к</w:t>
      </w:r>
      <w:r w:rsidRPr="00D75C6F">
        <w:rPr>
          <w:rFonts w:ascii="Times New Roman" w:hAnsi="Times New Roman" w:cs="Times New Roman"/>
          <w:bCs/>
          <w:sz w:val="28"/>
          <w:szCs w:val="28"/>
        </w:rPr>
        <w:t>онкурсно-игров</w:t>
      </w:r>
      <w:r>
        <w:rPr>
          <w:rFonts w:ascii="Times New Roman" w:hAnsi="Times New Roman" w:cs="Times New Roman"/>
          <w:bCs/>
          <w:sz w:val="28"/>
          <w:szCs w:val="28"/>
        </w:rPr>
        <w:t>ую</w:t>
      </w:r>
      <w:r w:rsidRPr="00D75C6F">
        <w:rPr>
          <w:rFonts w:ascii="Times New Roman" w:hAnsi="Times New Roman" w:cs="Times New Roman"/>
          <w:bCs/>
          <w:sz w:val="28"/>
          <w:szCs w:val="28"/>
        </w:rPr>
        <w:t xml:space="preserve"> программ</w:t>
      </w:r>
      <w:r>
        <w:rPr>
          <w:rFonts w:ascii="Times New Roman" w:hAnsi="Times New Roman" w:cs="Times New Roman"/>
          <w:bCs/>
          <w:sz w:val="28"/>
          <w:szCs w:val="28"/>
        </w:rPr>
        <w:t>у</w:t>
      </w:r>
      <w:r w:rsidR="00D4487C">
        <w:rPr>
          <w:rFonts w:ascii="Times New Roman" w:hAnsi="Times New Roman" w:cs="Times New Roman"/>
          <w:bCs/>
          <w:sz w:val="28"/>
          <w:szCs w:val="28"/>
        </w:rPr>
        <w:t>–«</w:t>
      </w:r>
      <w:r w:rsidRPr="00D75C6F">
        <w:rPr>
          <w:rFonts w:ascii="Times New Roman" w:hAnsi="Times New Roman" w:cs="Times New Roman"/>
          <w:bCs/>
          <w:sz w:val="28"/>
          <w:szCs w:val="28"/>
        </w:rPr>
        <w:t>Как хорошо, что мы вместе</w:t>
      </w:r>
      <w:r w:rsidR="00D4487C">
        <w:rPr>
          <w:rFonts w:ascii="Times New Roman" w:hAnsi="Times New Roman" w:cs="Times New Roman"/>
          <w:bCs/>
          <w:sz w:val="28"/>
          <w:szCs w:val="28"/>
        </w:rPr>
        <w:t>»</w:t>
      </w:r>
      <w:r>
        <w:rPr>
          <w:rFonts w:ascii="Times New Roman" w:hAnsi="Times New Roman" w:cs="Times New Roman"/>
          <w:bCs/>
          <w:sz w:val="28"/>
          <w:szCs w:val="28"/>
        </w:rPr>
        <w:t xml:space="preserve"> для семей проживающих в поселении; </w:t>
      </w:r>
      <w:r w:rsidRPr="00D75C6F">
        <w:rPr>
          <w:rFonts w:ascii="Times New Roman" w:hAnsi="Times New Roman" w:cs="Times New Roman"/>
          <w:bCs/>
          <w:sz w:val="28"/>
          <w:szCs w:val="28"/>
        </w:rPr>
        <w:t xml:space="preserve">в Яндемировском СДК прошла встреча для детей с семейными парами </w:t>
      </w:r>
      <w:r w:rsidR="00D4487C">
        <w:rPr>
          <w:rFonts w:ascii="Times New Roman" w:hAnsi="Times New Roman" w:cs="Times New Roman"/>
          <w:bCs/>
          <w:sz w:val="28"/>
          <w:szCs w:val="28"/>
        </w:rPr>
        <w:t>«</w:t>
      </w:r>
      <w:r w:rsidRPr="00D75C6F">
        <w:rPr>
          <w:rFonts w:ascii="Times New Roman" w:hAnsi="Times New Roman" w:cs="Times New Roman"/>
          <w:bCs/>
          <w:sz w:val="28"/>
          <w:szCs w:val="28"/>
        </w:rPr>
        <w:t>Это моя семья</w:t>
      </w:r>
      <w:r w:rsidR="00D4487C">
        <w:rPr>
          <w:rFonts w:ascii="Times New Roman" w:hAnsi="Times New Roman" w:cs="Times New Roman"/>
          <w:bCs/>
          <w:sz w:val="28"/>
          <w:szCs w:val="28"/>
        </w:rPr>
        <w:t>»</w:t>
      </w:r>
      <w:r w:rsidRPr="00D75C6F">
        <w:rPr>
          <w:rFonts w:ascii="Times New Roman" w:hAnsi="Times New Roman" w:cs="Times New Roman"/>
          <w:bCs/>
          <w:sz w:val="28"/>
          <w:szCs w:val="28"/>
        </w:rPr>
        <w:t>, которые вместе более 40 лет. В.А. и З.А.Смирновы в семейной жизни уже более 50 лет</w:t>
      </w:r>
      <w:r>
        <w:rPr>
          <w:rFonts w:ascii="Times New Roman" w:hAnsi="Times New Roman" w:cs="Times New Roman"/>
          <w:bCs/>
          <w:sz w:val="28"/>
          <w:szCs w:val="28"/>
        </w:rPr>
        <w:t xml:space="preserve">; </w:t>
      </w:r>
      <w:r w:rsidRPr="00D75C6F">
        <w:rPr>
          <w:rFonts w:ascii="Times New Roman" w:hAnsi="Times New Roman" w:cs="Times New Roman"/>
          <w:bCs/>
          <w:sz w:val="28"/>
          <w:szCs w:val="28"/>
        </w:rPr>
        <w:t>Помосъяльский СДК</w:t>
      </w:r>
      <w:r>
        <w:rPr>
          <w:rFonts w:ascii="Times New Roman" w:hAnsi="Times New Roman" w:cs="Times New Roman"/>
          <w:bCs/>
          <w:sz w:val="28"/>
          <w:szCs w:val="28"/>
        </w:rPr>
        <w:t xml:space="preserve"> провел м</w:t>
      </w:r>
      <w:r w:rsidRPr="00D75C6F">
        <w:rPr>
          <w:rFonts w:ascii="Times New Roman" w:hAnsi="Times New Roman" w:cs="Times New Roman"/>
          <w:bCs/>
          <w:sz w:val="28"/>
          <w:szCs w:val="28"/>
        </w:rPr>
        <w:t>астер класс по плетени</w:t>
      </w:r>
      <w:r>
        <w:rPr>
          <w:rFonts w:ascii="Times New Roman" w:hAnsi="Times New Roman" w:cs="Times New Roman"/>
          <w:bCs/>
          <w:sz w:val="28"/>
          <w:szCs w:val="28"/>
        </w:rPr>
        <w:t>ю</w:t>
      </w:r>
      <w:r w:rsidRPr="00D75C6F">
        <w:rPr>
          <w:rFonts w:ascii="Times New Roman" w:hAnsi="Times New Roman" w:cs="Times New Roman"/>
          <w:bCs/>
          <w:sz w:val="28"/>
          <w:szCs w:val="28"/>
        </w:rPr>
        <w:t xml:space="preserve"> венка и значка виде ромашки ко Дню семьи любви и верности</w:t>
      </w:r>
      <w:r w:rsidR="00056F91">
        <w:rPr>
          <w:rFonts w:ascii="Times New Roman" w:hAnsi="Times New Roman" w:cs="Times New Roman"/>
          <w:bCs/>
          <w:sz w:val="28"/>
          <w:szCs w:val="28"/>
        </w:rPr>
        <w:t>.</w:t>
      </w:r>
    </w:p>
    <w:p w:rsidR="00D75C6F" w:rsidRDefault="00056F91" w:rsidP="000B069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деревне Портчара при поддержке автоклуба Параньгинской ЦКС впервые в истории района</w:t>
      </w:r>
      <w:r w:rsidR="00E039D5">
        <w:rPr>
          <w:rFonts w:ascii="Times New Roman" w:hAnsi="Times New Roman" w:cs="Times New Roman"/>
          <w:bCs/>
          <w:sz w:val="28"/>
          <w:szCs w:val="28"/>
        </w:rPr>
        <w:t xml:space="preserve"> прошел мусульманский Сабантуй. Праздник</w:t>
      </w:r>
      <w:r w:rsidR="00E039D5" w:rsidRPr="00E039D5">
        <w:rPr>
          <w:rFonts w:ascii="Times New Roman" w:hAnsi="Times New Roman" w:cs="Times New Roman"/>
          <w:bCs/>
          <w:sz w:val="28"/>
          <w:szCs w:val="28"/>
        </w:rPr>
        <w:t xml:space="preserve"> был организован с целью привлечения к татарским народным традициям подрастающее поколение.</w:t>
      </w:r>
    </w:p>
    <w:p w:rsidR="00E039D5" w:rsidRDefault="00E039D5" w:rsidP="00E039D5">
      <w:pPr>
        <w:spacing w:after="0" w:line="240" w:lineRule="auto"/>
        <w:ind w:firstLine="708"/>
        <w:jc w:val="both"/>
        <w:rPr>
          <w:rFonts w:ascii="Times New Roman" w:hAnsi="Times New Roman" w:cs="Times New Roman"/>
          <w:bCs/>
          <w:sz w:val="28"/>
          <w:szCs w:val="28"/>
        </w:rPr>
      </w:pPr>
      <w:r w:rsidRPr="00E039D5">
        <w:rPr>
          <w:rFonts w:ascii="Times New Roman" w:hAnsi="Times New Roman" w:cs="Times New Roman"/>
          <w:bCs/>
          <w:sz w:val="28"/>
          <w:szCs w:val="28"/>
        </w:rPr>
        <w:t>27 июля 2024 г. в рамках реализации государственной программы</w:t>
      </w:r>
      <w:r w:rsidR="00871090">
        <w:rPr>
          <w:rFonts w:ascii="Times New Roman" w:hAnsi="Times New Roman" w:cs="Times New Roman"/>
          <w:bCs/>
          <w:sz w:val="28"/>
          <w:szCs w:val="28"/>
        </w:rPr>
        <w:t xml:space="preserve"> </w:t>
      </w:r>
      <w:r w:rsidRPr="00E039D5">
        <w:rPr>
          <w:rFonts w:ascii="Times New Roman" w:hAnsi="Times New Roman" w:cs="Times New Roman"/>
          <w:bCs/>
          <w:sz w:val="28"/>
          <w:szCs w:val="28"/>
        </w:rPr>
        <w:t>Республики Марий Эл «Государственная национальная политикаРеспублики Марий Эл на 2013-2025 годы» в 2024 году прошёл Межрегиональный конкурс – Якимовские чтения «Тыйшыргыж, мыйынмуро, курымлан!» (Ты, песня моя, навеки сияй!», посвященный 95-летию со дня рождения поэта М.И.Якимова в деревне Мурзанаево Параньгинского района.В конкурсе приняли участие 17 чтецов и 2 солиста и 2 вокальных коллективов из Параньгинского, Куженерского районов, г.Чебоксары и г. Тарко-Сале ЯНАО.</w:t>
      </w:r>
    </w:p>
    <w:p w:rsidR="00517B73" w:rsidRDefault="00517B73" w:rsidP="00E039D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начале сентября, в рамках акции «Большие семейные выходные» в КДУ различные по насыщенности мероприятия: конкурсно-игровые программы, спортивные эстафеты.</w:t>
      </w:r>
    </w:p>
    <w:p w:rsidR="00517B73" w:rsidRDefault="00517B73" w:rsidP="00E039D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Ко дню пожилых в КДУ прошли праздничные концерты, посещение ветеранов труда поселений с небольшими памятными подарками.</w:t>
      </w:r>
    </w:p>
    <w:p w:rsidR="00517B73" w:rsidRDefault="00517B73" w:rsidP="00E039D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рамках празднования Дня отца в октябре и Дня матери в ноябре в учреждениях культуры были проведены мастер-классы по изготовлению </w:t>
      </w:r>
      <w:r>
        <w:rPr>
          <w:rFonts w:ascii="Times New Roman" w:hAnsi="Times New Roman" w:cs="Times New Roman"/>
          <w:bCs/>
          <w:sz w:val="28"/>
          <w:szCs w:val="28"/>
        </w:rPr>
        <w:lastRenderedPageBreak/>
        <w:t>открытки, прошли совместные мероприятия для семей, подготовлены видео поздравления.</w:t>
      </w:r>
    </w:p>
    <w:p w:rsidR="00517B73" w:rsidRPr="00715F7A" w:rsidRDefault="00517B73" w:rsidP="00E039D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октябре 2024 года в районе прошли очередные благотворительные концерты в поддержку участников СВО и членов их семей.</w:t>
      </w:r>
    </w:p>
    <w:p w:rsidR="005A6A63" w:rsidRPr="008678C9" w:rsidRDefault="005A6A63" w:rsidP="00A876A5">
      <w:pPr>
        <w:spacing w:after="0" w:line="240" w:lineRule="auto"/>
        <w:jc w:val="center"/>
        <w:rPr>
          <w:rFonts w:ascii="Times New Roman" w:hAnsi="Times New Roman" w:cs="Times New Roman"/>
          <w:b/>
          <w:bCs/>
          <w:color w:val="000000" w:themeColor="text1"/>
          <w:sz w:val="28"/>
          <w:szCs w:val="28"/>
        </w:rPr>
      </w:pPr>
      <w:r w:rsidRPr="008678C9">
        <w:rPr>
          <w:rFonts w:ascii="Times New Roman" w:hAnsi="Times New Roman" w:cs="Times New Roman"/>
          <w:b/>
          <w:bCs/>
          <w:color w:val="000000" w:themeColor="text1"/>
          <w:sz w:val="28"/>
          <w:szCs w:val="28"/>
        </w:rPr>
        <w:t>Досуг для взрослой категории</w:t>
      </w:r>
    </w:p>
    <w:p w:rsidR="00275AEB" w:rsidRPr="008678C9" w:rsidRDefault="00275AEB" w:rsidP="00A876A5">
      <w:pPr>
        <w:spacing w:after="0" w:line="240" w:lineRule="auto"/>
        <w:ind w:firstLine="708"/>
        <w:jc w:val="both"/>
        <w:rPr>
          <w:rFonts w:ascii="Times New Roman" w:hAnsi="Times New Roman" w:cs="Times New Roman"/>
          <w:bCs/>
          <w:color w:val="000000" w:themeColor="text1"/>
          <w:sz w:val="28"/>
          <w:szCs w:val="28"/>
        </w:rPr>
      </w:pPr>
      <w:r w:rsidRPr="008678C9">
        <w:rPr>
          <w:rFonts w:ascii="Times New Roman" w:hAnsi="Times New Roman" w:cs="Times New Roman"/>
          <w:bCs/>
          <w:color w:val="000000" w:themeColor="text1"/>
          <w:sz w:val="28"/>
          <w:szCs w:val="28"/>
        </w:rPr>
        <w:t>Работа с людьми зрелого возраста стала самостоятельным направлением в деятельности культурно-досуговых учреждений Параньгинского района, работа ведётся целенаправленно и планомерно в течение долгого времени. И на сегодняшний день в культурно-досуговых учреждениях района сложилась система работы с этой категорией. Люди зрелого возраста самые активные и исполнительные участники клубных мероприятий и художественной самодеятельности. Основной целью этих объединений является не только организация досуга и общение, но и посильная помощь в решении различных жизненных ситуаций, с которыми зачастую сталкиваются люди. Именно здесь они получают заслуженное внимание, заводят новые знакомства. Разнообразные мероприятия по своей форме проводятся для этой категории населения. Интересно и увлекательно развлекательно-игровые программы «Марий кас», «Для тех, кому за 30…»  вечера отдыха.</w:t>
      </w:r>
    </w:p>
    <w:p w:rsidR="00275AEB" w:rsidRPr="008678C9" w:rsidRDefault="00275AEB" w:rsidP="00A876A5">
      <w:pPr>
        <w:spacing w:after="0" w:line="240" w:lineRule="auto"/>
        <w:ind w:firstLine="708"/>
        <w:jc w:val="both"/>
        <w:rPr>
          <w:rFonts w:ascii="Times New Roman" w:hAnsi="Times New Roman" w:cs="Times New Roman"/>
          <w:bCs/>
          <w:color w:val="000000" w:themeColor="text1"/>
          <w:sz w:val="28"/>
          <w:szCs w:val="28"/>
        </w:rPr>
      </w:pPr>
      <w:r w:rsidRPr="008678C9">
        <w:rPr>
          <w:rFonts w:ascii="Times New Roman" w:hAnsi="Times New Roman" w:cs="Times New Roman"/>
          <w:bCs/>
          <w:color w:val="000000" w:themeColor="text1"/>
          <w:sz w:val="28"/>
          <w:szCs w:val="28"/>
        </w:rPr>
        <w:t xml:space="preserve">УК МБУК «Параньгинская ЦКС» особое внимание уделяется организации отдыха людей зрелого возраста в праздничные дни: Новый год, Рождество, Женский день 8 марта, </w:t>
      </w:r>
      <w:r w:rsidR="008678C9" w:rsidRPr="008678C9">
        <w:rPr>
          <w:rFonts w:ascii="Times New Roman" w:hAnsi="Times New Roman" w:cs="Times New Roman"/>
          <w:bCs/>
          <w:color w:val="000000" w:themeColor="text1"/>
          <w:sz w:val="28"/>
          <w:szCs w:val="28"/>
        </w:rPr>
        <w:t>День защитников</w:t>
      </w:r>
      <w:r w:rsidRPr="008678C9">
        <w:rPr>
          <w:rFonts w:ascii="Times New Roman" w:hAnsi="Times New Roman" w:cs="Times New Roman"/>
          <w:bCs/>
          <w:color w:val="000000" w:themeColor="text1"/>
          <w:sz w:val="28"/>
          <w:szCs w:val="28"/>
        </w:rPr>
        <w:t xml:space="preserve"> Отечества и т. д. В эти праздничные дни для этой категории людей</w:t>
      </w:r>
      <w:r w:rsidR="008678C9" w:rsidRPr="008678C9">
        <w:rPr>
          <w:rFonts w:ascii="Times New Roman" w:hAnsi="Times New Roman" w:cs="Times New Roman"/>
          <w:bCs/>
          <w:color w:val="000000" w:themeColor="text1"/>
          <w:sz w:val="28"/>
          <w:szCs w:val="28"/>
        </w:rPr>
        <w:t xml:space="preserve"> в учреждениях культуры проводятся</w:t>
      </w:r>
      <w:r w:rsidRPr="008678C9">
        <w:rPr>
          <w:rFonts w:ascii="Times New Roman" w:hAnsi="Times New Roman" w:cs="Times New Roman"/>
          <w:bCs/>
          <w:color w:val="000000" w:themeColor="text1"/>
          <w:sz w:val="28"/>
          <w:szCs w:val="28"/>
        </w:rPr>
        <w:t xml:space="preserve"> посиделки, вечера отдыха, конкурсные программы.</w:t>
      </w:r>
    </w:p>
    <w:p w:rsidR="00275AEB" w:rsidRPr="00517B73" w:rsidRDefault="00275AEB" w:rsidP="00A876A5">
      <w:pPr>
        <w:spacing w:after="0" w:line="240" w:lineRule="auto"/>
        <w:ind w:firstLine="708"/>
        <w:jc w:val="both"/>
        <w:rPr>
          <w:rFonts w:ascii="Times New Roman" w:hAnsi="Times New Roman" w:cs="Times New Roman"/>
          <w:bCs/>
          <w:color w:val="000000" w:themeColor="text1"/>
          <w:sz w:val="28"/>
          <w:szCs w:val="28"/>
        </w:rPr>
      </w:pPr>
      <w:r w:rsidRPr="00517B73">
        <w:rPr>
          <w:rFonts w:ascii="Times New Roman" w:hAnsi="Times New Roman" w:cs="Times New Roman"/>
          <w:bCs/>
          <w:color w:val="000000" w:themeColor="text1"/>
          <w:sz w:val="28"/>
          <w:szCs w:val="28"/>
        </w:rPr>
        <w:t xml:space="preserve">Накоплен опыт работы любительских объединений и клубов по интересам с людьми зрелого возраста. Интересно проходят выставки цветов, конкурсы по вязанию и вышиванию, музыкальные вечера, вечера отдыха, конкурсно-развлекательные программы. Участниц клубов мы часто видим участниками наших мероприятий. Для людей среднего возраста в районном центре культуры и досуга проводятся ретро-дискотеки, танцевальные вечера, шоу-программы. Вечера проходят в конкурсной и </w:t>
      </w:r>
      <w:r w:rsidR="008678C9" w:rsidRPr="00517B73">
        <w:rPr>
          <w:rFonts w:ascii="Times New Roman" w:hAnsi="Times New Roman" w:cs="Times New Roman"/>
          <w:bCs/>
          <w:color w:val="000000" w:themeColor="text1"/>
          <w:sz w:val="28"/>
          <w:szCs w:val="28"/>
        </w:rPr>
        <w:t>игровой форме</w:t>
      </w:r>
      <w:r w:rsidRPr="00517B73">
        <w:rPr>
          <w:rFonts w:ascii="Times New Roman" w:hAnsi="Times New Roman" w:cs="Times New Roman"/>
          <w:bCs/>
          <w:color w:val="000000" w:themeColor="text1"/>
          <w:sz w:val="28"/>
          <w:szCs w:val="28"/>
        </w:rPr>
        <w:t>.</w:t>
      </w:r>
    </w:p>
    <w:p w:rsidR="00275AEB" w:rsidRDefault="00275AEB" w:rsidP="00517B73">
      <w:pPr>
        <w:spacing w:after="0" w:line="240" w:lineRule="auto"/>
        <w:ind w:firstLine="709"/>
        <w:jc w:val="both"/>
        <w:rPr>
          <w:rFonts w:ascii="Times New Roman" w:hAnsi="Times New Roman" w:cs="Times New Roman"/>
          <w:bCs/>
          <w:color w:val="000000" w:themeColor="text1"/>
          <w:sz w:val="28"/>
          <w:szCs w:val="28"/>
        </w:rPr>
      </w:pPr>
      <w:r w:rsidRPr="00517B73">
        <w:rPr>
          <w:rFonts w:ascii="Times New Roman" w:hAnsi="Times New Roman" w:cs="Times New Roman"/>
          <w:bCs/>
          <w:color w:val="000000" w:themeColor="text1"/>
          <w:sz w:val="28"/>
          <w:szCs w:val="28"/>
        </w:rPr>
        <w:t>День Государственного флага Российской Федерации – это день одного из важнейших государственных символов. За ним – многовековая история нашего государства. Церемония его поднятия в каждом из нас пробуждает чувство гордости за своё Отечество. Под российским флагом сегодня объединяются представители разных народов и национальностей. Наш флаг узнаваем во всём мире как флаг великой страны с богатой историей и традициями государственности. 22 августа вся страна отметила День государственного флага. Конечно, наша клубная система тоже не осталась в стороне. Во всех клубных учреждениях нашего района велась трансляция торжественной музыки. Звучали песни о флаге, о стране. В домах культуры и сельских клубах нашего района провели конкурсы и акции с рисунками на асфальте. Жители нашего района активно присоединились к акции #свойсредисвоихНАО и #свойсредисвоихРОССИЯ.</w:t>
      </w:r>
    </w:p>
    <w:p w:rsidR="0043720C" w:rsidRPr="00517B73" w:rsidRDefault="0043720C" w:rsidP="00517B73">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При учреждениях культуры самодеятельные коллективы не только участвуют в культурной жизни поселений, но и собираются для совместной </w:t>
      </w:r>
      <w:r>
        <w:rPr>
          <w:rFonts w:ascii="Times New Roman" w:hAnsi="Times New Roman" w:cs="Times New Roman"/>
          <w:bCs/>
          <w:color w:val="000000" w:themeColor="text1"/>
          <w:sz w:val="28"/>
          <w:szCs w:val="28"/>
        </w:rPr>
        <w:lastRenderedPageBreak/>
        <w:t xml:space="preserve">работы на благо Победы в СВО: плетут маскировочные сети, заливают окопные свечи, вяжут носки, готовят благотворительную помощь для солдат. </w:t>
      </w:r>
    </w:p>
    <w:p w:rsidR="00275AEB" w:rsidRPr="0043720C" w:rsidRDefault="0043720C" w:rsidP="00A876A5">
      <w:pPr>
        <w:spacing w:after="0" w:line="240" w:lineRule="auto"/>
        <w:ind w:firstLine="708"/>
        <w:jc w:val="both"/>
        <w:rPr>
          <w:rFonts w:ascii="Times New Roman" w:hAnsi="Times New Roman" w:cs="Times New Roman"/>
          <w:bCs/>
          <w:sz w:val="28"/>
          <w:szCs w:val="28"/>
        </w:rPr>
      </w:pPr>
      <w:r w:rsidRPr="0043720C">
        <w:rPr>
          <w:rFonts w:ascii="Times New Roman" w:hAnsi="Times New Roman" w:cs="Times New Roman"/>
          <w:sz w:val="28"/>
          <w:szCs w:val="28"/>
          <w:shd w:val="clear" w:color="auto" w:fill="FFFFFF"/>
        </w:rPr>
        <w:t xml:space="preserve">К празднику </w:t>
      </w:r>
      <w:r w:rsidR="00275AEB" w:rsidRPr="0043720C">
        <w:rPr>
          <w:rFonts w:ascii="Times New Roman" w:hAnsi="Times New Roman" w:cs="Times New Roman"/>
          <w:sz w:val="28"/>
          <w:szCs w:val="28"/>
          <w:shd w:val="clear" w:color="auto" w:fill="FFFFFF"/>
        </w:rPr>
        <w:t>8 марта в д.Яндемирово прошёл 1</w:t>
      </w:r>
      <w:r w:rsidRPr="0043720C">
        <w:rPr>
          <w:rFonts w:ascii="Times New Roman" w:hAnsi="Times New Roman" w:cs="Times New Roman"/>
          <w:sz w:val="28"/>
          <w:szCs w:val="28"/>
          <w:shd w:val="clear" w:color="auto" w:fill="FFFFFF"/>
        </w:rPr>
        <w:t>2</w:t>
      </w:r>
      <w:r w:rsidR="00275AEB" w:rsidRPr="0043720C">
        <w:rPr>
          <w:rFonts w:ascii="Times New Roman" w:hAnsi="Times New Roman" w:cs="Times New Roman"/>
          <w:sz w:val="28"/>
          <w:szCs w:val="28"/>
          <w:shd w:val="clear" w:color="auto" w:fill="FFFFFF"/>
        </w:rPr>
        <w:t>-ый традиционный турнир по биатлону. Женщины, индивидуальная гонка. На старт вышли участницы в возрасте от 15 до 72 лет из населенных пунктов Яндемирово, Осиялы и Куженерского района. Мужчины с восторгом наблюдали за ходом действии на лыжне и рубеже. Вот и финал захватывающего зрелища, церемония награждения. С поздравлениями выступил заслуженный работник образования В.А.Антропов Призеры награждены грамотами, медалями, памятными подарками, переходящий кубок вручили победителю. Всем участницам турнира от мужчин вручили подарки</w:t>
      </w:r>
      <w:r w:rsidR="00666BCE" w:rsidRPr="0043720C">
        <w:rPr>
          <w:rFonts w:ascii="Times New Roman" w:hAnsi="Times New Roman" w:cs="Times New Roman"/>
          <w:sz w:val="28"/>
          <w:szCs w:val="28"/>
          <w:shd w:val="clear" w:color="auto" w:fill="FFFFFF"/>
        </w:rPr>
        <w:t>.</w:t>
      </w:r>
    </w:p>
    <w:p w:rsidR="00275AEB" w:rsidRPr="0043720C" w:rsidRDefault="00275AEB" w:rsidP="00A876A5">
      <w:pPr>
        <w:spacing w:after="0" w:line="240" w:lineRule="auto"/>
        <w:ind w:firstLine="708"/>
        <w:jc w:val="both"/>
        <w:rPr>
          <w:rFonts w:ascii="Times New Roman" w:hAnsi="Times New Roman" w:cs="Times New Roman"/>
          <w:bCs/>
          <w:color w:val="000000" w:themeColor="text1"/>
          <w:sz w:val="28"/>
          <w:szCs w:val="28"/>
        </w:rPr>
      </w:pPr>
      <w:r w:rsidRPr="0043720C">
        <w:rPr>
          <w:rFonts w:ascii="Times New Roman" w:hAnsi="Times New Roman" w:cs="Times New Roman"/>
          <w:bCs/>
          <w:color w:val="000000" w:themeColor="text1"/>
          <w:sz w:val="28"/>
          <w:szCs w:val="28"/>
        </w:rPr>
        <w:t>Организованы и проведены праздничные программы, посвящённые Дню народного единства и Дню образования РМЭ.</w:t>
      </w:r>
    </w:p>
    <w:p w:rsidR="00275AEB" w:rsidRPr="0043720C" w:rsidRDefault="00275AEB" w:rsidP="00A876A5">
      <w:pPr>
        <w:pStyle w:val="a3"/>
        <w:ind w:firstLine="708"/>
        <w:jc w:val="both"/>
        <w:rPr>
          <w:rFonts w:ascii="Times New Roman" w:hAnsi="Times New Roman" w:cs="Times New Roman"/>
          <w:sz w:val="28"/>
          <w:szCs w:val="28"/>
        </w:rPr>
      </w:pPr>
      <w:r w:rsidRPr="0043720C">
        <w:rPr>
          <w:rFonts w:ascii="Times New Roman" w:hAnsi="Times New Roman" w:cs="Times New Roman"/>
          <w:sz w:val="28"/>
          <w:szCs w:val="28"/>
        </w:rPr>
        <w:t xml:space="preserve">12 июня, мы празднуем самый молодой государственный праздник. День России – это особенный праздник, праздник единения всех россиян во имя процветания нашей Родины. С 8часов во всех учреждениях культуры звучали музыкальные композиции, посвящённые Дню России. В 12 часов прошла трансляция Торжественного звучания Гимна, в рамках общероссийского исполнения Гимна. Работники культуры присоединились к акции #ОКНАРОССИИ. Параньгинцы собрались у здания районного центра культуры и досуга, чтобы в очередной раз показать, свою причастность к таким важным ценностям как Родина, патриотизм, единство народа, чтобы выразить свои искренние чувства к России, своим присутствием подчеркнуть ответственность за ее настоящее и будущее. Много тёплых слов было сказано в этот день со сцены мобильного автоклуба. Зрелищная концертная программа восхищала жителей нашего поселка яркими номерами, тематической выдержанностью, самоотдачей артистов. Зрители благодарили артистов продолжительными аплодисментами. </w:t>
      </w:r>
    </w:p>
    <w:p w:rsidR="00275AEB" w:rsidRPr="0043720C" w:rsidRDefault="00275AEB" w:rsidP="00A876A5">
      <w:pPr>
        <w:pStyle w:val="a3"/>
        <w:ind w:firstLine="708"/>
        <w:jc w:val="both"/>
        <w:rPr>
          <w:rFonts w:ascii="Times New Roman" w:hAnsi="Times New Roman" w:cs="Times New Roman"/>
          <w:sz w:val="28"/>
          <w:szCs w:val="28"/>
        </w:rPr>
      </w:pPr>
      <w:r w:rsidRPr="0043720C">
        <w:rPr>
          <w:rFonts w:ascii="Times New Roman" w:hAnsi="Times New Roman" w:cs="Times New Roman"/>
          <w:sz w:val="28"/>
          <w:szCs w:val="28"/>
        </w:rPr>
        <w:t>В честь этого праздника в Параньгинском муниципальном районе прошло множество мероприятий: концерты, спортивные состязания,</w:t>
      </w:r>
      <w:r w:rsidRPr="0043720C">
        <w:rPr>
          <w:rFonts w:ascii="Times New Roman" w:hAnsi="Times New Roman" w:cs="Times New Roman"/>
          <w:sz w:val="28"/>
          <w:szCs w:val="28"/>
        </w:rPr>
        <w:br/>
        <w:t>конкурсы, флешмобы, акции.</w:t>
      </w:r>
    </w:p>
    <w:p w:rsidR="00275AEB" w:rsidRPr="0043720C" w:rsidRDefault="00275AEB" w:rsidP="0043720C">
      <w:pPr>
        <w:pStyle w:val="a3"/>
        <w:ind w:firstLine="708"/>
        <w:jc w:val="both"/>
        <w:rPr>
          <w:rFonts w:ascii="Times New Roman" w:hAnsi="Times New Roman" w:cs="Times New Roman"/>
          <w:sz w:val="28"/>
          <w:szCs w:val="28"/>
        </w:rPr>
      </w:pPr>
      <w:r w:rsidRPr="0043720C">
        <w:rPr>
          <w:rFonts w:ascii="Times New Roman" w:hAnsi="Times New Roman" w:cs="Times New Roman"/>
          <w:sz w:val="28"/>
          <w:szCs w:val="28"/>
        </w:rPr>
        <w:t>Во всех учреждениях вывешены флаги Российской Федерации.Работники учреждений культуры Параньгинской централизованной клубной системы традиционно присоединились к акции «Окна России». С 8 июня окна домов культуры украшены тематическими рисунками, картинками и надписями, посвященными России.</w:t>
      </w:r>
    </w:p>
    <w:p w:rsidR="00275AEB" w:rsidRPr="0043720C" w:rsidRDefault="00275AEB" w:rsidP="00A876A5">
      <w:pPr>
        <w:pStyle w:val="a3"/>
        <w:jc w:val="both"/>
        <w:rPr>
          <w:rFonts w:ascii="Times New Roman" w:hAnsi="Times New Roman" w:cs="Times New Roman"/>
          <w:sz w:val="28"/>
          <w:szCs w:val="28"/>
        </w:rPr>
      </w:pPr>
      <w:r w:rsidRPr="0043720C">
        <w:rPr>
          <w:rFonts w:ascii="Times New Roman" w:hAnsi="Times New Roman" w:cs="Times New Roman"/>
          <w:sz w:val="28"/>
          <w:szCs w:val="28"/>
        </w:rPr>
        <w:tab/>
        <w:t>На стадионе «Знамя» ко дню физкультурника прошел праздникспорта</w:t>
      </w:r>
      <w:r w:rsidR="00034690">
        <w:rPr>
          <w:rFonts w:ascii="Times New Roman" w:hAnsi="Times New Roman" w:cs="Times New Roman"/>
          <w:sz w:val="28"/>
          <w:szCs w:val="28"/>
        </w:rPr>
        <w:t xml:space="preserve">. </w:t>
      </w:r>
      <w:r w:rsidRPr="0043720C">
        <w:rPr>
          <w:rFonts w:ascii="Times New Roman" w:hAnsi="Times New Roman" w:cs="Times New Roman"/>
          <w:sz w:val="28"/>
          <w:szCs w:val="28"/>
        </w:rPr>
        <w:t xml:space="preserve">Взрослое население не осталось в стороне, мерялись силами в разных видах спорта. </w:t>
      </w:r>
    </w:p>
    <w:p w:rsidR="00275AEB" w:rsidRPr="00DC2964" w:rsidRDefault="00DC2964" w:rsidP="00A876A5">
      <w:pPr>
        <w:pStyle w:val="a3"/>
        <w:ind w:firstLine="708"/>
        <w:jc w:val="both"/>
        <w:rPr>
          <w:rFonts w:ascii="Times New Roman" w:hAnsi="Times New Roman" w:cs="Times New Roman"/>
          <w:sz w:val="28"/>
          <w:szCs w:val="28"/>
        </w:rPr>
      </w:pPr>
      <w:r w:rsidRPr="00DC2964">
        <w:rPr>
          <w:rFonts w:ascii="Times New Roman" w:eastAsia="Times New Roman" w:hAnsi="Times New Roman" w:cs="Times New Roman"/>
          <w:color w:val="000000" w:themeColor="text1"/>
          <w:sz w:val="28"/>
          <w:szCs w:val="28"/>
        </w:rPr>
        <w:t>В Алашайско</w:t>
      </w:r>
      <w:r>
        <w:rPr>
          <w:rFonts w:ascii="Times New Roman" w:eastAsia="Times New Roman" w:hAnsi="Times New Roman" w:cs="Times New Roman"/>
          <w:color w:val="000000" w:themeColor="text1"/>
          <w:sz w:val="28"/>
          <w:szCs w:val="28"/>
        </w:rPr>
        <w:t>мСДК</w:t>
      </w:r>
      <w:r w:rsidRPr="00DC2964">
        <w:rPr>
          <w:rFonts w:ascii="Times New Roman" w:eastAsia="Times New Roman" w:hAnsi="Times New Roman" w:cs="Times New Roman"/>
          <w:color w:val="000000" w:themeColor="text1"/>
          <w:sz w:val="28"/>
          <w:szCs w:val="28"/>
        </w:rPr>
        <w:t xml:space="preserve"> состоялась встреча с участниками клуба </w:t>
      </w:r>
      <w:r w:rsidR="00034690">
        <w:rPr>
          <w:rFonts w:ascii="Times New Roman" w:eastAsia="Times New Roman" w:hAnsi="Times New Roman" w:cs="Times New Roman"/>
          <w:color w:val="000000" w:themeColor="text1"/>
          <w:sz w:val="28"/>
          <w:szCs w:val="28"/>
        </w:rPr>
        <w:t>«</w:t>
      </w:r>
      <w:r w:rsidRPr="00DC2964">
        <w:rPr>
          <w:rFonts w:ascii="Times New Roman" w:eastAsia="Times New Roman" w:hAnsi="Times New Roman" w:cs="Times New Roman"/>
          <w:color w:val="000000" w:themeColor="text1"/>
          <w:sz w:val="28"/>
          <w:szCs w:val="28"/>
        </w:rPr>
        <w:t>Ялкын</w:t>
      </w:r>
      <w:r w:rsidR="00034690">
        <w:rPr>
          <w:rFonts w:ascii="Times New Roman" w:eastAsia="Times New Roman" w:hAnsi="Times New Roman" w:cs="Times New Roman"/>
          <w:color w:val="000000" w:themeColor="text1"/>
          <w:sz w:val="28"/>
          <w:szCs w:val="28"/>
        </w:rPr>
        <w:t>»</w:t>
      </w:r>
      <w:r w:rsidRPr="00DC2964">
        <w:rPr>
          <w:rFonts w:ascii="Times New Roman" w:eastAsia="Times New Roman" w:hAnsi="Times New Roman" w:cs="Times New Roman"/>
          <w:color w:val="000000" w:themeColor="text1"/>
          <w:sz w:val="28"/>
          <w:szCs w:val="28"/>
        </w:rPr>
        <w:t>. Название мероприятия</w:t>
      </w:r>
      <w:r w:rsidR="00034690">
        <w:rPr>
          <w:rFonts w:ascii="Times New Roman" w:eastAsia="Times New Roman" w:hAnsi="Times New Roman" w:cs="Times New Roman"/>
          <w:color w:val="000000" w:themeColor="text1"/>
          <w:sz w:val="28"/>
          <w:szCs w:val="28"/>
        </w:rPr>
        <w:t xml:space="preserve"> «</w:t>
      </w:r>
      <w:r w:rsidRPr="00DC2964">
        <w:rPr>
          <w:rFonts w:ascii="Times New Roman" w:eastAsia="Times New Roman" w:hAnsi="Times New Roman" w:cs="Times New Roman"/>
          <w:color w:val="000000" w:themeColor="text1"/>
          <w:sz w:val="28"/>
          <w:szCs w:val="28"/>
        </w:rPr>
        <w:t>Люби свой край и воспевай</w:t>
      </w:r>
      <w:r w:rsidR="00034690">
        <w:rPr>
          <w:rFonts w:ascii="Times New Roman" w:eastAsia="Times New Roman" w:hAnsi="Times New Roman" w:cs="Times New Roman"/>
          <w:color w:val="000000" w:themeColor="text1"/>
          <w:sz w:val="28"/>
          <w:szCs w:val="28"/>
        </w:rPr>
        <w:t>»</w:t>
      </w:r>
      <w:r w:rsidRPr="00DC2964">
        <w:rPr>
          <w:rFonts w:ascii="Times New Roman" w:eastAsia="Times New Roman" w:hAnsi="Times New Roman" w:cs="Times New Roman"/>
          <w:color w:val="000000" w:themeColor="text1"/>
          <w:sz w:val="28"/>
          <w:szCs w:val="28"/>
        </w:rPr>
        <w:t>.</w:t>
      </w:r>
      <w:r w:rsidRPr="00DC2964">
        <w:rPr>
          <w:rFonts w:ascii="Times New Roman" w:eastAsia="Times New Roman" w:hAnsi="Times New Roman" w:cs="Times New Roman"/>
          <w:color w:val="000000" w:themeColor="text1"/>
          <w:sz w:val="28"/>
          <w:szCs w:val="28"/>
        </w:rPr>
        <w:br/>
        <w:t xml:space="preserve">Участники клуба </w:t>
      </w:r>
      <w:r w:rsidR="00034690">
        <w:rPr>
          <w:rFonts w:ascii="Times New Roman" w:eastAsia="Times New Roman" w:hAnsi="Times New Roman" w:cs="Times New Roman"/>
          <w:color w:val="000000" w:themeColor="text1"/>
          <w:sz w:val="28"/>
          <w:szCs w:val="28"/>
        </w:rPr>
        <w:t>«</w:t>
      </w:r>
      <w:r w:rsidRPr="00DC2964">
        <w:rPr>
          <w:rFonts w:ascii="Times New Roman" w:eastAsia="Times New Roman" w:hAnsi="Times New Roman" w:cs="Times New Roman"/>
          <w:color w:val="000000" w:themeColor="text1"/>
          <w:sz w:val="28"/>
          <w:szCs w:val="28"/>
        </w:rPr>
        <w:t>Ялкын</w:t>
      </w:r>
      <w:r w:rsidR="00034690">
        <w:rPr>
          <w:rFonts w:ascii="Times New Roman" w:eastAsia="Times New Roman" w:hAnsi="Times New Roman" w:cs="Times New Roman"/>
          <w:color w:val="000000" w:themeColor="text1"/>
          <w:sz w:val="28"/>
          <w:szCs w:val="28"/>
        </w:rPr>
        <w:t>»</w:t>
      </w:r>
      <w:r w:rsidRPr="00DC2964">
        <w:rPr>
          <w:rFonts w:ascii="Times New Roman" w:eastAsia="Times New Roman" w:hAnsi="Times New Roman" w:cs="Times New Roman"/>
          <w:color w:val="000000" w:themeColor="text1"/>
          <w:sz w:val="28"/>
          <w:szCs w:val="28"/>
        </w:rPr>
        <w:t xml:space="preserve"> также принимают активное участие в жизни деревне Алашайка. Присутствующие мероприятия недавно ездили вместе с женщинами, которые плетут сетки для СВО, в Казань. Там они посетили мечеть </w:t>
      </w:r>
      <w:r w:rsidR="00034690">
        <w:rPr>
          <w:rFonts w:ascii="Times New Roman" w:eastAsia="Times New Roman" w:hAnsi="Times New Roman" w:cs="Times New Roman"/>
          <w:color w:val="000000" w:themeColor="text1"/>
          <w:sz w:val="28"/>
          <w:szCs w:val="28"/>
        </w:rPr>
        <w:t>«</w:t>
      </w:r>
      <w:r w:rsidRPr="00DC2964">
        <w:rPr>
          <w:rFonts w:ascii="Times New Roman" w:eastAsia="Times New Roman" w:hAnsi="Times New Roman" w:cs="Times New Roman"/>
          <w:color w:val="000000" w:themeColor="text1"/>
          <w:sz w:val="28"/>
          <w:szCs w:val="28"/>
        </w:rPr>
        <w:t>Ярдам</w:t>
      </w:r>
      <w:r w:rsidR="00034690">
        <w:rPr>
          <w:rFonts w:ascii="Times New Roman" w:eastAsia="Times New Roman" w:hAnsi="Times New Roman" w:cs="Times New Roman"/>
          <w:color w:val="000000" w:themeColor="text1"/>
          <w:sz w:val="28"/>
          <w:szCs w:val="28"/>
        </w:rPr>
        <w:t>»</w:t>
      </w:r>
      <w:r w:rsidRPr="00DC2964">
        <w:rPr>
          <w:rFonts w:ascii="Times New Roman" w:eastAsia="Times New Roman" w:hAnsi="Times New Roman" w:cs="Times New Roman"/>
          <w:color w:val="000000" w:themeColor="text1"/>
          <w:sz w:val="28"/>
          <w:szCs w:val="28"/>
        </w:rPr>
        <w:t xml:space="preserve"> и </w:t>
      </w:r>
      <w:r w:rsidRPr="00DC2964">
        <w:rPr>
          <w:rFonts w:ascii="Times New Roman" w:eastAsia="Times New Roman" w:hAnsi="Times New Roman" w:cs="Times New Roman"/>
          <w:color w:val="000000" w:themeColor="text1"/>
          <w:sz w:val="28"/>
          <w:szCs w:val="28"/>
        </w:rPr>
        <w:lastRenderedPageBreak/>
        <w:t>они поделились своими впечатлениями.</w:t>
      </w:r>
      <w:r w:rsidRPr="00DC2964">
        <w:rPr>
          <w:rFonts w:ascii="Times New Roman" w:hAnsi="Times New Roman" w:cs="Times New Roman"/>
          <w:sz w:val="28"/>
          <w:szCs w:val="28"/>
        </w:rPr>
        <w:t xml:space="preserve"> В</w:t>
      </w:r>
      <w:r w:rsidR="00275AEB" w:rsidRPr="00DC2964">
        <w:rPr>
          <w:rFonts w:ascii="Times New Roman" w:hAnsi="Times New Roman" w:cs="Times New Roman"/>
          <w:sz w:val="28"/>
          <w:szCs w:val="28"/>
        </w:rPr>
        <w:t xml:space="preserve"> честь Нового года проводились различные мероприятия, где участвовали и взрослые. </w:t>
      </w:r>
    </w:p>
    <w:p w:rsidR="005A6A63" w:rsidRPr="008678C9" w:rsidRDefault="005A6A63" w:rsidP="00A876A5">
      <w:pPr>
        <w:pStyle w:val="a3"/>
        <w:jc w:val="center"/>
        <w:rPr>
          <w:rFonts w:ascii="Times New Roman" w:hAnsi="Times New Roman" w:cs="Times New Roman"/>
          <w:b/>
          <w:bCs/>
          <w:color w:val="000000" w:themeColor="text1"/>
          <w:sz w:val="28"/>
          <w:szCs w:val="28"/>
        </w:rPr>
      </w:pPr>
      <w:r w:rsidRPr="008678C9">
        <w:rPr>
          <w:rFonts w:ascii="Times New Roman" w:hAnsi="Times New Roman" w:cs="Times New Roman"/>
          <w:b/>
          <w:sz w:val="28"/>
          <w:szCs w:val="28"/>
        </w:rPr>
        <w:t>Досуг людей пожилого возраста</w:t>
      </w:r>
    </w:p>
    <w:p w:rsidR="003F15B0" w:rsidRPr="008678C9" w:rsidRDefault="003F15B0" w:rsidP="00A876A5">
      <w:pPr>
        <w:spacing w:after="0" w:line="240" w:lineRule="auto"/>
        <w:ind w:firstLine="708"/>
        <w:jc w:val="both"/>
        <w:rPr>
          <w:rFonts w:ascii="Times New Roman" w:hAnsi="Times New Roman" w:cs="Times New Roman"/>
          <w:bCs/>
          <w:color w:val="000000" w:themeColor="text1"/>
          <w:sz w:val="28"/>
          <w:szCs w:val="28"/>
        </w:rPr>
      </w:pPr>
      <w:r w:rsidRPr="008678C9">
        <w:rPr>
          <w:rFonts w:ascii="Times New Roman" w:hAnsi="Times New Roman" w:cs="Times New Roman"/>
          <w:bCs/>
          <w:color w:val="000000" w:themeColor="text1"/>
          <w:sz w:val="28"/>
          <w:szCs w:val="28"/>
        </w:rPr>
        <w:t xml:space="preserve">Забота о людях старшего поколения – одно из приоритетных направлений социальной политики государства. Важно сделать все возможное, чтобы их жизнь была лучше, интереснее, насыщеннее, чтобы каждый из них чувствовал себя нужным и был уверен в завтрашнем дне.  Клубными учреждениями </w:t>
      </w:r>
      <w:r w:rsidR="008678C9" w:rsidRPr="008678C9">
        <w:rPr>
          <w:rFonts w:ascii="Times New Roman" w:hAnsi="Times New Roman" w:cs="Times New Roman"/>
          <w:bCs/>
          <w:color w:val="000000" w:themeColor="text1"/>
          <w:sz w:val="28"/>
          <w:szCs w:val="28"/>
        </w:rPr>
        <w:t>ведется целенаправленная</w:t>
      </w:r>
      <w:r w:rsidRPr="008678C9">
        <w:rPr>
          <w:rFonts w:ascii="Times New Roman" w:hAnsi="Times New Roman" w:cs="Times New Roman"/>
          <w:bCs/>
          <w:color w:val="000000" w:themeColor="text1"/>
          <w:sz w:val="28"/>
          <w:szCs w:val="28"/>
        </w:rPr>
        <w:t xml:space="preserve"> работа по организации досуга </w:t>
      </w:r>
      <w:r w:rsidR="008678C9" w:rsidRPr="008678C9">
        <w:rPr>
          <w:rFonts w:ascii="Times New Roman" w:hAnsi="Times New Roman" w:cs="Times New Roman"/>
          <w:bCs/>
          <w:color w:val="000000" w:themeColor="text1"/>
          <w:sz w:val="28"/>
          <w:szCs w:val="28"/>
        </w:rPr>
        <w:t>людей пожилого</w:t>
      </w:r>
      <w:r w:rsidRPr="008678C9">
        <w:rPr>
          <w:rFonts w:ascii="Times New Roman" w:hAnsi="Times New Roman" w:cs="Times New Roman"/>
          <w:bCs/>
          <w:color w:val="000000" w:themeColor="text1"/>
          <w:sz w:val="28"/>
          <w:szCs w:val="28"/>
        </w:rPr>
        <w:t xml:space="preserve"> возраста. С целью творческой самореализации, а также социальной адаптации старшего поколения в учреждениях культуры реализуются </w:t>
      </w:r>
      <w:r w:rsidR="008678C9" w:rsidRPr="008678C9">
        <w:rPr>
          <w:rFonts w:ascii="Times New Roman" w:hAnsi="Times New Roman" w:cs="Times New Roman"/>
          <w:bCs/>
          <w:color w:val="000000" w:themeColor="text1"/>
          <w:sz w:val="28"/>
          <w:szCs w:val="28"/>
        </w:rPr>
        <w:t>мероприятия, активными</w:t>
      </w:r>
      <w:r w:rsidRPr="008678C9">
        <w:rPr>
          <w:rFonts w:ascii="Times New Roman" w:hAnsi="Times New Roman" w:cs="Times New Roman"/>
          <w:bCs/>
          <w:color w:val="000000" w:themeColor="text1"/>
          <w:sz w:val="28"/>
          <w:szCs w:val="28"/>
        </w:rPr>
        <w:t xml:space="preserve"> участниками которых являются пожилые люди. Организация содержательного досуга пожилых людей является одним из направлений </w:t>
      </w:r>
      <w:r w:rsidR="008678C9" w:rsidRPr="008678C9">
        <w:rPr>
          <w:rFonts w:ascii="Times New Roman" w:hAnsi="Times New Roman" w:cs="Times New Roman"/>
          <w:bCs/>
          <w:color w:val="000000" w:themeColor="text1"/>
          <w:sz w:val="28"/>
          <w:szCs w:val="28"/>
        </w:rPr>
        <w:t>работы клубных</w:t>
      </w:r>
      <w:r w:rsidRPr="008678C9">
        <w:rPr>
          <w:rFonts w:ascii="Times New Roman" w:hAnsi="Times New Roman" w:cs="Times New Roman"/>
          <w:bCs/>
          <w:color w:val="000000" w:themeColor="text1"/>
          <w:sz w:val="28"/>
          <w:szCs w:val="28"/>
        </w:rPr>
        <w:t xml:space="preserve"> учреждений. Помимо стационарных форм культурно-досуговой </w:t>
      </w:r>
      <w:r w:rsidR="008678C9" w:rsidRPr="008678C9">
        <w:rPr>
          <w:rFonts w:ascii="Times New Roman" w:hAnsi="Times New Roman" w:cs="Times New Roman"/>
          <w:bCs/>
          <w:color w:val="000000" w:themeColor="text1"/>
          <w:sz w:val="28"/>
          <w:szCs w:val="28"/>
        </w:rPr>
        <w:t>работы специалисты</w:t>
      </w:r>
      <w:r w:rsidRPr="008678C9">
        <w:rPr>
          <w:rFonts w:ascii="Times New Roman" w:hAnsi="Times New Roman" w:cs="Times New Roman"/>
          <w:bCs/>
          <w:color w:val="000000" w:themeColor="text1"/>
          <w:sz w:val="28"/>
          <w:szCs w:val="28"/>
        </w:rPr>
        <w:t xml:space="preserve"> организовывают выездные программы </w:t>
      </w:r>
      <w:r w:rsidR="008678C9" w:rsidRPr="008678C9">
        <w:rPr>
          <w:rFonts w:ascii="Times New Roman" w:hAnsi="Times New Roman" w:cs="Times New Roman"/>
          <w:bCs/>
          <w:color w:val="000000" w:themeColor="text1"/>
          <w:sz w:val="28"/>
          <w:szCs w:val="28"/>
        </w:rPr>
        <w:t>для досуга</w:t>
      </w:r>
      <w:r w:rsidRPr="008678C9">
        <w:rPr>
          <w:rFonts w:ascii="Times New Roman" w:hAnsi="Times New Roman" w:cs="Times New Roman"/>
          <w:bCs/>
          <w:color w:val="000000" w:themeColor="text1"/>
          <w:sz w:val="28"/>
          <w:szCs w:val="28"/>
        </w:rPr>
        <w:t xml:space="preserve"> жителей малонаселенных пунктов.</w:t>
      </w:r>
    </w:p>
    <w:p w:rsidR="003F15B0" w:rsidRPr="008678C9" w:rsidRDefault="003F15B0" w:rsidP="00A876A5">
      <w:pPr>
        <w:spacing w:after="0" w:line="240" w:lineRule="auto"/>
        <w:ind w:firstLine="708"/>
        <w:jc w:val="both"/>
        <w:rPr>
          <w:rFonts w:ascii="Times New Roman" w:hAnsi="Times New Roman" w:cs="Times New Roman"/>
          <w:bCs/>
          <w:color w:val="000000" w:themeColor="text1"/>
          <w:sz w:val="28"/>
          <w:szCs w:val="28"/>
        </w:rPr>
      </w:pPr>
      <w:r w:rsidRPr="008678C9">
        <w:rPr>
          <w:rFonts w:ascii="Times New Roman" w:hAnsi="Times New Roman" w:cs="Times New Roman"/>
          <w:bCs/>
          <w:color w:val="000000" w:themeColor="text1"/>
          <w:sz w:val="28"/>
          <w:szCs w:val="28"/>
        </w:rPr>
        <w:t>Люди старшего поколения небезразличны к тому, что происходит в их селе. Они активные участники и зрители всех проводимых в районе мероприятий. Участвуют сами, с интересом следят за выступлениями своих</w:t>
      </w:r>
      <w:r w:rsidR="00D21FB9">
        <w:rPr>
          <w:rFonts w:ascii="Times New Roman" w:hAnsi="Times New Roman" w:cs="Times New Roman"/>
          <w:bCs/>
          <w:color w:val="000000" w:themeColor="text1"/>
          <w:sz w:val="28"/>
          <w:szCs w:val="28"/>
        </w:rPr>
        <w:t xml:space="preserve"> </w:t>
      </w:r>
      <w:r w:rsidRPr="008678C9">
        <w:rPr>
          <w:rFonts w:ascii="Times New Roman" w:hAnsi="Times New Roman" w:cs="Times New Roman"/>
          <w:bCs/>
          <w:color w:val="000000" w:themeColor="text1"/>
          <w:sz w:val="28"/>
          <w:szCs w:val="28"/>
        </w:rPr>
        <w:t>детей и внуков.</w:t>
      </w:r>
    </w:p>
    <w:p w:rsidR="003F15B0" w:rsidRPr="008678C9" w:rsidRDefault="003F15B0" w:rsidP="00A876A5">
      <w:pPr>
        <w:spacing w:after="0" w:line="240" w:lineRule="auto"/>
        <w:ind w:firstLine="708"/>
        <w:jc w:val="both"/>
        <w:rPr>
          <w:rFonts w:ascii="Times New Roman" w:hAnsi="Times New Roman" w:cs="Times New Roman"/>
          <w:bCs/>
          <w:color w:val="000000" w:themeColor="text1"/>
          <w:sz w:val="28"/>
          <w:szCs w:val="28"/>
        </w:rPr>
      </w:pPr>
      <w:r w:rsidRPr="008678C9">
        <w:rPr>
          <w:rFonts w:ascii="Times New Roman" w:hAnsi="Times New Roman" w:cs="Times New Roman"/>
          <w:bCs/>
          <w:color w:val="000000" w:themeColor="text1"/>
          <w:sz w:val="28"/>
          <w:szCs w:val="28"/>
        </w:rPr>
        <w:t>Основной задачей деятельности в данном направлении является предоставление людям пожилого возраста возможности активного участия в культурной жизни района своего поселения. Для достижения этого используются следующие формы работы: тематические вечера; вечера отдыха; календарные праздники; вечера портреты и мн. др.</w:t>
      </w:r>
    </w:p>
    <w:p w:rsidR="003F15B0" w:rsidRPr="008678C9" w:rsidRDefault="003F15B0" w:rsidP="00A876A5">
      <w:pPr>
        <w:spacing w:after="0" w:line="240" w:lineRule="auto"/>
        <w:ind w:firstLine="708"/>
        <w:jc w:val="both"/>
        <w:rPr>
          <w:rFonts w:ascii="Times New Roman" w:hAnsi="Times New Roman" w:cs="Times New Roman"/>
          <w:bCs/>
          <w:color w:val="000000" w:themeColor="text1"/>
          <w:sz w:val="28"/>
          <w:szCs w:val="28"/>
        </w:rPr>
      </w:pPr>
      <w:r w:rsidRPr="008678C9">
        <w:rPr>
          <w:rFonts w:ascii="Times New Roman" w:hAnsi="Times New Roman" w:cs="Times New Roman"/>
          <w:bCs/>
          <w:color w:val="000000" w:themeColor="text1"/>
          <w:sz w:val="28"/>
          <w:szCs w:val="28"/>
        </w:rPr>
        <w:t>Работники культуры принимают участие в проведении народных национальных праздников.</w:t>
      </w:r>
    </w:p>
    <w:p w:rsidR="003F15B0" w:rsidRPr="00095CFB" w:rsidRDefault="003F15B0" w:rsidP="00A876A5">
      <w:pPr>
        <w:pStyle w:val="a3"/>
        <w:ind w:firstLine="708"/>
        <w:jc w:val="both"/>
        <w:rPr>
          <w:rFonts w:ascii="Times New Roman" w:hAnsi="Times New Roman" w:cs="Times New Roman"/>
          <w:bCs/>
          <w:color w:val="000000" w:themeColor="text1"/>
          <w:sz w:val="28"/>
          <w:szCs w:val="28"/>
        </w:rPr>
      </w:pPr>
      <w:r w:rsidRPr="00095CFB">
        <w:rPr>
          <w:rFonts w:ascii="Times New Roman" w:hAnsi="Times New Roman" w:cs="Times New Roman"/>
          <w:color w:val="000000" w:themeColor="text1"/>
          <w:sz w:val="28"/>
          <w:szCs w:val="28"/>
        </w:rPr>
        <w:t xml:space="preserve">Организации досуга пожилых </w:t>
      </w:r>
      <w:r w:rsidR="00095CFB" w:rsidRPr="00095CFB">
        <w:rPr>
          <w:rFonts w:ascii="Times New Roman" w:hAnsi="Times New Roman" w:cs="Times New Roman"/>
          <w:color w:val="000000" w:themeColor="text1"/>
          <w:sz w:val="28"/>
          <w:szCs w:val="28"/>
        </w:rPr>
        <w:t>людей работники</w:t>
      </w:r>
      <w:r w:rsidRPr="00095CFB">
        <w:rPr>
          <w:rFonts w:ascii="Times New Roman" w:hAnsi="Times New Roman" w:cs="Times New Roman"/>
          <w:color w:val="000000" w:themeColor="text1"/>
          <w:sz w:val="28"/>
          <w:szCs w:val="28"/>
        </w:rPr>
        <w:t xml:space="preserve"> культуры уделяют особое внимание. </w:t>
      </w:r>
      <w:r w:rsidRPr="00095CFB">
        <w:rPr>
          <w:rFonts w:ascii="Times New Roman" w:hAnsi="Times New Roman" w:cs="Times New Roman"/>
          <w:bCs/>
          <w:color w:val="000000" w:themeColor="text1"/>
          <w:sz w:val="28"/>
          <w:szCs w:val="28"/>
        </w:rPr>
        <w:t xml:space="preserve">Вся </w:t>
      </w:r>
      <w:r w:rsidR="00095CFB" w:rsidRPr="00095CFB">
        <w:rPr>
          <w:rFonts w:ascii="Times New Roman" w:hAnsi="Times New Roman" w:cs="Times New Roman"/>
          <w:bCs/>
          <w:color w:val="000000" w:themeColor="text1"/>
          <w:sz w:val="28"/>
          <w:szCs w:val="28"/>
        </w:rPr>
        <w:t>работа учреждений</w:t>
      </w:r>
      <w:r w:rsidRPr="00095CFB">
        <w:rPr>
          <w:rFonts w:ascii="Times New Roman" w:hAnsi="Times New Roman" w:cs="Times New Roman"/>
          <w:bCs/>
          <w:color w:val="000000" w:themeColor="text1"/>
          <w:sz w:val="28"/>
          <w:szCs w:val="28"/>
        </w:rPr>
        <w:t xml:space="preserve"> культуры МБУК «Параньгинская ЦКС» с данной категорией </w:t>
      </w:r>
      <w:r w:rsidR="00095CFB" w:rsidRPr="00095CFB">
        <w:rPr>
          <w:rFonts w:ascii="Times New Roman" w:hAnsi="Times New Roman" w:cs="Times New Roman"/>
          <w:bCs/>
          <w:color w:val="000000" w:themeColor="text1"/>
          <w:sz w:val="28"/>
          <w:szCs w:val="28"/>
        </w:rPr>
        <w:t>населения ведется</w:t>
      </w:r>
      <w:r w:rsidRPr="00095CFB">
        <w:rPr>
          <w:rFonts w:ascii="Times New Roman" w:hAnsi="Times New Roman" w:cs="Times New Roman"/>
          <w:bCs/>
          <w:color w:val="000000" w:themeColor="text1"/>
          <w:sz w:val="28"/>
          <w:szCs w:val="28"/>
        </w:rPr>
        <w:t xml:space="preserve"> в тесном контакте с комплексным центром социального обслуживания населения в Параньгинском районе, советом ветеранов, администрацией района. </w:t>
      </w:r>
    </w:p>
    <w:p w:rsidR="003F15B0" w:rsidRPr="00095CFB" w:rsidRDefault="00666BCE" w:rsidP="00A876A5">
      <w:pPr>
        <w:pStyle w:val="a3"/>
        <w:ind w:firstLine="708"/>
        <w:jc w:val="both"/>
        <w:rPr>
          <w:rFonts w:ascii="Times New Roman" w:hAnsi="Times New Roman" w:cs="Times New Roman"/>
          <w:color w:val="000000" w:themeColor="text1"/>
          <w:sz w:val="28"/>
          <w:szCs w:val="28"/>
        </w:rPr>
      </w:pPr>
      <w:r w:rsidRPr="00095CFB">
        <w:rPr>
          <w:rFonts w:ascii="Times New Roman" w:hAnsi="Times New Roman" w:cs="Times New Roman"/>
          <w:color w:val="000000" w:themeColor="text1"/>
          <w:sz w:val="28"/>
          <w:szCs w:val="28"/>
        </w:rPr>
        <w:t>В Параньгинской ЦКС действую</w:t>
      </w:r>
      <w:r w:rsidR="003F15B0" w:rsidRPr="00095CFB">
        <w:rPr>
          <w:rFonts w:ascii="Times New Roman" w:hAnsi="Times New Roman" w:cs="Times New Roman"/>
          <w:color w:val="000000" w:themeColor="text1"/>
          <w:sz w:val="28"/>
          <w:szCs w:val="28"/>
        </w:rPr>
        <w:t>т любительские объединени</w:t>
      </w:r>
      <w:r w:rsidRPr="00095CFB">
        <w:rPr>
          <w:rFonts w:ascii="Times New Roman" w:hAnsi="Times New Roman" w:cs="Times New Roman"/>
          <w:color w:val="000000" w:themeColor="text1"/>
          <w:sz w:val="28"/>
          <w:szCs w:val="28"/>
        </w:rPr>
        <w:t>я</w:t>
      </w:r>
      <w:r w:rsidR="003F15B0" w:rsidRPr="00095CFB">
        <w:rPr>
          <w:rFonts w:ascii="Times New Roman" w:hAnsi="Times New Roman" w:cs="Times New Roman"/>
          <w:color w:val="000000" w:themeColor="text1"/>
          <w:sz w:val="28"/>
          <w:szCs w:val="28"/>
        </w:rPr>
        <w:t xml:space="preserve"> (клуб</w:t>
      </w:r>
      <w:r w:rsidRPr="00095CFB">
        <w:rPr>
          <w:rFonts w:ascii="Times New Roman" w:hAnsi="Times New Roman" w:cs="Times New Roman"/>
          <w:color w:val="000000" w:themeColor="text1"/>
          <w:sz w:val="28"/>
          <w:szCs w:val="28"/>
        </w:rPr>
        <w:t>ы</w:t>
      </w:r>
      <w:r w:rsidR="003F15B0" w:rsidRPr="00095CFB">
        <w:rPr>
          <w:rFonts w:ascii="Times New Roman" w:hAnsi="Times New Roman" w:cs="Times New Roman"/>
          <w:color w:val="000000" w:themeColor="text1"/>
          <w:sz w:val="28"/>
          <w:szCs w:val="28"/>
        </w:rPr>
        <w:t xml:space="preserve"> по интересам) для граждан пожилого возраста, коллективы вокально-хорового жанра, коллективы хореографического жанра, коллективы фольклорного жанра, театрального жанра, коллективы по ДПИ и ИЗО. Вся работа в данных коллективах носит систематический характер. </w:t>
      </w:r>
      <w:r w:rsidR="00095CFB">
        <w:rPr>
          <w:rFonts w:ascii="Times New Roman" w:hAnsi="Times New Roman" w:cs="Times New Roman"/>
          <w:color w:val="000000" w:themeColor="text1"/>
          <w:sz w:val="28"/>
          <w:szCs w:val="28"/>
        </w:rPr>
        <w:t xml:space="preserve"> В каждом учреждении культуры есть вокальные женские ансамбли, состоящие из женщин пожилого возраста. </w:t>
      </w:r>
      <w:r w:rsidR="003F15B0" w:rsidRPr="00095CFB">
        <w:rPr>
          <w:rFonts w:ascii="Times New Roman" w:hAnsi="Times New Roman" w:cs="Times New Roman"/>
          <w:color w:val="000000" w:themeColor="text1"/>
          <w:sz w:val="28"/>
          <w:szCs w:val="28"/>
        </w:rPr>
        <w:t>В системе действуют народные коллективы, где участниками так же являются пожилые люди – это народный ансамбль песни и танца «Порокас» Яндемировского СДК, народный вокальный ансамбль «Мурпеледыш» Усолинского СДК, студия эстрадной песни «Альянс» районного центра культуры и досуга. В районном центре культуры и досуга ведет свою работу хор ветеранов труда</w:t>
      </w:r>
      <w:r w:rsidR="008678C9" w:rsidRPr="00095CFB">
        <w:rPr>
          <w:rFonts w:ascii="Times New Roman" w:hAnsi="Times New Roman" w:cs="Times New Roman"/>
          <w:color w:val="000000" w:themeColor="text1"/>
          <w:sz w:val="28"/>
          <w:szCs w:val="28"/>
        </w:rPr>
        <w:t xml:space="preserve"> «Надежда»</w:t>
      </w:r>
      <w:r w:rsidR="003F15B0" w:rsidRPr="00095CFB">
        <w:rPr>
          <w:rFonts w:ascii="Times New Roman" w:hAnsi="Times New Roman" w:cs="Times New Roman"/>
          <w:color w:val="000000" w:themeColor="text1"/>
          <w:sz w:val="28"/>
          <w:szCs w:val="28"/>
        </w:rPr>
        <w:t xml:space="preserve">, в состав которого входит </w:t>
      </w:r>
      <w:r w:rsidR="00DC4B1F">
        <w:rPr>
          <w:rFonts w:ascii="Times New Roman" w:hAnsi="Times New Roman" w:cs="Times New Roman"/>
          <w:color w:val="000000" w:themeColor="text1"/>
          <w:sz w:val="28"/>
          <w:szCs w:val="28"/>
        </w:rPr>
        <w:t>24</w:t>
      </w:r>
      <w:r w:rsidR="003F15B0" w:rsidRPr="00095CFB">
        <w:rPr>
          <w:rFonts w:ascii="Times New Roman" w:hAnsi="Times New Roman" w:cs="Times New Roman"/>
          <w:color w:val="000000" w:themeColor="text1"/>
          <w:sz w:val="28"/>
          <w:szCs w:val="28"/>
        </w:rPr>
        <w:t xml:space="preserve"> пожилых граждан.  </w:t>
      </w:r>
      <w:r w:rsidR="00095CFB" w:rsidRPr="00095CFB">
        <w:rPr>
          <w:rFonts w:ascii="Times New Roman" w:hAnsi="Times New Roman" w:cs="Times New Roman"/>
          <w:color w:val="000000" w:themeColor="text1"/>
          <w:sz w:val="28"/>
          <w:szCs w:val="28"/>
        </w:rPr>
        <w:t>Ни один концерт, посвященный государственным праздникам</w:t>
      </w:r>
      <w:r w:rsidR="00095CFB">
        <w:rPr>
          <w:rFonts w:ascii="Times New Roman" w:hAnsi="Times New Roman" w:cs="Times New Roman"/>
          <w:color w:val="000000" w:themeColor="text1"/>
          <w:sz w:val="28"/>
          <w:szCs w:val="28"/>
        </w:rPr>
        <w:t>,</w:t>
      </w:r>
      <w:r w:rsidR="00095CFB" w:rsidRPr="00095CFB">
        <w:rPr>
          <w:rFonts w:ascii="Times New Roman" w:hAnsi="Times New Roman" w:cs="Times New Roman"/>
          <w:color w:val="000000" w:themeColor="text1"/>
          <w:sz w:val="28"/>
          <w:szCs w:val="28"/>
        </w:rPr>
        <w:t xml:space="preserve"> не проходит без участия хора ветеранов «Надежда». 11 декабря хор ветеранов принял участие в </w:t>
      </w:r>
      <w:r w:rsidR="00095CFB" w:rsidRPr="00095CFB">
        <w:rPr>
          <w:rFonts w:ascii="Times New Roman" w:hAnsi="Times New Roman" w:cs="Times New Roman"/>
          <w:color w:val="000000" w:themeColor="text1"/>
          <w:sz w:val="28"/>
          <w:szCs w:val="28"/>
        </w:rPr>
        <w:lastRenderedPageBreak/>
        <w:t>Республиканском фестивале хоров и ансамблей ветеранов войны и труда «От имени сердца, от имени жизни».</w:t>
      </w:r>
    </w:p>
    <w:p w:rsidR="003F15B0" w:rsidRPr="004F7C7C" w:rsidRDefault="003F15B0" w:rsidP="00A876A5">
      <w:pPr>
        <w:pStyle w:val="a3"/>
        <w:ind w:firstLine="708"/>
        <w:jc w:val="both"/>
        <w:rPr>
          <w:rFonts w:ascii="Times New Roman" w:hAnsi="Times New Roman" w:cs="Times New Roman"/>
          <w:color w:val="000000" w:themeColor="text1"/>
          <w:sz w:val="28"/>
          <w:szCs w:val="28"/>
        </w:rPr>
      </w:pPr>
      <w:r w:rsidRPr="004F7C7C">
        <w:rPr>
          <w:rFonts w:ascii="Times New Roman" w:hAnsi="Times New Roman" w:cs="Times New Roman"/>
          <w:color w:val="000000" w:themeColor="text1"/>
          <w:sz w:val="28"/>
          <w:szCs w:val="28"/>
        </w:rPr>
        <w:t>За отчетный период с участием активных пожилых граждан были проведены следующие мероприятия:</w:t>
      </w:r>
    </w:p>
    <w:p w:rsidR="003F15B0" w:rsidRPr="004F7C7C" w:rsidRDefault="003F15B0" w:rsidP="00A876A5">
      <w:pPr>
        <w:pStyle w:val="a3"/>
        <w:jc w:val="both"/>
        <w:rPr>
          <w:rFonts w:ascii="Times New Roman" w:hAnsi="Times New Roman" w:cs="Times New Roman"/>
          <w:color w:val="000000" w:themeColor="text1"/>
          <w:sz w:val="28"/>
          <w:szCs w:val="28"/>
        </w:rPr>
      </w:pPr>
      <w:r w:rsidRPr="004F7C7C">
        <w:rPr>
          <w:rFonts w:ascii="Times New Roman" w:hAnsi="Times New Roman" w:cs="Times New Roman"/>
          <w:color w:val="000000" w:themeColor="text1"/>
          <w:sz w:val="28"/>
          <w:szCs w:val="28"/>
        </w:rPr>
        <w:t xml:space="preserve"> - волонтеры культуры совместно с комплексным центром социального обслуживания населения в Параньгинском районе в январе, в рамках празднования Нового года и Рождества, организовали новогоднюю концертно-развлекательную программу для жителей многопрофильного отделения стационарного социального обслуживания граждан под названием «Новогоднее настроение»;</w:t>
      </w:r>
    </w:p>
    <w:p w:rsidR="003F15B0" w:rsidRPr="004F7C7C" w:rsidRDefault="003F15B0" w:rsidP="00A876A5">
      <w:pPr>
        <w:pStyle w:val="a3"/>
        <w:jc w:val="both"/>
        <w:rPr>
          <w:rFonts w:ascii="Times New Roman" w:hAnsi="Times New Roman" w:cs="Times New Roman"/>
          <w:color w:val="000000" w:themeColor="text1"/>
          <w:sz w:val="28"/>
          <w:szCs w:val="28"/>
        </w:rPr>
      </w:pPr>
      <w:r w:rsidRPr="004F7C7C">
        <w:rPr>
          <w:rFonts w:ascii="Times New Roman" w:hAnsi="Times New Roman" w:cs="Times New Roman"/>
          <w:color w:val="000000" w:themeColor="text1"/>
          <w:sz w:val="28"/>
          <w:szCs w:val="28"/>
        </w:rPr>
        <w:t>-</w:t>
      </w:r>
      <w:r w:rsidR="00666BCE" w:rsidRPr="004F7C7C">
        <w:rPr>
          <w:rFonts w:ascii="Times New Roman" w:hAnsi="Times New Roman" w:cs="Times New Roman"/>
          <w:bCs/>
          <w:color w:val="000000" w:themeColor="text1"/>
          <w:sz w:val="28"/>
          <w:szCs w:val="28"/>
        </w:rPr>
        <w:t>в</w:t>
      </w:r>
      <w:r w:rsidRPr="004F7C7C">
        <w:rPr>
          <w:rFonts w:ascii="Times New Roman" w:hAnsi="Times New Roman" w:cs="Times New Roman"/>
          <w:bCs/>
          <w:color w:val="000000" w:themeColor="text1"/>
          <w:sz w:val="28"/>
          <w:szCs w:val="28"/>
        </w:rPr>
        <w:t xml:space="preserve"> январе во всех сельских учреждениях культуры, где проживает марийское население, прошёл традиционный марийский календарно-обрядовый праздник </w:t>
      </w:r>
      <w:r w:rsidR="00666BCE" w:rsidRPr="004F7C7C">
        <w:rPr>
          <w:rFonts w:ascii="Times New Roman" w:hAnsi="Times New Roman" w:cs="Times New Roman"/>
          <w:bCs/>
          <w:color w:val="000000" w:themeColor="text1"/>
          <w:sz w:val="28"/>
          <w:szCs w:val="28"/>
        </w:rPr>
        <w:t>«</w:t>
      </w:r>
      <w:r w:rsidRPr="004F7C7C">
        <w:rPr>
          <w:rFonts w:ascii="Times New Roman" w:hAnsi="Times New Roman" w:cs="Times New Roman"/>
          <w:bCs/>
          <w:color w:val="000000" w:themeColor="text1"/>
          <w:sz w:val="28"/>
          <w:szCs w:val="28"/>
        </w:rPr>
        <w:t>Шорыкйол</w:t>
      </w:r>
      <w:r w:rsidR="00666BCE" w:rsidRPr="004F7C7C">
        <w:rPr>
          <w:rFonts w:ascii="Times New Roman" w:hAnsi="Times New Roman" w:cs="Times New Roman"/>
          <w:bCs/>
          <w:color w:val="000000" w:themeColor="text1"/>
          <w:sz w:val="28"/>
          <w:szCs w:val="28"/>
        </w:rPr>
        <w:t>»</w:t>
      </w:r>
      <w:r w:rsidRPr="004F7C7C">
        <w:rPr>
          <w:rFonts w:ascii="Times New Roman" w:hAnsi="Times New Roman" w:cs="Times New Roman"/>
          <w:bCs/>
          <w:color w:val="000000" w:themeColor="text1"/>
          <w:sz w:val="28"/>
          <w:szCs w:val="28"/>
        </w:rPr>
        <w:t xml:space="preserve"> («Святки»);</w:t>
      </w:r>
    </w:p>
    <w:p w:rsidR="003F15B0" w:rsidRPr="004F7C7C" w:rsidRDefault="003F15B0" w:rsidP="00A876A5">
      <w:pPr>
        <w:pStyle w:val="a3"/>
        <w:jc w:val="both"/>
        <w:rPr>
          <w:rFonts w:ascii="Times New Roman" w:hAnsi="Times New Roman" w:cs="Times New Roman"/>
          <w:bCs/>
          <w:color w:val="000000" w:themeColor="text1"/>
          <w:sz w:val="28"/>
          <w:szCs w:val="28"/>
        </w:rPr>
      </w:pPr>
      <w:r w:rsidRPr="004F7C7C">
        <w:rPr>
          <w:rFonts w:ascii="Times New Roman" w:hAnsi="Times New Roman" w:cs="Times New Roman"/>
          <w:color w:val="000000" w:themeColor="text1"/>
          <w:sz w:val="28"/>
          <w:szCs w:val="28"/>
        </w:rPr>
        <w:t xml:space="preserve">- </w:t>
      </w:r>
      <w:r w:rsidR="00666BCE" w:rsidRPr="004F7C7C">
        <w:rPr>
          <w:rFonts w:ascii="Times New Roman" w:hAnsi="Times New Roman" w:cs="Times New Roman"/>
          <w:color w:val="000000" w:themeColor="text1"/>
          <w:sz w:val="28"/>
          <w:szCs w:val="28"/>
        </w:rPr>
        <w:t>с</w:t>
      </w:r>
      <w:r w:rsidRPr="004F7C7C">
        <w:rPr>
          <w:rFonts w:ascii="Times New Roman" w:hAnsi="Times New Roman" w:cs="Times New Roman"/>
          <w:bCs/>
          <w:color w:val="000000" w:themeColor="text1"/>
          <w:sz w:val="28"/>
          <w:szCs w:val="28"/>
        </w:rPr>
        <w:t xml:space="preserve"> 24 февраля по 1 марта прошли массовые гуляния, посвящённые Масленичной неделе и народному празднику Уярня;</w:t>
      </w:r>
    </w:p>
    <w:p w:rsidR="004F7C7C" w:rsidRDefault="004F7C7C" w:rsidP="00A876A5">
      <w:pPr>
        <w:pStyle w:val="a3"/>
        <w:jc w:val="both"/>
        <w:rPr>
          <w:rFonts w:ascii="Times New Roman" w:hAnsi="Times New Roman" w:cs="Times New Roman"/>
          <w:color w:val="000000" w:themeColor="text1"/>
          <w:sz w:val="28"/>
          <w:szCs w:val="28"/>
        </w:rPr>
      </w:pPr>
      <w:r w:rsidRPr="004F7C7C">
        <w:rPr>
          <w:rFonts w:ascii="Times New Roman" w:hAnsi="Times New Roman" w:cs="Times New Roman"/>
          <w:bCs/>
          <w:color w:val="000000" w:themeColor="text1"/>
          <w:sz w:val="28"/>
          <w:szCs w:val="28"/>
        </w:rPr>
        <w:t xml:space="preserve">- 7 марта автоклуб ЦКС выступил перед жителями </w:t>
      </w:r>
      <w:r w:rsidRPr="004F7C7C">
        <w:rPr>
          <w:rFonts w:ascii="Times New Roman" w:hAnsi="Times New Roman" w:cs="Times New Roman"/>
          <w:color w:val="000000" w:themeColor="text1"/>
          <w:sz w:val="28"/>
          <w:szCs w:val="28"/>
        </w:rPr>
        <w:t>многопрофильного отделения стационарного социального обслуживания граждан под названием«Вам любимые»;</w:t>
      </w:r>
    </w:p>
    <w:p w:rsidR="004F7C7C" w:rsidRPr="00093872" w:rsidRDefault="004F7C7C" w:rsidP="00A876A5">
      <w:pPr>
        <w:pStyle w:val="a3"/>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в марте в учреждениях культуры прошли традиционные чаепития для пожилых жительниц района</w:t>
      </w:r>
      <w:r w:rsidR="00093872">
        <w:rPr>
          <w:rFonts w:ascii="Times New Roman" w:hAnsi="Times New Roman" w:cs="Times New Roman"/>
          <w:color w:val="000000" w:themeColor="text1"/>
          <w:sz w:val="28"/>
          <w:szCs w:val="28"/>
        </w:rPr>
        <w:t xml:space="preserve"> как для участниц самодеятельных коллективов, так и для </w:t>
      </w:r>
      <w:r w:rsidR="00093872" w:rsidRPr="00093872">
        <w:rPr>
          <w:rFonts w:ascii="Times New Roman" w:hAnsi="Times New Roman" w:cs="Times New Roman"/>
          <w:color w:val="000000" w:themeColor="text1"/>
          <w:sz w:val="28"/>
          <w:szCs w:val="28"/>
        </w:rPr>
        <w:t>почетных жителей поселений;</w:t>
      </w:r>
    </w:p>
    <w:p w:rsidR="003F15B0" w:rsidRPr="00093872" w:rsidRDefault="00666BCE" w:rsidP="00A876A5">
      <w:pPr>
        <w:spacing w:after="0" w:line="240" w:lineRule="auto"/>
        <w:jc w:val="both"/>
        <w:outlineLvl w:val="2"/>
        <w:rPr>
          <w:rFonts w:ascii="Times New Roman" w:hAnsi="Times New Roman" w:cs="Times New Roman"/>
          <w:color w:val="000000" w:themeColor="text1"/>
          <w:sz w:val="28"/>
          <w:szCs w:val="28"/>
        </w:rPr>
      </w:pPr>
      <w:r w:rsidRPr="00093872">
        <w:rPr>
          <w:rFonts w:ascii="Times New Roman" w:hAnsi="Times New Roman" w:cs="Times New Roman"/>
          <w:color w:val="000000" w:themeColor="text1"/>
          <w:sz w:val="28"/>
          <w:szCs w:val="28"/>
        </w:rPr>
        <w:t>- с</w:t>
      </w:r>
      <w:r w:rsidR="003F15B0" w:rsidRPr="00093872">
        <w:rPr>
          <w:rFonts w:ascii="Times New Roman" w:hAnsi="Times New Roman" w:cs="Times New Roman"/>
          <w:color w:val="000000" w:themeColor="text1"/>
          <w:sz w:val="28"/>
          <w:szCs w:val="28"/>
        </w:rPr>
        <w:t xml:space="preserve"> 1 по 10 октября в Параньгинском муниципальном районе была проведена традиционная декада в честь Дня пожилых людей. Для ее проведения совместно с администрацией района был разработан районный план основных мероприятий. В план вошли разные по форме и по содержанию мероприятия – праздничные концерты, вечера отдыха, посиделки, поздравления на дому, встречи с пожилыми людьми за круглым столом, развлекательные программы и многое другое. Уважаемое </w:t>
      </w:r>
      <w:r w:rsidR="004F7C7C" w:rsidRPr="00093872">
        <w:rPr>
          <w:rFonts w:ascii="Times New Roman" w:hAnsi="Times New Roman" w:cs="Times New Roman"/>
          <w:color w:val="000000" w:themeColor="text1"/>
          <w:sz w:val="28"/>
          <w:szCs w:val="28"/>
        </w:rPr>
        <w:t>поколение чествовали</w:t>
      </w:r>
      <w:r w:rsidR="003F15B0" w:rsidRPr="00093872">
        <w:rPr>
          <w:rFonts w:ascii="Times New Roman" w:hAnsi="Times New Roman" w:cs="Times New Roman"/>
          <w:color w:val="000000" w:themeColor="text1"/>
          <w:sz w:val="28"/>
          <w:szCs w:val="28"/>
        </w:rPr>
        <w:t xml:space="preserve"> и поздравляли представители администрации, учащиеся школ и дошкольных учреждений района, коллеги по работе, работники учреждений культуры и художественная самодеятельность нашего района.</w:t>
      </w:r>
    </w:p>
    <w:p w:rsidR="003F15B0" w:rsidRDefault="0043720C" w:rsidP="00A876A5">
      <w:pPr>
        <w:spacing w:after="0" w:line="240" w:lineRule="auto"/>
        <w:ind w:firstLine="708"/>
        <w:jc w:val="both"/>
        <w:outlineLvl w:val="2"/>
        <w:rPr>
          <w:rFonts w:ascii="Times New Roman" w:hAnsi="Times New Roman" w:cs="Times New Roman"/>
          <w:color w:val="000000" w:themeColor="text1"/>
          <w:sz w:val="28"/>
          <w:szCs w:val="28"/>
          <w:shd w:val="clear" w:color="auto" w:fill="FFFFFF"/>
        </w:rPr>
      </w:pPr>
      <w:r w:rsidRPr="0043720C">
        <w:rPr>
          <w:rFonts w:ascii="Times New Roman" w:hAnsi="Times New Roman" w:cs="Times New Roman"/>
          <w:color w:val="000000" w:themeColor="text1"/>
          <w:sz w:val="28"/>
          <w:szCs w:val="28"/>
          <w:shd w:val="clear" w:color="auto" w:fill="FFFFFF"/>
        </w:rPr>
        <w:t>В начале октябряв</w:t>
      </w:r>
      <w:r w:rsidR="003F15B0" w:rsidRPr="0043720C">
        <w:rPr>
          <w:rFonts w:ascii="Times New Roman" w:hAnsi="Times New Roman" w:cs="Times New Roman"/>
          <w:color w:val="000000" w:themeColor="text1"/>
          <w:sz w:val="28"/>
          <w:szCs w:val="28"/>
          <w:shd w:val="clear" w:color="auto" w:fill="FFFFFF"/>
        </w:rPr>
        <w:t xml:space="preserve"> «Красном уголке» ГБУ РМЭ «Комплексный центр социального обслуживания населения в Параньгинском районе», прошел вечер отдыха для пенсионеров и жильцов многопрофильного отделения стационарного социального обслуживания граждан. В подготовке мероприятия принимали активное участие «серебряные» волонтеры района, автоклуб Параньгинской централизованной клубной системы и сотрудники Центра.</w:t>
      </w:r>
      <w:r w:rsidR="003F15B0" w:rsidRPr="0043720C">
        <w:rPr>
          <w:rFonts w:ascii="Times New Roman" w:hAnsi="Times New Roman" w:cs="Times New Roman"/>
          <w:color w:val="000000" w:themeColor="text1"/>
          <w:sz w:val="28"/>
          <w:szCs w:val="28"/>
        </w:rPr>
        <w:t xml:space="preserve"> Собравшихся поздравила заместитель директора учреждения. Она выразила слова благодарности и уважения представителям старшего поколения, пожелав им крепкого здоровья, бодрости духа, душевного тепла от окружающих людейи</w:t>
      </w:r>
      <w:r w:rsidR="003F15B0" w:rsidRPr="0043720C">
        <w:rPr>
          <w:rFonts w:ascii="Times New Roman" w:hAnsi="Times New Roman" w:cs="Times New Roman"/>
          <w:color w:val="000000" w:themeColor="text1"/>
          <w:sz w:val="28"/>
          <w:szCs w:val="28"/>
          <w:shd w:val="clear" w:color="auto" w:fill="FFFFFF"/>
        </w:rPr>
        <w:t xml:space="preserve"> долгих лет жизни.</w:t>
      </w:r>
    </w:p>
    <w:p w:rsidR="003F15B0" w:rsidRPr="009F3CE4" w:rsidRDefault="003F15B0" w:rsidP="003F15B0">
      <w:pPr>
        <w:spacing w:after="0" w:line="240" w:lineRule="atLeast"/>
        <w:ind w:firstLine="708"/>
        <w:jc w:val="both"/>
        <w:rPr>
          <w:rFonts w:ascii="Times New Roman" w:hAnsi="Times New Roman" w:cs="Times New Roman"/>
          <w:bCs/>
          <w:color w:val="000000" w:themeColor="text1"/>
          <w:sz w:val="28"/>
          <w:szCs w:val="28"/>
        </w:rPr>
      </w:pPr>
      <w:r w:rsidRPr="009F3CE4">
        <w:rPr>
          <w:rFonts w:ascii="Times New Roman" w:hAnsi="Times New Roman" w:cs="Times New Roman"/>
          <w:bCs/>
          <w:color w:val="000000" w:themeColor="text1"/>
          <w:sz w:val="28"/>
          <w:szCs w:val="28"/>
        </w:rPr>
        <w:t xml:space="preserve">Анализируя деятельность КДУ по данному направлению, можно отметить, что работа строится с целью удовлетворения культурных интересов людей, находящихся на заслуженном отдыхе, создаются все условия, чтобы досуг был </w:t>
      </w:r>
      <w:r w:rsidRPr="009F3CE4">
        <w:rPr>
          <w:rFonts w:ascii="Times New Roman" w:hAnsi="Times New Roman" w:cs="Times New Roman"/>
          <w:bCs/>
          <w:color w:val="000000" w:themeColor="text1"/>
          <w:sz w:val="28"/>
          <w:szCs w:val="28"/>
        </w:rPr>
        <w:lastRenderedPageBreak/>
        <w:t xml:space="preserve">наполненным и разнообразным. Данная категория одна из самых активных зрителей на концертах. </w:t>
      </w:r>
    </w:p>
    <w:p w:rsidR="003F15B0" w:rsidRPr="009F3CE4" w:rsidRDefault="003F15B0" w:rsidP="0043720C">
      <w:pPr>
        <w:spacing w:after="0" w:line="240" w:lineRule="atLeast"/>
        <w:jc w:val="center"/>
        <w:rPr>
          <w:rFonts w:ascii="Times New Roman" w:hAnsi="Times New Roman" w:cs="Times New Roman"/>
          <w:b/>
          <w:bCs/>
          <w:color w:val="000000" w:themeColor="text1"/>
          <w:sz w:val="28"/>
          <w:szCs w:val="28"/>
        </w:rPr>
      </w:pPr>
      <w:r w:rsidRPr="0043720C">
        <w:rPr>
          <w:rFonts w:ascii="Times New Roman" w:hAnsi="Times New Roman" w:cs="Times New Roman"/>
          <w:b/>
          <w:bCs/>
          <w:color w:val="000000" w:themeColor="text1"/>
          <w:sz w:val="28"/>
          <w:szCs w:val="28"/>
        </w:rPr>
        <w:t>Досуг для лиц с ограниченными возможностями</w:t>
      </w:r>
    </w:p>
    <w:p w:rsidR="003F15B0" w:rsidRPr="003F15B0" w:rsidRDefault="003F15B0" w:rsidP="003F15B0">
      <w:pPr>
        <w:spacing w:after="0" w:line="240" w:lineRule="atLeast"/>
        <w:ind w:firstLine="709"/>
        <w:jc w:val="both"/>
        <w:rPr>
          <w:rFonts w:ascii="Times New Roman" w:hAnsi="Times New Roman" w:cs="Times New Roman"/>
          <w:bCs/>
          <w:sz w:val="28"/>
          <w:szCs w:val="28"/>
        </w:rPr>
      </w:pPr>
      <w:r w:rsidRPr="00034690">
        <w:rPr>
          <w:rFonts w:ascii="Times New Roman" w:hAnsi="Times New Roman" w:cs="Times New Roman"/>
          <w:bCs/>
          <w:sz w:val="28"/>
          <w:szCs w:val="28"/>
        </w:rPr>
        <w:t xml:space="preserve">Всего доступных мероприятий для лиц с ограниченными возможностями и их участием проведено </w:t>
      </w:r>
      <w:r w:rsidR="00034690" w:rsidRPr="00034690">
        <w:rPr>
          <w:rFonts w:ascii="Times New Roman" w:hAnsi="Times New Roman" w:cs="Times New Roman"/>
          <w:bCs/>
          <w:sz w:val="28"/>
          <w:szCs w:val="28"/>
        </w:rPr>
        <w:t xml:space="preserve">1006 </w:t>
      </w:r>
      <w:r w:rsidRPr="00034690">
        <w:rPr>
          <w:rFonts w:ascii="Times New Roman" w:hAnsi="Times New Roman" w:cs="Times New Roman"/>
          <w:bCs/>
          <w:sz w:val="28"/>
          <w:szCs w:val="28"/>
        </w:rPr>
        <w:t>мероприяти</w:t>
      </w:r>
      <w:r w:rsidR="00034690" w:rsidRPr="00034690">
        <w:rPr>
          <w:rFonts w:ascii="Times New Roman" w:hAnsi="Times New Roman" w:cs="Times New Roman"/>
          <w:bCs/>
          <w:sz w:val="28"/>
          <w:szCs w:val="28"/>
        </w:rPr>
        <w:t>й</w:t>
      </w:r>
      <w:r w:rsidRPr="00034690">
        <w:rPr>
          <w:rFonts w:ascii="Times New Roman" w:hAnsi="Times New Roman" w:cs="Times New Roman"/>
          <w:bCs/>
          <w:sz w:val="28"/>
          <w:szCs w:val="28"/>
        </w:rPr>
        <w:t xml:space="preserve"> с охватом </w:t>
      </w:r>
      <w:r w:rsidR="00034690" w:rsidRPr="00034690">
        <w:rPr>
          <w:rFonts w:ascii="Times New Roman" w:hAnsi="Times New Roman" w:cs="Times New Roman"/>
          <w:bCs/>
          <w:sz w:val="28"/>
          <w:szCs w:val="28"/>
        </w:rPr>
        <w:t>194427</w:t>
      </w:r>
      <w:r w:rsidRPr="00034690">
        <w:rPr>
          <w:rFonts w:ascii="Times New Roman" w:hAnsi="Times New Roman" w:cs="Times New Roman"/>
          <w:bCs/>
          <w:sz w:val="28"/>
          <w:szCs w:val="28"/>
        </w:rPr>
        <w:t xml:space="preserve"> человек. По сравнению с 202</w:t>
      </w:r>
      <w:r w:rsidR="00034690" w:rsidRPr="00034690">
        <w:rPr>
          <w:rFonts w:ascii="Times New Roman" w:hAnsi="Times New Roman" w:cs="Times New Roman"/>
          <w:bCs/>
          <w:sz w:val="28"/>
          <w:szCs w:val="28"/>
        </w:rPr>
        <w:t>3</w:t>
      </w:r>
      <w:r w:rsidRPr="00034690">
        <w:rPr>
          <w:rFonts w:ascii="Times New Roman" w:hAnsi="Times New Roman" w:cs="Times New Roman"/>
          <w:bCs/>
          <w:sz w:val="28"/>
          <w:szCs w:val="28"/>
        </w:rPr>
        <w:t xml:space="preserve"> годом на </w:t>
      </w:r>
      <w:r w:rsidR="00034690" w:rsidRPr="00034690">
        <w:rPr>
          <w:rFonts w:ascii="Times New Roman" w:hAnsi="Times New Roman" w:cs="Times New Roman"/>
          <w:bCs/>
          <w:sz w:val="28"/>
          <w:szCs w:val="28"/>
        </w:rPr>
        <w:t>84</w:t>
      </w:r>
      <w:r w:rsidRPr="00034690">
        <w:rPr>
          <w:rFonts w:ascii="Times New Roman" w:hAnsi="Times New Roman" w:cs="Times New Roman"/>
          <w:bCs/>
          <w:sz w:val="28"/>
          <w:szCs w:val="28"/>
        </w:rPr>
        <w:t xml:space="preserve"> мероприятия и на </w:t>
      </w:r>
      <w:r w:rsidR="00034690" w:rsidRPr="00034690">
        <w:rPr>
          <w:rFonts w:ascii="Times New Roman" w:hAnsi="Times New Roman" w:cs="Times New Roman"/>
          <w:bCs/>
          <w:sz w:val="28"/>
          <w:szCs w:val="28"/>
        </w:rPr>
        <w:t>23800</w:t>
      </w:r>
      <w:r w:rsidRPr="00034690">
        <w:rPr>
          <w:rFonts w:ascii="Times New Roman" w:hAnsi="Times New Roman" w:cs="Times New Roman"/>
          <w:bCs/>
          <w:sz w:val="28"/>
          <w:szCs w:val="28"/>
        </w:rPr>
        <w:t xml:space="preserve"> человек больше.</w:t>
      </w:r>
    </w:p>
    <w:p w:rsidR="003F15B0" w:rsidRPr="009F3CE4" w:rsidRDefault="003F15B0" w:rsidP="003F15B0">
      <w:pPr>
        <w:spacing w:after="0" w:line="240" w:lineRule="atLeast"/>
        <w:ind w:firstLine="708"/>
        <w:jc w:val="both"/>
        <w:rPr>
          <w:rFonts w:ascii="Times New Roman" w:hAnsi="Times New Roman" w:cs="Times New Roman"/>
          <w:bCs/>
          <w:color w:val="000000" w:themeColor="text1"/>
          <w:sz w:val="28"/>
          <w:szCs w:val="28"/>
        </w:rPr>
      </w:pPr>
      <w:r w:rsidRPr="009F3CE4">
        <w:rPr>
          <w:rFonts w:ascii="Times New Roman" w:hAnsi="Times New Roman" w:cs="Times New Roman"/>
          <w:bCs/>
          <w:color w:val="000000" w:themeColor="text1"/>
          <w:sz w:val="28"/>
          <w:szCs w:val="28"/>
        </w:rPr>
        <w:t>В культурно-досуговых учреждениях района стремятся создать благоприятные условия для людей с ограниченными возможностями, обеспечивая по возможности доступ на все мероприятия, чтобы они приходили на мероприятия не только как зрители, но и могли раскрыть себя как участники. Для них проводятся всевозможные мастер-классы, познавательные и тематические мероприятия. Они принимают участие в концертных и шоу – программах. Для тех, кто не может посещать мероприятия, волонтеры культуры выезжают на дом, чтобы поздравить с праздниками, вручить цветы и подарки к празднику 8 Марта, 23 февраля, в рамках декады инвалидов.</w:t>
      </w:r>
    </w:p>
    <w:p w:rsidR="003F15B0" w:rsidRPr="009F3CE4" w:rsidRDefault="003F15B0" w:rsidP="003F15B0">
      <w:pPr>
        <w:spacing w:after="0" w:line="240" w:lineRule="auto"/>
        <w:ind w:firstLine="708"/>
        <w:jc w:val="both"/>
        <w:rPr>
          <w:rFonts w:ascii="Times New Roman" w:hAnsi="Times New Roman" w:cs="Times New Roman"/>
          <w:sz w:val="28"/>
          <w:szCs w:val="28"/>
        </w:rPr>
      </w:pPr>
      <w:r w:rsidRPr="009F3CE4">
        <w:rPr>
          <w:rFonts w:ascii="Times New Roman" w:hAnsi="Times New Roman" w:cs="Times New Roman"/>
          <w:sz w:val="28"/>
          <w:szCs w:val="28"/>
        </w:rPr>
        <w:t xml:space="preserve">Среди лиц с ограниченными возможностями есть мастера своего дела, которыми все просто восхищаются. ЯндемировцыА.Е.Тимофеев в летний период занимается изготовлением тротуарных плит, а А.А.Антропова занимается </w:t>
      </w:r>
      <w:r w:rsidR="00377CD7" w:rsidRPr="009F3CE4">
        <w:rPr>
          <w:rFonts w:ascii="Times New Roman" w:hAnsi="Times New Roman" w:cs="Times New Roman"/>
          <w:sz w:val="28"/>
          <w:szCs w:val="28"/>
        </w:rPr>
        <w:t>бисероплетением</w:t>
      </w:r>
      <w:r w:rsidRPr="009F3CE4">
        <w:rPr>
          <w:rFonts w:ascii="Times New Roman" w:hAnsi="Times New Roman" w:cs="Times New Roman"/>
          <w:sz w:val="28"/>
          <w:szCs w:val="28"/>
        </w:rPr>
        <w:t xml:space="preserve"> и оригами. Их работы выставляются на выставках ДПИ, которые проходят в районе. </w:t>
      </w:r>
    </w:p>
    <w:p w:rsidR="005A6A63" w:rsidRPr="00C6762B" w:rsidRDefault="00871090" w:rsidP="00A763CB">
      <w:pPr>
        <w:spacing w:after="0" w:line="240" w:lineRule="atLeast"/>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Массовые праздники</w:t>
      </w:r>
    </w:p>
    <w:p w:rsidR="003F15B0" w:rsidRPr="00666BCE" w:rsidRDefault="000F60B8" w:rsidP="00666BCE">
      <w:pPr>
        <w:spacing w:after="0" w:line="240"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 февраля</w:t>
      </w:r>
      <w:r w:rsidR="003F15B0" w:rsidRPr="00666BCE">
        <w:rPr>
          <w:rFonts w:ascii="Times New Roman" w:hAnsi="Times New Roman" w:cs="Times New Roman"/>
          <w:sz w:val="28"/>
          <w:szCs w:val="28"/>
          <w:shd w:val="clear" w:color="auto" w:fill="FFFFFF"/>
        </w:rPr>
        <w:t xml:space="preserve">, в районном центре культуры и досуга состоялся праздничный концерт, посвященный закрытию Года </w:t>
      </w:r>
      <w:r w:rsidRPr="00666BCE">
        <w:rPr>
          <w:rFonts w:ascii="Times New Roman" w:hAnsi="Times New Roman" w:cs="Times New Roman"/>
          <w:sz w:val="28"/>
          <w:szCs w:val="28"/>
          <w:shd w:val="clear" w:color="auto" w:fill="FFFFFF"/>
        </w:rPr>
        <w:t xml:space="preserve">педагога и наставника </w:t>
      </w:r>
      <w:r w:rsidR="003F15B0" w:rsidRPr="00666BCE">
        <w:rPr>
          <w:rFonts w:ascii="Times New Roman" w:hAnsi="Times New Roman" w:cs="Times New Roman"/>
          <w:sz w:val="28"/>
          <w:szCs w:val="28"/>
          <w:shd w:val="clear" w:color="auto" w:fill="FFFFFF"/>
        </w:rPr>
        <w:t xml:space="preserve">и открытию </w:t>
      </w:r>
      <w:r>
        <w:rPr>
          <w:rFonts w:ascii="Times New Roman" w:hAnsi="Times New Roman" w:cs="Times New Roman"/>
          <w:sz w:val="28"/>
          <w:szCs w:val="28"/>
          <w:shd w:val="clear" w:color="auto" w:fill="FFFFFF"/>
        </w:rPr>
        <w:t>Г</w:t>
      </w:r>
      <w:r w:rsidR="003F15B0" w:rsidRPr="00666BCE">
        <w:rPr>
          <w:rFonts w:ascii="Times New Roman" w:hAnsi="Times New Roman" w:cs="Times New Roman"/>
          <w:sz w:val="28"/>
          <w:szCs w:val="28"/>
          <w:shd w:val="clear" w:color="auto" w:fill="FFFFFF"/>
        </w:rPr>
        <w:t>ода</w:t>
      </w:r>
      <w:r>
        <w:rPr>
          <w:rFonts w:ascii="Times New Roman" w:hAnsi="Times New Roman" w:cs="Times New Roman"/>
          <w:sz w:val="28"/>
          <w:szCs w:val="28"/>
          <w:shd w:val="clear" w:color="auto" w:fill="FFFFFF"/>
        </w:rPr>
        <w:t xml:space="preserve"> семьи</w:t>
      </w:r>
      <w:r w:rsidR="003F15B0" w:rsidRPr="00666BCE">
        <w:rPr>
          <w:rFonts w:ascii="Times New Roman" w:hAnsi="Times New Roman" w:cs="Times New Roman"/>
          <w:sz w:val="28"/>
          <w:szCs w:val="28"/>
          <w:shd w:val="clear" w:color="auto" w:fill="FFFFFF"/>
        </w:rPr>
        <w:t xml:space="preserve">. </w:t>
      </w:r>
      <w:r w:rsidRPr="000F60B8">
        <w:rPr>
          <w:rFonts w:ascii="Times New Roman" w:hAnsi="Times New Roman" w:cs="Times New Roman"/>
          <w:sz w:val="28"/>
          <w:szCs w:val="28"/>
          <w:shd w:val="clear" w:color="auto" w:fill="FFFFFF"/>
        </w:rPr>
        <w:t>В зале собрались многодетные и опекунские семьи, участники различных семейных конкурсов, супружеские пары с большим стажем совместной жизни и семьи участников СВО.Первый заместитель главы администрации Параньгинского района</w:t>
      </w:r>
      <w:r>
        <w:rPr>
          <w:rFonts w:ascii="Times New Roman" w:hAnsi="Times New Roman" w:cs="Times New Roman"/>
          <w:sz w:val="28"/>
          <w:szCs w:val="28"/>
          <w:shd w:val="clear" w:color="auto" w:fill="FFFFFF"/>
        </w:rPr>
        <w:t xml:space="preserve"> Попов О.Е.</w:t>
      </w:r>
      <w:r w:rsidRPr="000F60B8">
        <w:rPr>
          <w:rFonts w:ascii="Times New Roman" w:hAnsi="Times New Roman" w:cs="Times New Roman"/>
          <w:sz w:val="28"/>
          <w:szCs w:val="28"/>
          <w:shd w:val="clear" w:color="auto" w:fill="FFFFFF"/>
        </w:rPr>
        <w:t xml:space="preserve"> поздравил собравшихся и дал старт Году семьи в районе, передал в ЗАГС Параньгинского района лампаду, зажжённую от Всероссийского семейного очага. В ней горит огонь, привезенный из Муромского Свято-Троицкого монастыря, где находятся мощи святых Петра и Февронии – покровителей семьи и брака.Олег Евгеньевич вручил почетные грамоты и благодарности администрации Параньгинского района семьям, которые вложили силы в укрепление института семьи и воспитание детей.</w:t>
      </w:r>
      <w:r w:rsidRPr="000F60B8">
        <w:rPr>
          <w:rFonts w:ascii="Times New Roman" w:hAnsi="Times New Roman" w:cs="Times New Roman"/>
          <w:sz w:val="28"/>
          <w:szCs w:val="28"/>
          <w:shd w:val="clear" w:color="auto" w:fill="FFFFFF"/>
        </w:rPr>
        <w:br/>
        <w:t>Талантливые семьи района дарили зрителям свое творчество. Они не только доставили всем присутствующим приятные эмоции, но и напомнили о важности семейных ценностей, поддержке и любви, которые так необходимы каждой семье. Энергия сценического искусства и талант наших земляков помогли создать нужную атмосферу радости праздника.</w:t>
      </w:r>
      <w:r w:rsidR="003F15B0" w:rsidRPr="00666BCE">
        <w:rPr>
          <w:rFonts w:ascii="Times New Roman" w:hAnsi="Times New Roman" w:cs="Times New Roman"/>
          <w:sz w:val="28"/>
          <w:szCs w:val="28"/>
          <w:shd w:val="clear" w:color="auto" w:fill="FFFFFF"/>
        </w:rPr>
        <w:t xml:space="preserve"> В концертной программе было представлено богатство культурного наследия России, которое выразилось в родном языке и песенно–танцевальном разнообразии. Своё творчество дарили одни из лучших самодеятельных и народных коллективов и солистов нашего района –народный ансамбль песни и танца «Порокас» Яндемировского СДК (руководитель – заслуженный работник культуры Республики Марий Эл Эрик Смирнов), солисты и вокальный ансамбль народной студии эстрадной песни «Альянс» районного центра культуры и досуга, коллектив «Спутник» народной </w:t>
      </w:r>
      <w:r w:rsidR="003F15B0" w:rsidRPr="00666BCE">
        <w:rPr>
          <w:rFonts w:ascii="Times New Roman" w:hAnsi="Times New Roman" w:cs="Times New Roman"/>
          <w:sz w:val="28"/>
          <w:szCs w:val="28"/>
          <w:shd w:val="clear" w:color="auto" w:fill="FFFFFF"/>
        </w:rPr>
        <w:lastRenderedPageBreak/>
        <w:t xml:space="preserve">студии эстрадной песни «Альянс» (руководитель – Элиза Хакимова), танцевальный коллектив «Радуга» районного центра культуры и досуга (руководители – супруги Надежда и Альберт Светлаковы), творческие </w:t>
      </w:r>
      <w:r w:rsidR="00000817">
        <w:rPr>
          <w:rFonts w:ascii="Times New Roman" w:hAnsi="Times New Roman" w:cs="Times New Roman"/>
          <w:sz w:val="28"/>
          <w:szCs w:val="28"/>
          <w:shd w:val="clear" w:color="auto" w:fill="FFFFFF"/>
        </w:rPr>
        <w:t>дуэт сына и отца Кабировых</w:t>
      </w:r>
      <w:r w:rsidR="003F15B0" w:rsidRPr="00666BCE">
        <w:rPr>
          <w:rFonts w:ascii="Times New Roman" w:hAnsi="Times New Roman" w:cs="Times New Roman"/>
          <w:sz w:val="28"/>
          <w:szCs w:val="28"/>
          <w:shd w:val="clear" w:color="auto" w:fill="FFFFFF"/>
        </w:rPr>
        <w:t>,</w:t>
      </w:r>
      <w:r w:rsidR="00000817">
        <w:rPr>
          <w:rFonts w:ascii="Times New Roman" w:hAnsi="Times New Roman" w:cs="Times New Roman"/>
          <w:sz w:val="28"/>
          <w:szCs w:val="28"/>
          <w:shd w:val="clear" w:color="auto" w:fill="FFFFFF"/>
        </w:rPr>
        <w:t xml:space="preserve"> солисты Ляжмаринского СДК пара Хамидуллиных.</w:t>
      </w:r>
    </w:p>
    <w:p w:rsidR="003F15B0" w:rsidRPr="00666BCE" w:rsidRDefault="003F15B0" w:rsidP="003F15B0">
      <w:pPr>
        <w:spacing w:after="0" w:line="240" w:lineRule="atLeast"/>
        <w:ind w:firstLine="708"/>
        <w:jc w:val="both"/>
        <w:rPr>
          <w:rFonts w:ascii="Times New Roman" w:hAnsi="Times New Roman" w:cs="Times New Roman"/>
          <w:sz w:val="28"/>
          <w:szCs w:val="28"/>
          <w:shd w:val="clear" w:color="auto" w:fill="FFFFFF"/>
        </w:rPr>
      </w:pPr>
      <w:r w:rsidRPr="00666BCE">
        <w:rPr>
          <w:rFonts w:ascii="Times New Roman" w:hAnsi="Times New Roman" w:cs="Times New Roman"/>
          <w:sz w:val="28"/>
          <w:szCs w:val="28"/>
          <w:shd w:val="clear" w:color="auto" w:fill="FFFFFF"/>
        </w:rPr>
        <w:t xml:space="preserve">22 февраля в районном центре культуры и досуга прошел торжественный вечер, посвящённый Дню защитника Отечества. Весь праздничный вечер стал признанием в любви защитникам Отечества, в их адрес со сцены не раз звучали добрые слова поздравлений и пожеланий. После официальной части состоялся праздничный концерт, в котором приняли участие самые талантливые женщины района. </w:t>
      </w:r>
      <w:r w:rsidR="00000817" w:rsidRPr="00000817">
        <w:rPr>
          <w:rFonts w:ascii="Times New Roman" w:hAnsi="Times New Roman" w:cs="Times New Roman"/>
          <w:sz w:val="28"/>
          <w:szCs w:val="28"/>
          <w:shd w:val="clear" w:color="auto" w:fill="FFFFFF"/>
        </w:rPr>
        <w:t xml:space="preserve">Открыл концертную программу вечера хор ветеранов труда </w:t>
      </w:r>
      <w:r w:rsidR="00377CD7">
        <w:rPr>
          <w:rFonts w:ascii="Times New Roman" w:hAnsi="Times New Roman" w:cs="Times New Roman"/>
          <w:sz w:val="28"/>
          <w:szCs w:val="28"/>
          <w:shd w:val="clear" w:color="auto" w:fill="FFFFFF"/>
        </w:rPr>
        <w:t>«</w:t>
      </w:r>
      <w:r w:rsidR="00000817" w:rsidRPr="00000817">
        <w:rPr>
          <w:rFonts w:ascii="Times New Roman" w:hAnsi="Times New Roman" w:cs="Times New Roman"/>
          <w:sz w:val="28"/>
          <w:szCs w:val="28"/>
          <w:shd w:val="clear" w:color="auto" w:fill="FFFFFF"/>
        </w:rPr>
        <w:t>Надежда</w:t>
      </w:r>
      <w:r w:rsidR="00377CD7">
        <w:rPr>
          <w:rFonts w:ascii="Times New Roman" w:hAnsi="Times New Roman" w:cs="Times New Roman"/>
          <w:sz w:val="28"/>
          <w:szCs w:val="28"/>
          <w:shd w:val="clear" w:color="auto" w:fill="FFFFFF"/>
        </w:rPr>
        <w:t>»</w:t>
      </w:r>
      <w:r w:rsidR="00000817" w:rsidRPr="00000817">
        <w:rPr>
          <w:rFonts w:ascii="Times New Roman" w:hAnsi="Times New Roman" w:cs="Times New Roman"/>
          <w:sz w:val="28"/>
          <w:szCs w:val="28"/>
          <w:shd w:val="clear" w:color="auto" w:fill="FFFFFF"/>
        </w:rPr>
        <w:t>. Много патриотических песен, красивых танцев и добрых слов было представлено в этот вечер со сцены. Каждый номер сопровождался бурными аплодисментами зрителей!</w:t>
      </w:r>
      <w:r w:rsidRPr="00666BCE">
        <w:rPr>
          <w:rFonts w:ascii="Times New Roman" w:hAnsi="Times New Roman" w:cs="Times New Roman"/>
          <w:sz w:val="28"/>
          <w:szCs w:val="28"/>
          <w:shd w:val="clear" w:color="auto" w:fill="FFFFFF"/>
        </w:rPr>
        <w:t xml:space="preserve"> Один из блоков концерта был посвящен мобилизованным ребятам и спецоперации на Украине. Праздничная программа прошла на одном дыхании и подарила зрителям море положительных эмоций. Аналогичные концерты прошли во всех УК района</w:t>
      </w:r>
      <w:r w:rsidRPr="00666BCE">
        <w:rPr>
          <w:rFonts w:ascii="Times New Roman" w:hAnsi="Times New Roman" w:cs="Times New Roman"/>
          <w:bCs/>
          <w:sz w:val="28"/>
          <w:szCs w:val="28"/>
        </w:rPr>
        <w:t xml:space="preserve">. </w:t>
      </w:r>
      <w:r w:rsidRPr="00666BCE">
        <w:rPr>
          <w:rFonts w:ascii="Times New Roman" w:hAnsi="Times New Roman" w:cs="Times New Roman"/>
          <w:sz w:val="28"/>
          <w:szCs w:val="28"/>
          <w:shd w:val="clear" w:color="auto" w:fill="FFFFFF"/>
        </w:rPr>
        <w:t>В рамках празднования Дня Защитника Отечества прошло немало интересных мероприятий. Это и уроки мужества, и спортивные эстафеты</w:t>
      </w:r>
      <w:r w:rsidR="00E04E57">
        <w:rPr>
          <w:rFonts w:ascii="Times New Roman" w:hAnsi="Times New Roman" w:cs="Times New Roman"/>
          <w:sz w:val="28"/>
          <w:szCs w:val="28"/>
          <w:shd w:val="clear" w:color="auto" w:fill="FFFFFF"/>
        </w:rPr>
        <w:t>,</w:t>
      </w:r>
      <w:r w:rsidRPr="00666BCE">
        <w:rPr>
          <w:rFonts w:ascii="Times New Roman" w:hAnsi="Times New Roman" w:cs="Times New Roman"/>
          <w:sz w:val="28"/>
          <w:szCs w:val="28"/>
          <w:shd w:val="clear" w:color="auto" w:fill="FFFFFF"/>
        </w:rPr>
        <w:t xml:space="preserve"> и соревнования, адресные поздравления ветеранов и участников боевых действий и многое другое. Торжественные вечера и праздничные концерты, посвященные Дню Защитника Отечества, прошли во всех учреждениях культуры Параньгинского района.</w:t>
      </w:r>
    </w:p>
    <w:p w:rsidR="003F15B0" w:rsidRPr="00666BCE" w:rsidRDefault="00084857" w:rsidP="00084857">
      <w:pPr>
        <w:pStyle w:val="a9"/>
        <w:shd w:val="clear" w:color="auto" w:fill="FFFFFF"/>
        <w:spacing w:before="0" w:beforeAutospacing="0" w:after="0" w:afterAutospacing="0"/>
        <w:ind w:firstLine="708"/>
        <w:jc w:val="both"/>
        <w:rPr>
          <w:sz w:val="28"/>
          <w:szCs w:val="28"/>
        </w:rPr>
      </w:pPr>
      <w:r>
        <w:rPr>
          <w:sz w:val="28"/>
          <w:szCs w:val="28"/>
        </w:rPr>
        <w:t xml:space="preserve">В марте-апреле </w:t>
      </w:r>
      <w:r w:rsidR="003F15B0" w:rsidRPr="00666BCE">
        <w:rPr>
          <w:sz w:val="28"/>
          <w:szCs w:val="28"/>
        </w:rPr>
        <w:t>творческие коллективы районного центра культуры и досуга выступили с концертной программой на сцен</w:t>
      </w:r>
      <w:r>
        <w:rPr>
          <w:sz w:val="28"/>
          <w:szCs w:val="28"/>
        </w:rPr>
        <w:t>ахво всех центрах поселений Параньгинского района</w:t>
      </w:r>
      <w:r w:rsidR="003F15B0" w:rsidRPr="00666BCE">
        <w:rPr>
          <w:sz w:val="28"/>
          <w:szCs w:val="28"/>
        </w:rPr>
        <w:t xml:space="preserve">. В большом концерте приняли участие танцевальный коллектив «Радуга», солисты народной студии эстрадной песни «Альянс», хора ветеранов труда «Надежда, специалисты центра культуры и досуга и воспитанники Параньгинской детской школы искусств. </w:t>
      </w:r>
      <w:r>
        <w:rPr>
          <w:sz w:val="28"/>
          <w:szCs w:val="28"/>
        </w:rPr>
        <w:t>Зрители были в восторге от артистов районной сцены.</w:t>
      </w:r>
    </w:p>
    <w:p w:rsidR="003F15B0" w:rsidRPr="00666BCE" w:rsidRDefault="003F15B0" w:rsidP="00666BCE">
      <w:pPr>
        <w:spacing w:after="0" w:line="240" w:lineRule="atLeast"/>
        <w:ind w:firstLine="708"/>
        <w:jc w:val="both"/>
        <w:rPr>
          <w:rFonts w:ascii="Times New Roman" w:hAnsi="Times New Roman" w:cs="Times New Roman"/>
          <w:bCs/>
          <w:sz w:val="28"/>
          <w:szCs w:val="28"/>
          <w:shd w:val="clear" w:color="auto" w:fill="FFFFFF"/>
        </w:rPr>
      </w:pPr>
      <w:r w:rsidRPr="00666BCE">
        <w:rPr>
          <w:rFonts w:ascii="Times New Roman" w:hAnsi="Times New Roman" w:cs="Times New Roman"/>
          <w:sz w:val="28"/>
          <w:szCs w:val="28"/>
          <w:shd w:val="clear" w:color="auto" w:fill="FFFFFF"/>
        </w:rPr>
        <w:t>23 февраля в Параньгинском муниципальном районе Республики Марий Эл состоялось возложение цветов к памятникам и обелискам. В памятном мероприятии приняли участие работники культуры и участники художественной самодеятельности.</w:t>
      </w:r>
    </w:p>
    <w:p w:rsidR="003F15B0" w:rsidRDefault="00084857" w:rsidP="00666BCE">
      <w:pPr>
        <w:pStyle w:val="a9"/>
        <w:shd w:val="clear" w:color="auto" w:fill="FFFFFF"/>
        <w:spacing w:before="0" w:beforeAutospacing="0" w:after="0" w:afterAutospacing="0"/>
        <w:ind w:firstLine="708"/>
        <w:jc w:val="both"/>
        <w:rPr>
          <w:sz w:val="28"/>
          <w:szCs w:val="28"/>
        </w:rPr>
      </w:pPr>
      <w:r>
        <w:rPr>
          <w:sz w:val="28"/>
          <w:szCs w:val="28"/>
        </w:rPr>
        <w:t xml:space="preserve">К празднику Весны и труда состоялся </w:t>
      </w:r>
      <w:r w:rsidR="003F15B0" w:rsidRPr="00666BCE">
        <w:rPr>
          <w:sz w:val="28"/>
          <w:szCs w:val="28"/>
        </w:rPr>
        <w:t xml:space="preserve">Благотворительный концерт «#МЫВМЕСТЕ» прошел в зрительном зале районного центра культуры и досуга. В концерте приняли участие творческие коллективы районного центра культуры и досуга </w:t>
      </w:r>
      <w:r w:rsidR="00666BCE">
        <w:rPr>
          <w:sz w:val="28"/>
          <w:szCs w:val="28"/>
        </w:rPr>
        <w:t>–</w:t>
      </w:r>
      <w:r w:rsidR="003F15B0" w:rsidRPr="00666BCE">
        <w:rPr>
          <w:sz w:val="28"/>
          <w:szCs w:val="28"/>
        </w:rPr>
        <w:t xml:space="preserve"> солисты народной студии эстрадной песни «Альянс», ветераны сцены, танцевальный коллектив «Радуга», </w:t>
      </w:r>
      <w:r w:rsidR="00377CD7">
        <w:rPr>
          <w:sz w:val="28"/>
          <w:szCs w:val="28"/>
        </w:rPr>
        <w:t>т</w:t>
      </w:r>
      <w:r w:rsidR="003F15B0" w:rsidRPr="00666BCE">
        <w:rPr>
          <w:sz w:val="28"/>
          <w:szCs w:val="28"/>
        </w:rPr>
        <w:t xml:space="preserve">ематикой выступлений стали патриотические номера </w:t>
      </w:r>
      <w:r w:rsidR="00666BCE">
        <w:rPr>
          <w:sz w:val="28"/>
          <w:szCs w:val="28"/>
        </w:rPr>
        <w:t>–</w:t>
      </w:r>
      <w:r w:rsidR="003F15B0" w:rsidRPr="00666BCE">
        <w:rPr>
          <w:sz w:val="28"/>
          <w:szCs w:val="28"/>
        </w:rPr>
        <w:t xml:space="preserve"> вокальные и хореографические постановки с национальным колоритом. Присутствующие почтили минутой молчания память погибших военнослужащих. В память о погибших прозвучали трогательные песни, на которые был наложен видеоролик.До </w:t>
      </w:r>
      <w:r>
        <w:rPr>
          <w:sz w:val="28"/>
          <w:szCs w:val="28"/>
        </w:rPr>
        <w:t>мая</w:t>
      </w:r>
      <w:r w:rsidR="003F15B0" w:rsidRPr="00666BCE">
        <w:rPr>
          <w:sz w:val="28"/>
          <w:szCs w:val="28"/>
        </w:rPr>
        <w:t xml:space="preserve"> 202</w:t>
      </w:r>
      <w:r>
        <w:rPr>
          <w:sz w:val="28"/>
          <w:szCs w:val="28"/>
        </w:rPr>
        <w:t>4</w:t>
      </w:r>
      <w:r w:rsidR="003F15B0" w:rsidRPr="00666BCE">
        <w:rPr>
          <w:sz w:val="28"/>
          <w:szCs w:val="28"/>
        </w:rPr>
        <w:t xml:space="preserve"> года аналогичные концерты прошли во всех культурно</w:t>
      </w:r>
      <w:r w:rsidR="00666BCE">
        <w:rPr>
          <w:sz w:val="28"/>
          <w:szCs w:val="28"/>
        </w:rPr>
        <w:t>-</w:t>
      </w:r>
      <w:r w:rsidR="003F15B0" w:rsidRPr="00666BCE">
        <w:rPr>
          <w:sz w:val="28"/>
          <w:szCs w:val="28"/>
        </w:rPr>
        <w:t xml:space="preserve">досуговых учреждениях Параньгинской централизованной клубной системы. Все средства, заработанные на этих концертах, направлены в поддержку земляков </w:t>
      </w:r>
      <w:r w:rsidR="00666BCE">
        <w:rPr>
          <w:sz w:val="28"/>
          <w:szCs w:val="28"/>
        </w:rPr>
        <w:t>–</w:t>
      </w:r>
      <w:r w:rsidR="003F15B0" w:rsidRPr="00666BCE">
        <w:rPr>
          <w:sz w:val="28"/>
          <w:szCs w:val="28"/>
        </w:rPr>
        <w:t xml:space="preserve"> участников СВО и членов их семей.</w:t>
      </w:r>
    </w:p>
    <w:p w:rsidR="003F15B0" w:rsidRPr="00666BCE" w:rsidRDefault="003F15B0" w:rsidP="00666BCE">
      <w:pPr>
        <w:spacing w:after="0" w:line="240" w:lineRule="atLeast"/>
        <w:ind w:firstLine="708"/>
        <w:jc w:val="both"/>
        <w:rPr>
          <w:rFonts w:ascii="Times New Roman" w:hAnsi="Times New Roman" w:cs="Times New Roman"/>
          <w:sz w:val="28"/>
          <w:szCs w:val="28"/>
          <w:shd w:val="clear" w:color="auto" w:fill="FFFFFF"/>
        </w:rPr>
      </w:pPr>
      <w:r w:rsidRPr="00666BCE">
        <w:rPr>
          <w:rFonts w:ascii="Times New Roman" w:hAnsi="Times New Roman" w:cs="Times New Roman"/>
          <w:sz w:val="28"/>
          <w:szCs w:val="28"/>
          <w:shd w:val="clear" w:color="auto" w:fill="FFFFFF"/>
        </w:rPr>
        <w:lastRenderedPageBreak/>
        <w:t xml:space="preserve">В канун Международного женского дня работники учреждений культуры присоединились к ежегодной Всероссийской акции </w:t>
      </w:r>
      <w:r w:rsidR="00666BCE">
        <w:rPr>
          <w:rFonts w:ascii="Times New Roman" w:hAnsi="Times New Roman" w:cs="Times New Roman"/>
          <w:sz w:val="28"/>
          <w:szCs w:val="28"/>
          <w:shd w:val="clear" w:color="auto" w:fill="FFFFFF"/>
        </w:rPr>
        <w:t>«</w:t>
      </w:r>
      <w:r w:rsidRPr="00666BCE">
        <w:rPr>
          <w:rFonts w:ascii="Times New Roman" w:hAnsi="Times New Roman" w:cs="Times New Roman"/>
          <w:sz w:val="28"/>
          <w:szCs w:val="28"/>
          <w:shd w:val="clear" w:color="auto" w:fill="FFFFFF"/>
        </w:rPr>
        <w:t>Вам, любимые!</w:t>
      </w:r>
      <w:r w:rsidR="00666BCE">
        <w:rPr>
          <w:rFonts w:ascii="Times New Roman" w:hAnsi="Times New Roman" w:cs="Times New Roman"/>
          <w:sz w:val="28"/>
          <w:szCs w:val="28"/>
          <w:shd w:val="clear" w:color="auto" w:fill="FFFFFF"/>
        </w:rPr>
        <w:t>»</w:t>
      </w:r>
      <w:r w:rsidR="00B3015F">
        <w:rPr>
          <w:rFonts w:ascii="Times New Roman" w:hAnsi="Times New Roman" w:cs="Times New Roman"/>
          <w:sz w:val="28"/>
          <w:szCs w:val="28"/>
          <w:shd w:val="clear" w:color="auto" w:fill="FFFFFF"/>
        </w:rPr>
        <w:t xml:space="preserve">. </w:t>
      </w:r>
      <w:r w:rsidRPr="00666BCE">
        <w:rPr>
          <w:rFonts w:ascii="Times New Roman" w:hAnsi="Times New Roman" w:cs="Times New Roman"/>
          <w:sz w:val="28"/>
          <w:szCs w:val="28"/>
          <w:shd w:val="clear" w:color="auto" w:fill="FFFFFF"/>
        </w:rPr>
        <w:t xml:space="preserve">Подготовку к празднованию 8 Марта начали заранее: подготовили фотозону и праздничные открытки, нашли талантливых мужчин, которые согласились помочь в праздничных мероприятиях. Праздничное настроение всем женщинам нашего района создали праздничные фотозоны, которые были оформлены практически в каждом учреждении культуры. В день проведения праздничных и торжественных мероприятий у каждой фотозоны были организованы фотосессии. Волонтёрами культуры были организованы и проведены поздравления женщин в общественных местах. Работники культуры поздравляли женщин с вручением открыток, небольших сувениров, цветов, воздушных шаров. Каждой женщине говорили добрые пожелания. В каждом учреждении прошли торжественные вечера и праздничные концерты, почетными гостями которых стали Глава Параньгинского муниципального района Любовь Леонидовна Михеева, Глава администрации Параньгинского муниципального района АльфитГабдулхакович Ибраев, главы городского и сельских поселений района, депутаты. Главными, самыми важными гостями мероприятий стали матери, супруги, сестры, дочери земляков </w:t>
      </w:r>
      <w:r w:rsidR="00B3015F">
        <w:rPr>
          <w:rFonts w:ascii="Times New Roman" w:hAnsi="Times New Roman" w:cs="Times New Roman"/>
          <w:sz w:val="28"/>
          <w:szCs w:val="28"/>
          <w:shd w:val="clear" w:color="auto" w:fill="FFFFFF"/>
        </w:rPr>
        <w:t>–</w:t>
      </w:r>
      <w:r w:rsidRPr="00666BCE">
        <w:rPr>
          <w:rFonts w:ascii="Times New Roman" w:hAnsi="Times New Roman" w:cs="Times New Roman"/>
          <w:sz w:val="28"/>
          <w:szCs w:val="28"/>
          <w:shd w:val="clear" w:color="auto" w:fill="FFFFFF"/>
        </w:rPr>
        <w:t xml:space="preserve"> участников специальной военной операции на Украине. Каждой женщине этой категории были вручены цветы и подарки. Самое доброе и хорошее было сказано в их адрес.</w:t>
      </w:r>
    </w:p>
    <w:p w:rsidR="006877B7" w:rsidRDefault="006877B7" w:rsidP="006877B7">
      <w:pPr>
        <w:pStyle w:val="aa"/>
        <w:spacing w:after="0" w:line="240" w:lineRule="atLeast"/>
        <w:ind w:left="0" w:firstLine="709"/>
        <w:jc w:val="both"/>
        <w:rPr>
          <w:rFonts w:ascii="Times New Roman" w:hAnsi="Times New Roman"/>
          <w:sz w:val="28"/>
          <w:szCs w:val="28"/>
        </w:rPr>
      </w:pPr>
      <w:r>
        <w:rPr>
          <w:rFonts w:ascii="Times New Roman" w:hAnsi="Times New Roman"/>
          <w:sz w:val="28"/>
          <w:szCs w:val="28"/>
        </w:rPr>
        <w:t>П</w:t>
      </w:r>
      <w:r w:rsidRPr="006877B7">
        <w:rPr>
          <w:rFonts w:ascii="Times New Roman" w:hAnsi="Times New Roman"/>
          <w:sz w:val="28"/>
          <w:szCs w:val="28"/>
        </w:rPr>
        <w:t>рофессиональному празднику был посвящен районный конкурс профессионального мастерства среди заведующих сельских культурно – досуговых учреждений Параньгинской централизованной клубной системы, который состоялся 22 марта 2024 г. на сцене Куракинского сельского дома культуры.</w:t>
      </w:r>
    </w:p>
    <w:p w:rsidR="006877B7" w:rsidRDefault="006877B7" w:rsidP="006877B7">
      <w:pPr>
        <w:pStyle w:val="aa"/>
        <w:spacing w:after="0" w:line="240" w:lineRule="atLeast"/>
        <w:ind w:left="0" w:firstLine="709"/>
        <w:jc w:val="both"/>
        <w:rPr>
          <w:rFonts w:ascii="Times New Roman" w:hAnsi="Times New Roman"/>
          <w:sz w:val="28"/>
          <w:szCs w:val="28"/>
        </w:rPr>
      </w:pPr>
      <w:r w:rsidRPr="006877B7">
        <w:rPr>
          <w:rFonts w:ascii="Times New Roman" w:hAnsi="Times New Roman"/>
          <w:sz w:val="28"/>
          <w:szCs w:val="28"/>
        </w:rPr>
        <w:t>Участниками конкурса стали 5 талантливых работников культуры.</w:t>
      </w:r>
    </w:p>
    <w:p w:rsidR="006877B7" w:rsidRPr="006877B7" w:rsidRDefault="006877B7" w:rsidP="006877B7">
      <w:pPr>
        <w:pStyle w:val="aa"/>
        <w:spacing w:after="0" w:line="240" w:lineRule="atLeast"/>
        <w:ind w:left="0" w:firstLine="709"/>
        <w:jc w:val="both"/>
        <w:rPr>
          <w:rFonts w:ascii="Times New Roman" w:hAnsi="Times New Roman"/>
          <w:sz w:val="28"/>
          <w:szCs w:val="28"/>
        </w:rPr>
      </w:pPr>
      <w:r w:rsidRPr="006877B7">
        <w:rPr>
          <w:rFonts w:ascii="Times New Roman" w:hAnsi="Times New Roman"/>
          <w:sz w:val="28"/>
          <w:szCs w:val="28"/>
        </w:rPr>
        <w:t>Попова Ираида Николаевна – заведующий Помосъяльского сельского дома культуры. Образование работника культуры получила в Марийском республиканском колледже культуры и искусств имени Палантая. Стаж в сфере культуры 35 лет. Ираида Николаевна активно участвует в общественной жизни своего поселения и деревни. Умеет заинтересовать и увлечь людей кружковой работой. Под её руководством работают коллективы: фольклорный коллектив «Памаш» (Родник), танцевальный взрослый коллектив, детский драматический коллектив «Золотой ключик», любительское объединение. Попова И.Н. любит петь, танцевать, организовывать обрядовые праздники и концерты, талантливый сценарист и постановщик культурно-досуговых мероприятий.</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 xml:space="preserve">Зайцев Юрий Александрович </w:t>
      </w:r>
      <w:r w:rsidR="00377CD7">
        <w:rPr>
          <w:rFonts w:ascii="Times New Roman" w:hAnsi="Times New Roman"/>
          <w:sz w:val="28"/>
          <w:szCs w:val="28"/>
        </w:rPr>
        <w:t>–</w:t>
      </w:r>
      <w:r w:rsidRPr="006877B7">
        <w:rPr>
          <w:rFonts w:ascii="Times New Roman" w:hAnsi="Times New Roman"/>
          <w:sz w:val="28"/>
          <w:szCs w:val="28"/>
        </w:rPr>
        <w:t xml:space="preserve"> заведующий Усолинского сельского дома культуры. Зайцев Юрий Александрович работает в культуре с января 2023 года, но уже зарекомендовал себя как грамотный, творческий и ответственный работник. Трудолюбивый и работоспособный человек. К работе относится добросовестно и ответственно. Большой вклад вносит Юрий Александрович в развитие своей деревни.</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 xml:space="preserve">Смирнова Вероника Борисовна – заведующая Ирмучашского сельского клуба. В культуре – 10 лет. Имеет высшее профессиональное образование. В учреждении Вероника Борисовна работает одна, но она смогла создать </w:t>
      </w:r>
      <w:r w:rsidRPr="006877B7">
        <w:rPr>
          <w:rFonts w:ascii="Times New Roman" w:hAnsi="Times New Roman"/>
          <w:sz w:val="28"/>
          <w:szCs w:val="28"/>
        </w:rPr>
        <w:lastRenderedPageBreak/>
        <w:t>фольклорный коллектив, который ведет плодотворную творческую деятельность и не только в поселении, но и в соседних районах. Вероника Борисовна к работе относится добросовестно. Вероника Борисовна хорошо поет, является участницей студии эстрадной песни «Альянс» при районном центре культуры и досуга. Является депутатом своего поселения</w:t>
      </w:r>
      <w:r>
        <w:rPr>
          <w:rFonts w:ascii="Times New Roman" w:hAnsi="Times New Roman"/>
          <w:sz w:val="28"/>
          <w:szCs w:val="28"/>
        </w:rPr>
        <w:t xml:space="preserve"> и главой муниципального образования «Куракинское сельское поселение»</w:t>
      </w:r>
      <w:r w:rsidRPr="006877B7">
        <w:rPr>
          <w:rFonts w:ascii="Times New Roman" w:hAnsi="Times New Roman"/>
          <w:sz w:val="28"/>
          <w:szCs w:val="28"/>
        </w:rPr>
        <w:t>.</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Смирнов Эрик Васильевич – заведующий Яндемировского сельского дома культуры. Стаж работы в культуре 35 лет. С первых дней своей трудовой деятельности Смирнов Эрик Васильевич зарекомендовал себя как человек, влюбленный в свою профессию, преданный избранному пути. За относительно короткий промежуток времени вырос в высокопрофессионального специалиста, талантливого работника культуры. Придя в культуру, он объединил вокруг себя активную общественность: молодежь, детей, молодые семьи, людей старшего поколения. Более 20 лет является бессменным руководителем народного коллектив песни и танца «Порокас». Ни один районный праздник не проходит без участия этого коллектива. С 2014 года Эрик Васильевич имеет звание «Заслуженный работник культуры республики Марий Эл». Этим все сказано!</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Глушкова Алевтина Алексеевна – заведующая Русско-Ляжмаринского сельского дома культуры. В культуре 23 года. За время работы Глушкова А.А. зарекомендовала себя не только как дисциплинированный и аккуратный работник, но и как инициативный и способный взять на себя ответственность в принятии решений. Она выступает как режиссер, сценарист, незаменимая ведущая, организатор, исполнитель сказочных персонажей. Любое дело дается ей легко. Проводит большую культурно – воспитательную работу среди населения, занимается эстетическим воспитанием подрастающего поколения. Руководит коллективом «Локама», который успешно ведет свою творческую деятельность. Является депутатом своего поселения</w:t>
      </w:r>
      <w:r>
        <w:rPr>
          <w:rFonts w:ascii="Times New Roman" w:hAnsi="Times New Roman"/>
          <w:sz w:val="28"/>
          <w:szCs w:val="28"/>
        </w:rPr>
        <w:t xml:space="preserve"> иглавой муниципального образования «Русско-Ляжмаринское сельское поселение»</w:t>
      </w:r>
      <w:r w:rsidRPr="006877B7">
        <w:rPr>
          <w:rFonts w:ascii="Times New Roman" w:hAnsi="Times New Roman"/>
          <w:sz w:val="28"/>
          <w:szCs w:val="28"/>
        </w:rPr>
        <w:t>.</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Конкурсанты прошли три задания конкурса.</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1 - Визитная карточка;</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2 - «Конструктор уникальных решений». Нужно было представить концепцию развития своего культурно-досугового учреждения;</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3 - «Один день из жизни профессионала» (домашнее задание). Участники в творческой форме презентовал свою профессию, учреждение, в котором работают.</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Каждого конкурсанта поддерживала группа поддержки из числа коллег и участников художественной самодеятельности.</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В перерыве между заданиями зрителям были представлены творческие номера в исполнении культработников.</w:t>
      </w:r>
    </w:p>
    <w:p w:rsidR="006877B7" w:rsidRPr="006877B7" w:rsidRDefault="006877B7" w:rsidP="006877B7">
      <w:pPr>
        <w:pStyle w:val="aa"/>
        <w:spacing w:after="0" w:line="240" w:lineRule="auto"/>
        <w:ind w:left="0" w:firstLine="709"/>
        <w:jc w:val="both"/>
        <w:rPr>
          <w:rFonts w:ascii="Times New Roman" w:hAnsi="Times New Roman"/>
          <w:sz w:val="28"/>
          <w:szCs w:val="28"/>
        </w:rPr>
      </w:pPr>
      <w:r w:rsidRPr="006877B7">
        <w:rPr>
          <w:rFonts w:ascii="Times New Roman" w:hAnsi="Times New Roman"/>
          <w:sz w:val="28"/>
          <w:szCs w:val="28"/>
        </w:rPr>
        <w:t>Жюри подвело итоги. Все участники стали победителями конкурса в своей номинации. Лучшим из лучших признан Эрик Васильевич Смирнов!</w:t>
      </w:r>
    </w:p>
    <w:p w:rsidR="006877B7" w:rsidRDefault="006877B7" w:rsidP="006877B7">
      <w:pPr>
        <w:pStyle w:val="aa"/>
        <w:spacing w:after="0" w:line="240" w:lineRule="atLeast"/>
        <w:ind w:left="0" w:firstLine="709"/>
        <w:jc w:val="both"/>
        <w:rPr>
          <w:rFonts w:ascii="Times New Roman" w:hAnsi="Times New Roman"/>
          <w:sz w:val="28"/>
          <w:szCs w:val="28"/>
        </w:rPr>
      </w:pPr>
      <w:r w:rsidRPr="006877B7">
        <w:rPr>
          <w:rFonts w:ascii="Times New Roman" w:hAnsi="Times New Roman"/>
          <w:sz w:val="28"/>
          <w:szCs w:val="28"/>
        </w:rPr>
        <w:t>Зрители смогли еще раз убедиться в том, что учреждения культуры и культработники в нашем районе творчески и плодотворно развиваются.</w:t>
      </w:r>
    </w:p>
    <w:p w:rsidR="003F15B0" w:rsidRPr="00666BCE" w:rsidRDefault="003F15B0" w:rsidP="006877B7">
      <w:pPr>
        <w:pStyle w:val="aa"/>
        <w:spacing w:after="0" w:line="240" w:lineRule="atLeast"/>
        <w:ind w:left="0" w:firstLine="709"/>
        <w:jc w:val="both"/>
        <w:rPr>
          <w:rFonts w:ascii="Times New Roman" w:hAnsi="Times New Roman"/>
          <w:bCs/>
          <w:sz w:val="28"/>
          <w:szCs w:val="28"/>
        </w:rPr>
      </w:pPr>
      <w:r w:rsidRPr="00666BCE">
        <w:rPr>
          <w:rFonts w:ascii="Times New Roman" w:hAnsi="Times New Roman"/>
          <w:sz w:val="28"/>
          <w:szCs w:val="28"/>
          <w:shd w:val="clear" w:color="auto" w:fill="FFFFFF"/>
        </w:rPr>
        <w:t xml:space="preserve">1 июля, в России отмечалась памятная дата – День ветеранов боевых действий. Этот день посвящен тем, кто рисковал своей жизнью в войнах и </w:t>
      </w:r>
      <w:r w:rsidRPr="00666BCE">
        <w:rPr>
          <w:rFonts w:ascii="Times New Roman" w:hAnsi="Times New Roman"/>
          <w:sz w:val="28"/>
          <w:szCs w:val="28"/>
          <w:shd w:val="clear" w:color="auto" w:fill="FFFFFF"/>
        </w:rPr>
        <w:lastRenderedPageBreak/>
        <w:t xml:space="preserve">вооруженных конфликтах за целостность, единство и мирное будущее России. </w:t>
      </w:r>
      <w:r w:rsidR="006877B7" w:rsidRPr="006877B7">
        <w:rPr>
          <w:rFonts w:ascii="Times New Roman" w:hAnsi="Times New Roman"/>
          <w:sz w:val="28"/>
          <w:szCs w:val="28"/>
          <w:shd w:val="clear" w:color="auto" w:fill="FFFFFF"/>
        </w:rPr>
        <w:t xml:space="preserve">Торжественный митинг, посвященный Дню ветеранов боевых действий, состоялся 1 июля в Параньге. Это праздник всех, кто воевал за нашу Родину, участвовал в вооруженных конфликтах и специальных военных операциях, выполняя свой воинский долг по защите Отечества.В мероприятии приняли участие ветераны боевых действий, представители администрации района, предприятий и учреждений, общественной организации «Боевое братство», Фонда «Защитники Отечества», участники Движения Первых.Со словами благодарности </w:t>
      </w:r>
      <w:r w:rsidR="006877B7">
        <w:rPr>
          <w:rFonts w:ascii="Times New Roman" w:hAnsi="Times New Roman"/>
          <w:sz w:val="28"/>
          <w:szCs w:val="28"/>
          <w:shd w:val="clear" w:color="auto" w:fill="FFFFFF"/>
        </w:rPr>
        <w:t>к</w:t>
      </w:r>
      <w:r w:rsidR="006877B7" w:rsidRPr="006877B7">
        <w:rPr>
          <w:rFonts w:ascii="Times New Roman" w:hAnsi="Times New Roman"/>
          <w:sz w:val="28"/>
          <w:szCs w:val="28"/>
          <w:shd w:val="clear" w:color="auto" w:fill="FFFFFF"/>
        </w:rPr>
        <w:t xml:space="preserve"> участникам боевых действий обратились глава Параньгинского муниципального района, председатель Собрания депутатов Любовь Михеева, первый заместитель главы администрации района Олег Попов, заместитель главы администрации района Лилия Галиуллина, депутат Государственного Собрания Республики Марий Эл, руководитель СХПК «Победа» Александр Павлов. От имени ветеранов боевых действий выступил руководитель Параньгинского крыла Марийского республиканского отделения Всероссийской общественной организации ветеранов «Боевое братство» Андрей Анисимов.</w:t>
      </w:r>
      <w:r w:rsidR="006877B7" w:rsidRPr="006877B7">
        <w:rPr>
          <w:rFonts w:ascii="Times New Roman" w:hAnsi="Times New Roman"/>
          <w:sz w:val="28"/>
          <w:szCs w:val="28"/>
          <w:shd w:val="clear" w:color="auto" w:fill="FFFFFF"/>
        </w:rPr>
        <w:br/>
        <w:t>Военный комиссар Мари-Турекского и Параньгинского районов Александр Ившин и первый заместитель главы администрации района Олег Попов передали Орден Мужества Анатолию Никандровичу Смирнову, чей сын – Григорий Смирнов геройски погиб в зоне проведения специальной военной операции.</w:t>
      </w:r>
      <w:r w:rsidR="006877B7" w:rsidRPr="006877B7">
        <w:rPr>
          <w:rFonts w:ascii="Times New Roman" w:hAnsi="Times New Roman"/>
          <w:sz w:val="28"/>
          <w:szCs w:val="28"/>
          <w:shd w:val="clear" w:color="auto" w:fill="FFFFFF"/>
        </w:rPr>
        <w:br/>
        <w:t>В рамках торжественного мероприятия состоялось вручение юбилейных медалей ветеранам афганской войны, посвященных 35-летию вывода советских войск из Афганистана.В память о героях, отдавших жизни в военных конфликтах, была объявлена минута молчания и возложены цветы к стеле землякам-участникам локальных вооруженных конфликтов.</w:t>
      </w:r>
    </w:p>
    <w:p w:rsidR="003F15B0" w:rsidRPr="00377CD7" w:rsidRDefault="00B3015F" w:rsidP="00377CD7">
      <w:pPr>
        <w:spacing w:after="0" w:line="240" w:lineRule="atLeast"/>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6877B7" w:rsidRPr="00377CD7">
        <w:rPr>
          <w:rFonts w:ascii="Times New Roman" w:hAnsi="Times New Roman" w:cs="Times New Roman"/>
          <w:sz w:val="28"/>
          <w:szCs w:val="28"/>
          <w:shd w:val="clear" w:color="auto" w:fill="FFFFFF"/>
        </w:rPr>
        <w:t>15</w:t>
      </w:r>
      <w:r w:rsidR="003F15B0" w:rsidRPr="00377CD7">
        <w:rPr>
          <w:rFonts w:ascii="Times New Roman" w:hAnsi="Times New Roman" w:cs="Times New Roman"/>
          <w:sz w:val="28"/>
          <w:szCs w:val="28"/>
          <w:shd w:val="clear" w:color="auto" w:fill="FFFFFF"/>
        </w:rPr>
        <w:t xml:space="preserve"> июня в с. Илеть прошли праздники </w:t>
      </w:r>
      <w:r w:rsidRPr="00377CD7">
        <w:rPr>
          <w:rFonts w:ascii="Times New Roman" w:hAnsi="Times New Roman" w:cs="Times New Roman"/>
          <w:sz w:val="28"/>
          <w:szCs w:val="28"/>
          <w:shd w:val="clear" w:color="auto" w:fill="FFFFFF"/>
        </w:rPr>
        <w:t>«</w:t>
      </w:r>
      <w:r w:rsidR="003F15B0" w:rsidRPr="00377CD7">
        <w:rPr>
          <w:rFonts w:ascii="Times New Roman" w:hAnsi="Times New Roman" w:cs="Times New Roman"/>
          <w:sz w:val="28"/>
          <w:szCs w:val="28"/>
          <w:shd w:val="clear" w:color="auto" w:fill="FFFFFF"/>
        </w:rPr>
        <w:t>День Святой Троицы</w:t>
      </w:r>
      <w:r w:rsidRPr="00377CD7">
        <w:rPr>
          <w:rFonts w:ascii="Times New Roman" w:hAnsi="Times New Roman" w:cs="Times New Roman"/>
          <w:sz w:val="28"/>
          <w:szCs w:val="28"/>
          <w:shd w:val="clear" w:color="auto" w:fill="FFFFFF"/>
        </w:rPr>
        <w:t>»</w:t>
      </w:r>
      <w:r w:rsidR="003F15B0" w:rsidRPr="00377CD7">
        <w:rPr>
          <w:rFonts w:ascii="Times New Roman" w:hAnsi="Times New Roman" w:cs="Times New Roman"/>
          <w:sz w:val="28"/>
          <w:szCs w:val="28"/>
          <w:shd w:val="clear" w:color="auto" w:fill="FFFFFF"/>
        </w:rPr>
        <w:t xml:space="preserve"> и </w:t>
      </w:r>
      <w:r w:rsidRPr="00377CD7">
        <w:rPr>
          <w:rFonts w:ascii="Times New Roman" w:hAnsi="Times New Roman" w:cs="Times New Roman"/>
          <w:sz w:val="28"/>
          <w:szCs w:val="28"/>
          <w:shd w:val="clear" w:color="auto" w:fill="FFFFFF"/>
        </w:rPr>
        <w:t>«</w:t>
      </w:r>
      <w:r w:rsidR="003F15B0" w:rsidRPr="00377CD7">
        <w:rPr>
          <w:rFonts w:ascii="Times New Roman" w:hAnsi="Times New Roman" w:cs="Times New Roman"/>
          <w:sz w:val="28"/>
          <w:szCs w:val="28"/>
          <w:shd w:val="clear" w:color="auto" w:fill="FFFFFF"/>
        </w:rPr>
        <w:t>ПеледышПайрем</w:t>
      </w:r>
      <w:r w:rsidRPr="00377CD7">
        <w:rPr>
          <w:rFonts w:ascii="Times New Roman" w:hAnsi="Times New Roman" w:cs="Times New Roman"/>
          <w:sz w:val="28"/>
          <w:szCs w:val="28"/>
          <w:shd w:val="clear" w:color="auto" w:fill="FFFFFF"/>
        </w:rPr>
        <w:t>»</w:t>
      </w:r>
      <w:r w:rsidR="003F15B0" w:rsidRPr="00377CD7">
        <w:rPr>
          <w:rFonts w:ascii="Times New Roman" w:hAnsi="Times New Roman" w:cs="Times New Roman"/>
          <w:sz w:val="28"/>
          <w:szCs w:val="28"/>
          <w:shd w:val="clear" w:color="auto" w:fill="FFFFFF"/>
        </w:rPr>
        <w:t>. Традиционно прошло шествие с березкой по центральной улице села. Праздник продолжился на летней площадке села Илеть. Мероприятие с поздравительной речью открыли глава Илетской администрации Васильева С.Н. и руководитель ГБУ РМЭ центра поддержки населения по социальным вопросам Габдуллин Ф.М. Координировал праздник передвижной многофункциональный культурный центр (автоклуб) Параньгинского р-на. Мероприятие завершили игры, конкурсы и конечно танцы.</w:t>
      </w:r>
    </w:p>
    <w:p w:rsidR="003F15B0" w:rsidRPr="00892DA2" w:rsidRDefault="00892DA2" w:rsidP="00892DA2">
      <w:pPr>
        <w:pStyle w:val="a9"/>
        <w:shd w:val="clear" w:color="auto" w:fill="FFFFFF"/>
        <w:spacing w:before="0" w:beforeAutospacing="0" w:after="0" w:afterAutospacing="0"/>
        <w:ind w:firstLine="709"/>
        <w:jc w:val="both"/>
        <w:rPr>
          <w:sz w:val="28"/>
          <w:szCs w:val="28"/>
          <w:shd w:val="clear" w:color="auto" w:fill="FFFFFF"/>
        </w:rPr>
      </w:pPr>
      <w:r w:rsidRPr="00892DA2">
        <w:rPr>
          <w:sz w:val="28"/>
          <w:szCs w:val="28"/>
          <w:shd w:val="clear" w:color="auto" w:fill="FFFFFF"/>
        </w:rPr>
        <w:t xml:space="preserve">30 </w:t>
      </w:r>
      <w:r w:rsidR="003F15B0" w:rsidRPr="00892DA2">
        <w:rPr>
          <w:sz w:val="28"/>
          <w:szCs w:val="28"/>
          <w:shd w:val="clear" w:color="auto" w:fill="FFFFFF"/>
        </w:rPr>
        <w:t>июня жители и гости п. Параньга весело, с широким размахом отметили традиционные народные праздники «Сабантуй» и «Пеледышпайрем». Эти праздники традиционно собирают вместе всех жителей, отражают культурные традиции, чествуют передовиков различных сфер деятельности, выявляют сильнейших спортсменов. Здесь каждый нашел себе отдых по душе: задорные песни и веселые танцы, топот копыт, ароматы татарской и марийской кухни, состязания в силе и ловкости, гостеприимство и радушие … По традиции праздник начался с торжественного открытия.С приветственным словом к хозяевам и гостям праздника обратился Глава администрации Параньгинского района АльфитГабдулхакович Ибраев. Как всегда, большую аудиторию собрали вокруг себя спортивные площадки: армрестлинг, перетягивание каната, национальная борьба к</w:t>
      </w:r>
      <w:r w:rsidRPr="00892DA2">
        <w:rPr>
          <w:sz w:val="28"/>
          <w:szCs w:val="28"/>
          <w:shd w:val="clear" w:color="auto" w:fill="FFFFFF"/>
        </w:rPr>
        <w:t>о</w:t>
      </w:r>
      <w:r w:rsidR="003F15B0" w:rsidRPr="00892DA2">
        <w:rPr>
          <w:sz w:val="28"/>
          <w:szCs w:val="28"/>
          <w:shd w:val="clear" w:color="auto" w:fill="FFFFFF"/>
        </w:rPr>
        <w:t xml:space="preserve">рэш и, конечно, скачки. Прошедший праздник оставил </w:t>
      </w:r>
      <w:r w:rsidR="003F15B0" w:rsidRPr="00892DA2">
        <w:rPr>
          <w:sz w:val="28"/>
          <w:szCs w:val="28"/>
          <w:shd w:val="clear" w:color="auto" w:fill="FFFFFF"/>
        </w:rPr>
        <w:lastRenderedPageBreak/>
        <w:t>незабываемые впечатления, подарил заряд бодрости, энергии и положительного настроя на добрые дела.</w:t>
      </w:r>
    </w:p>
    <w:p w:rsidR="003F15B0" w:rsidRPr="00892DA2" w:rsidRDefault="003F15B0" w:rsidP="00892DA2">
      <w:pPr>
        <w:pStyle w:val="a9"/>
        <w:shd w:val="clear" w:color="auto" w:fill="FFFFFF"/>
        <w:spacing w:before="0" w:beforeAutospacing="0" w:after="0" w:afterAutospacing="0"/>
        <w:ind w:firstLine="709"/>
        <w:jc w:val="both"/>
        <w:rPr>
          <w:color w:val="000000" w:themeColor="text1"/>
          <w:sz w:val="28"/>
          <w:szCs w:val="28"/>
        </w:rPr>
      </w:pPr>
      <w:r w:rsidRPr="00892DA2">
        <w:rPr>
          <w:color w:val="000000" w:themeColor="text1"/>
          <w:sz w:val="28"/>
          <w:szCs w:val="28"/>
        </w:rPr>
        <w:t xml:space="preserve">В августе, в День российского кино, по всей стране проходила ежегодная всероссийская акция «Ночь кино». В этом году акция прошла уже в </w:t>
      </w:r>
      <w:r w:rsidR="00892DA2">
        <w:rPr>
          <w:color w:val="000000" w:themeColor="text1"/>
          <w:sz w:val="28"/>
          <w:szCs w:val="28"/>
        </w:rPr>
        <w:t>девятый</w:t>
      </w:r>
      <w:r w:rsidRPr="00892DA2">
        <w:rPr>
          <w:color w:val="000000" w:themeColor="text1"/>
          <w:sz w:val="28"/>
          <w:szCs w:val="28"/>
        </w:rPr>
        <w:t xml:space="preserve"> раз. Площадкой для кинопоказа в Параньгинском районе стала новая детская площадка у районного центра культуры и досуга в поселке Параньга. Погода располагала к организации мероприятия под открытым небом.</w:t>
      </w:r>
    </w:p>
    <w:p w:rsidR="003F15B0" w:rsidRPr="00892DA2" w:rsidRDefault="003F15B0" w:rsidP="00892DA2">
      <w:pPr>
        <w:pStyle w:val="a9"/>
        <w:shd w:val="clear" w:color="auto" w:fill="FFFFFF"/>
        <w:spacing w:before="0" w:beforeAutospacing="0" w:after="0" w:afterAutospacing="0"/>
        <w:ind w:firstLine="709"/>
        <w:jc w:val="both"/>
        <w:rPr>
          <w:color w:val="000000" w:themeColor="text1"/>
          <w:sz w:val="28"/>
          <w:szCs w:val="28"/>
        </w:rPr>
      </w:pPr>
      <w:r w:rsidRPr="00892DA2">
        <w:rPr>
          <w:color w:val="000000" w:themeColor="text1"/>
          <w:sz w:val="28"/>
          <w:szCs w:val="28"/>
        </w:rPr>
        <w:t>Жителям и гостям поселка был организован бесплатный показ российских фильмов.</w:t>
      </w:r>
      <w:r w:rsidRPr="00892DA2">
        <w:rPr>
          <w:color w:val="000000" w:themeColor="text1"/>
          <w:sz w:val="28"/>
          <w:szCs w:val="28"/>
        </w:rPr>
        <w:tab/>
        <w:t>Нужно отметить, что данное мероприятие пользуется популярностью и с каждым годом зрителей становится все больше.</w:t>
      </w:r>
    </w:p>
    <w:p w:rsidR="008D42C9" w:rsidRPr="00892DA2" w:rsidRDefault="00892DA2" w:rsidP="00892DA2">
      <w:pPr>
        <w:pStyle w:val="a9"/>
        <w:shd w:val="clear" w:color="auto" w:fill="FFFFFF"/>
        <w:spacing w:before="0" w:beforeAutospacing="0" w:after="0" w:afterAutospacing="0"/>
        <w:ind w:firstLine="709"/>
        <w:jc w:val="both"/>
        <w:rPr>
          <w:sz w:val="28"/>
          <w:szCs w:val="28"/>
        </w:rPr>
      </w:pPr>
      <w:r>
        <w:rPr>
          <w:sz w:val="28"/>
          <w:szCs w:val="28"/>
        </w:rPr>
        <w:t>В ноябре</w:t>
      </w:r>
      <w:r w:rsidR="003F15B0" w:rsidRPr="00892DA2">
        <w:rPr>
          <w:sz w:val="28"/>
          <w:szCs w:val="28"/>
        </w:rPr>
        <w:t xml:space="preserve"> в рамках республиканского фестиваля народного творчества «Салют Победы», посвященного 80-летию Победы в Великой Отечественной войне 1</w:t>
      </w:r>
      <w:r w:rsidR="008D42C9" w:rsidRPr="00892DA2">
        <w:rPr>
          <w:sz w:val="28"/>
          <w:szCs w:val="28"/>
        </w:rPr>
        <w:t>941-1945 годов</w:t>
      </w:r>
      <w:r>
        <w:rPr>
          <w:sz w:val="28"/>
          <w:szCs w:val="28"/>
        </w:rPr>
        <w:t xml:space="preserve"> в сельских домах культуры прошли отчетные концерты поселения. </w:t>
      </w:r>
      <w:r w:rsidR="00742054" w:rsidRPr="00892DA2">
        <w:rPr>
          <w:sz w:val="28"/>
          <w:szCs w:val="28"/>
        </w:rPr>
        <w:t>Цель фестиваля – пропаганда художественными средствами героической истории и воинской славы Отечества, повышение исполнительского мастерства любительских коллективов, обмен творческими достижениями.</w:t>
      </w:r>
      <w:r>
        <w:rPr>
          <w:sz w:val="28"/>
          <w:szCs w:val="28"/>
        </w:rPr>
        <w:t>На концертах была представлен</w:t>
      </w:r>
      <w:r w:rsidR="00742054">
        <w:rPr>
          <w:sz w:val="28"/>
          <w:szCs w:val="28"/>
        </w:rPr>
        <w:t>ы творческие отчеты</w:t>
      </w:r>
      <w:r>
        <w:rPr>
          <w:sz w:val="28"/>
          <w:szCs w:val="28"/>
        </w:rPr>
        <w:t xml:space="preserve"> самодеятельных коллективов учреждений культуры совместно со школами и </w:t>
      </w:r>
      <w:r w:rsidR="00742054">
        <w:rPr>
          <w:sz w:val="28"/>
          <w:szCs w:val="28"/>
        </w:rPr>
        <w:t>детскими садами,</w:t>
      </w:r>
      <w:r>
        <w:rPr>
          <w:sz w:val="28"/>
          <w:szCs w:val="28"/>
        </w:rPr>
        <w:t xml:space="preserve"> расположенными в сельских поселениях</w:t>
      </w:r>
      <w:r w:rsidR="00742054">
        <w:rPr>
          <w:sz w:val="28"/>
          <w:szCs w:val="28"/>
        </w:rPr>
        <w:t>. Со сцены звучали стихи и песни о войне, театрализованные постановки. Нам предстоит к февралю 2025 года подготовить творческий отчет Параньгинского муниципального района на Республиканской сцене.</w:t>
      </w:r>
    </w:p>
    <w:p w:rsidR="005A6A63" w:rsidRDefault="00742054" w:rsidP="00892DA2">
      <w:pPr>
        <w:pStyle w:val="a3"/>
        <w:ind w:firstLine="709"/>
        <w:jc w:val="both"/>
        <w:rPr>
          <w:rFonts w:ascii="Times New Roman" w:hAnsi="Times New Roman" w:cs="Times New Roman"/>
          <w:sz w:val="28"/>
          <w:szCs w:val="28"/>
          <w:shd w:val="clear" w:color="auto" w:fill="FFFFFF"/>
        </w:rPr>
      </w:pPr>
      <w:r w:rsidRPr="00742054">
        <w:rPr>
          <w:rFonts w:ascii="Times New Roman" w:hAnsi="Times New Roman" w:cs="Times New Roman"/>
          <w:sz w:val="28"/>
          <w:szCs w:val="28"/>
          <w:shd w:val="clear" w:color="auto" w:fill="FFFFFF"/>
        </w:rPr>
        <w:t>4 октября районный центр культуры и досуга приветливо распахнул свои двери для своих зрителей в новый творческий сезон.</w:t>
      </w:r>
      <w:r w:rsidRPr="00742054">
        <w:rPr>
          <w:rFonts w:ascii="Times New Roman" w:hAnsi="Times New Roman" w:cs="Times New Roman"/>
          <w:sz w:val="28"/>
          <w:szCs w:val="28"/>
          <w:shd w:val="clear" w:color="auto" w:fill="FFFFFF"/>
        </w:rPr>
        <w:br/>
        <w:t>Открытие творческого сезона – это праздник зажигательный, яркий, красочный! Это визитная карточка, с помощью которой ведущие коллективы культурно-досуговых учреждений возобновляют знакомство со зрителем и демонстрируют то лучшее, что было создано ими в прошлом сезоне.</w:t>
      </w:r>
      <w:r w:rsidRPr="00742054">
        <w:rPr>
          <w:rFonts w:ascii="Times New Roman" w:hAnsi="Times New Roman" w:cs="Times New Roman"/>
          <w:sz w:val="28"/>
          <w:szCs w:val="28"/>
          <w:shd w:val="clear" w:color="auto" w:fill="FFFFFF"/>
        </w:rPr>
        <w:br/>
        <w:t xml:space="preserve">Украшением первого в творческом сезоне концерта стали уже полюбившиеся зрителю солисты студии эстрадной песни </w:t>
      </w:r>
      <w:r w:rsidR="00377CD7">
        <w:rPr>
          <w:rFonts w:ascii="Times New Roman" w:hAnsi="Times New Roman" w:cs="Times New Roman"/>
          <w:sz w:val="28"/>
          <w:szCs w:val="28"/>
          <w:shd w:val="clear" w:color="auto" w:fill="FFFFFF"/>
        </w:rPr>
        <w:t>«</w:t>
      </w:r>
      <w:r w:rsidRPr="00742054">
        <w:rPr>
          <w:rFonts w:ascii="Times New Roman" w:hAnsi="Times New Roman" w:cs="Times New Roman"/>
          <w:sz w:val="28"/>
          <w:szCs w:val="28"/>
          <w:shd w:val="clear" w:color="auto" w:fill="FFFFFF"/>
        </w:rPr>
        <w:t>Альянс</w:t>
      </w:r>
      <w:r w:rsidR="00377CD7">
        <w:rPr>
          <w:rFonts w:ascii="Times New Roman" w:hAnsi="Times New Roman" w:cs="Times New Roman"/>
          <w:sz w:val="28"/>
          <w:szCs w:val="28"/>
          <w:shd w:val="clear" w:color="auto" w:fill="FFFFFF"/>
        </w:rPr>
        <w:t>»</w:t>
      </w:r>
      <w:r w:rsidRPr="00742054">
        <w:rPr>
          <w:rFonts w:ascii="Times New Roman" w:hAnsi="Times New Roman" w:cs="Times New Roman"/>
          <w:sz w:val="28"/>
          <w:szCs w:val="28"/>
          <w:shd w:val="clear" w:color="auto" w:fill="FFFFFF"/>
        </w:rPr>
        <w:t xml:space="preserve">, семейный дуэт отца и дочери - Руслана и Айзили Кадыровых, танцевальный коллектив </w:t>
      </w:r>
      <w:r w:rsidR="00377CD7">
        <w:rPr>
          <w:rFonts w:ascii="Times New Roman" w:hAnsi="Times New Roman" w:cs="Times New Roman"/>
          <w:sz w:val="28"/>
          <w:szCs w:val="28"/>
          <w:shd w:val="clear" w:color="auto" w:fill="FFFFFF"/>
        </w:rPr>
        <w:t>«</w:t>
      </w:r>
      <w:r w:rsidRPr="00742054">
        <w:rPr>
          <w:rFonts w:ascii="Times New Roman" w:hAnsi="Times New Roman" w:cs="Times New Roman"/>
          <w:sz w:val="28"/>
          <w:szCs w:val="28"/>
          <w:shd w:val="clear" w:color="auto" w:fill="FFFFFF"/>
        </w:rPr>
        <w:t>Радуга</w:t>
      </w:r>
      <w:r w:rsidR="00377CD7">
        <w:rPr>
          <w:rFonts w:ascii="Times New Roman" w:hAnsi="Times New Roman" w:cs="Times New Roman"/>
          <w:sz w:val="28"/>
          <w:szCs w:val="28"/>
          <w:shd w:val="clear" w:color="auto" w:fill="FFFFFF"/>
        </w:rPr>
        <w:t>»</w:t>
      </w:r>
      <w:r w:rsidRPr="00742054">
        <w:rPr>
          <w:rFonts w:ascii="Times New Roman" w:hAnsi="Times New Roman" w:cs="Times New Roman"/>
          <w:sz w:val="28"/>
          <w:szCs w:val="28"/>
          <w:shd w:val="clear" w:color="auto" w:fill="FFFFFF"/>
        </w:rPr>
        <w:t>. Внес изюминку и разнообразил концерт своим выступлением под Майкла Джексона Нияз Касимов. Для него выступление на сцене дома культуры стало дебютным.</w:t>
      </w:r>
      <w:r w:rsidRPr="00742054">
        <w:rPr>
          <w:rFonts w:ascii="Times New Roman" w:hAnsi="Times New Roman" w:cs="Times New Roman"/>
          <w:sz w:val="28"/>
          <w:szCs w:val="28"/>
          <w:shd w:val="clear" w:color="auto" w:fill="FFFFFF"/>
        </w:rPr>
        <w:br/>
        <w:t>Праздничное мероприятие с поздравительным словом открыла заместитель главы администрации Параньгинского района Лилия Галиуллина. Она пожелала всем участникам творческих коллективов новых открытий и вдохновения!</w:t>
      </w:r>
      <w:r w:rsidRPr="00742054">
        <w:rPr>
          <w:rFonts w:ascii="Times New Roman" w:hAnsi="Times New Roman" w:cs="Times New Roman"/>
          <w:sz w:val="28"/>
          <w:szCs w:val="28"/>
          <w:shd w:val="clear" w:color="auto" w:fill="FFFFFF"/>
        </w:rPr>
        <w:br/>
        <w:t>Творческой встречей остались довольны и зрители, и сами участники художественной самодеятельности, получив заряд положительных эмоций и праздничного настроения.Клубный сезон открыт во всех учреждениях культуры Параньгинской централизованной клубной системы разными по форме мероприятиями.</w:t>
      </w:r>
    </w:p>
    <w:p w:rsidR="00871090" w:rsidRDefault="00871090" w:rsidP="00892DA2">
      <w:pPr>
        <w:pStyle w:val="a3"/>
        <w:ind w:firstLine="709"/>
        <w:jc w:val="both"/>
        <w:rPr>
          <w:rFonts w:ascii="Times New Roman" w:hAnsi="Times New Roman" w:cs="Times New Roman"/>
          <w:sz w:val="28"/>
          <w:szCs w:val="28"/>
          <w:shd w:val="clear" w:color="auto" w:fill="FFFFFF"/>
        </w:rPr>
      </w:pPr>
    </w:p>
    <w:p w:rsidR="00871090" w:rsidRDefault="00871090" w:rsidP="00892DA2">
      <w:pPr>
        <w:pStyle w:val="a3"/>
        <w:ind w:firstLine="709"/>
        <w:jc w:val="both"/>
        <w:rPr>
          <w:rFonts w:ascii="Times New Roman" w:hAnsi="Times New Roman" w:cs="Times New Roman"/>
          <w:sz w:val="28"/>
          <w:szCs w:val="28"/>
          <w:shd w:val="clear" w:color="auto" w:fill="FFFFFF"/>
        </w:rPr>
      </w:pPr>
    </w:p>
    <w:p w:rsidR="00871090" w:rsidRDefault="00871090" w:rsidP="00892DA2">
      <w:pPr>
        <w:pStyle w:val="a3"/>
        <w:ind w:firstLine="709"/>
        <w:jc w:val="both"/>
        <w:rPr>
          <w:rFonts w:ascii="Times New Roman" w:hAnsi="Times New Roman" w:cs="Times New Roman"/>
          <w:sz w:val="28"/>
          <w:szCs w:val="28"/>
          <w:shd w:val="clear" w:color="auto" w:fill="FFFFFF"/>
        </w:rPr>
      </w:pPr>
    </w:p>
    <w:p w:rsidR="00871090" w:rsidRDefault="00871090" w:rsidP="00892DA2">
      <w:pPr>
        <w:pStyle w:val="a3"/>
        <w:ind w:firstLine="709"/>
        <w:jc w:val="both"/>
        <w:rPr>
          <w:rFonts w:ascii="Times New Roman" w:hAnsi="Times New Roman" w:cs="Times New Roman"/>
          <w:sz w:val="28"/>
          <w:szCs w:val="28"/>
          <w:shd w:val="clear" w:color="auto" w:fill="FFFFFF"/>
        </w:rPr>
      </w:pPr>
    </w:p>
    <w:p w:rsidR="00871090" w:rsidRDefault="00871090" w:rsidP="00892DA2">
      <w:pPr>
        <w:pStyle w:val="a3"/>
        <w:ind w:firstLine="709"/>
        <w:jc w:val="both"/>
        <w:rPr>
          <w:rFonts w:ascii="Times New Roman" w:hAnsi="Times New Roman" w:cs="Times New Roman"/>
          <w:sz w:val="28"/>
          <w:szCs w:val="28"/>
          <w:shd w:val="clear" w:color="auto" w:fill="FFFFFF"/>
        </w:rPr>
      </w:pPr>
    </w:p>
    <w:p w:rsidR="00871090" w:rsidRDefault="00871090" w:rsidP="00892DA2">
      <w:pPr>
        <w:pStyle w:val="a3"/>
        <w:ind w:firstLine="709"/>
        <w:jc w:val="both"/>
        <w:rPr>
          <w:rFonts w:ascii="Times New Roman" w:hAnsi="Times New Roman" w:cs="Times New Roman"/>
          <w:sz w:val="28"/>
          <w:szCs w:val="28"/>
          <w:shd w:val="clear" w:color="auto" w:fill="FFFFFF"/>
        </w:rPr>
      </w:pPr>
    </w:p>
    <w:p w:rsidR="00871090" w:rsidRDefault="00871090" w:rsidP="00892DA2">
      <w:pPr>
        <w:pStyle w:val="a3"/>
        <w:ind w:firstLine="709"/>
        <w:jc w:val="both"/>
        <w:rPr>
          <w:rFonts w:ascii="Times New Roman" w:hAnsi="Times New Roman" w:cs="Times New Roman"/>
          <w:sz w:val="28"/>
          <w:szCs w:val="28"/>
          <w:shd w:val="clear" w:color="auto" w:fill="FFFFFF"/>
        </w:rPr>
      </w:pPr>
    </w:p>
    <w:p w:rsidR="00871090" w:rsidRDefault="00871090" w:rsidP="00892DA2">
      <w:pPr>
        <w:pStyle w:val="a3"/>
        <w:ind w:firstLine="709"/>
        <w:jc w:val="both"/>
        <w:rPr>
          <w:rFonts w:ascii="Times New Roman" w:hAnsi="Times New Roman" w:cs="Times New Roman"/>
          <w:sz w:val="28"/>
          <w:szCs w:val="28"/>
          <w:shd w:val="clear" w:color="auto" w:fill="FFFFFF"/>
        </w:rPr>
      </w:pPr>
    </w:p>
    <w:p w:rsidR="00871090" w:rsidRDefault="00871090" w:rsidP="00892DA2">
      <w:pPr>
        <w:pStyle w:val="a3"/>
        <w:ind w:firstLine="709"/>
        <w:jc w:val="both"/>
        <w:rPr>
          <w:rFonts w:ascii="Times New Roman" w:hAnsi="Times New Roman" w:cs="Times New Roman"/>
          <w:sz w:val="28"/>
          <w:szCs w:val="28"/>
          <w:shd w:val="clear" w:color="auto" w:fill="FFFFFF"/>
        </w:rPr>
      </w:pPr>
    </w:p>
    <w:p w:rsidR="00871090" w:rsidRPr="00892DA2" w:rsidRDefault="00871090" w:rsidP="00892DA2">
      <w:pPr>
        <w:pStyle w:val="a3"/>
        <w:ind w:firstLine="709"/>
        <w:jc w:val="both"/>
        <w:rPr>
          <w:rFonts w:ascii="Times New Roman" w:hAnsi="Times New Roman" w:cs="Times New Roman"/>
          <w:sz w:val="28"/>
          <w:szCs w:val="28"/>
          <w:shd w:val="clear" w:color="auto" w:fill="FFFFFF"/>
        </w:rPr>
      </w:pPr>
    </w:p>
    <w:p w:rsidR="005A6A63" w:rsidRPr="001F3C60" w:rsidRDefault="005A6A63" w:rsidP="001F3C60">
      <w:pPr>
        <w:pStyle w:val="aa"/>
        <w:spacing w:after="0" w:line="240" w:lineRule="atLeast"/>
        <w:ind w:left="0"/>
        <w:jc w:val="both"/>
        <w:rPr>
          <w:rFonts w:ascii="Times New Roman" w:hAnsi="Times New Roman"/>
          <w:color w:val="000000" w:themeColor="text1"/>
          <w:shd w:val="clear" w:color="auto" w:fill="FFFFFF"/>
        </w:rPr>
      </w:pPr>
      <w:r w:rsidRPr="001F3C60">
        <w:rPr>
          <w:rFonts w:ascii="Times New Roman" w:hAnsi="Times New Roman"/>
          <w:color w:val="000000" w:themeColor="text1"/>
          <w:shd w:val="clear" w:color="auto" w:fill="FFFFFF"/>
        </w:rPr>
        <w:t>3. Информационно-просветительские мероприятия</w:t>
      </w:r>
    </w:p>
    <w:tbl>
      <w:tblPr>
        <w:tblStyle w:val="a7"/>
        <w:tblW w:w="0" w:type="auto"/>
        <w:tblInd w:w="-34" w:type="dxa"/>
        <w:tblLook w:val="04A0"/>
      </w:tblPr>
      <w:tblGrid>
        <w:gridCol w:w="2249"/>
        <w:gridCol w:w="6"/>
        <w:gridCol w:w="1350"/>
        <w:gridCol w:w="1541"/>
        <w:gridCol w:w="1419"/>
        <w:gridCol w:w="1386"/>
        <w:gridCol w:w="1881"/>
      </w:tblGrid>
      <w:tr w:rsidR="003F15B0" w:rsidRPr="001F3C60" w:rsidTr="001D3F05">
        <w:tc>
          <w:tcPr>
            <w:tcW w:w="3605" w:type="dxa"/>
            <w:gridSpan w:val="3"/>
          </w:tcPr>
          <w:p w:rsidR="003F15B0" w:rsidRPr="001F3C60" w:rsidRDefault="003F15B0" w:rsidP="005A6A63">
            <w:pPr>
              <w:pStyle w:val="aa"/>
              <w:spacing w:line="240" w:lineRule="atLeast"/>
              <w:ind w:left="0"/>
              <w:jc w:val="both"/>
              <w:rPr>
                <w:rFonts w:ascii="Times New Roman" w:hAnsi="Times New Roman"/>
                <w:color w:val="000000" w:themeColor="text1"/>
                <w:shd w:val="clear" w:color="auto" w:fill="FFFFFF"/>
              </w:rPr>
            </w:pPr>
            <w:r w:rsidRPr="001F3C60">
              <w:rPr>
                <w:rFonts w:ascii="Times New Roman" w:hAnsi="Times New Roman"/>
                <w:color w:val="000000" w:themeColor="text1"/>
                <w:shd w:val="clear" w:color="auto" w:fill="FFFFFF"/>
              </w:rPr>
              <w:t xml:space="preserve">Информационно-просветительские мероприятия </w:t>
            </w:r>
          </w:p>
        </w:tc>
        <w:tc>
          <w:tcPr>
            <w:tcW w:w="2960" w:type="dxa"/>
            <w:gridSpan w:val="2"/>
          </w:tcPr>
          <w:p w:rsidR="003F15B0" w:rsidRPr="001F3C60" w:rsidRDefault="003F15B0" w:rsidP="005A6A63">
            <w:pPr>
              <w:pStyle w:val="aa"/>
              <w:spacing w:line="240" w:lineRule="atLeast"/>
              <w:ind w:left="0"/>
              <w:jc w:val="both"/>
              <w:rPr>
                <w:rFonts w:ascii="Times New Roman" w:hAnsi="Times New Roman"/>
                <w:color w:val="000000" w:themeColor="text1"/>
                <w:shd w:val="clear" w:color="auto" w:fill="FFFFFF"/>
              </w:rPr>
            </w:pPr>
            <w:r w:rsidRPr="001F3C60">
              <w:rPr>
                <w:rFonts w:ascii="Times New Roman" w:hAnsi="Times New Roman"/>
                <w:color w:val="000000" w:themeColor="text1"/>
                <w:shd w:val="clear" w:color="auto" w:fill="FFFFFF"/>
              </w:rPr>
              <w:t>Количество посетителей</w:t>
            </w:r>
          </w:p>
        </w:tc>
        <w:tc>
          <w:tcPr>
            <w:tcW w:w="1386" w:type="dxa"/>
            <w:vMerge w:val="restart"/>
            <w:tcBorders>
              <w:top w:val="single" w:sz="4" w:space="0" w:color="auto"/>
              <w:right w:val="single" w:sz="4" w:space="0" w:color="auto"/>
            </w:tcBorders>
          </w:tcPr>
          <w:p w:rsidR="003F15B0" w:rsidRPr="001F3C60" w:rsidRDefault="003F15B0" w:rsidP="005A6A63">
            <w:pPr>
              <w:pStyle w:val="aa"/>
              <w:spacing w:line="240" w:lineRule="atLeast"/>
              <w:ind w:left="0"/>
              <w:jc w:val="both"/>
              <w:rPr>
                <w:rFonts w:ascii="Times New Roman" w:hAnsi="Times New Roman"/>
                <w:color w:val="000000" w:themeColor="text1"/>
                <w:shd w:val="clear" w:color="auto" w:fill="FFFFFF"/>
              </w:rPr>
            </w:pPr>
            <w:r w:rsidRPr="001F3C60">
              <w:rPr>
                <w:rFonts w:ascii="Times New Roman" w:hAnsi="Times New Roman"/>
                <w:color w:val="000000" w:themeColor="text1"/>
                <w:shd w:val="clear" w:color="auto" w:fill="FFFFFF"/>
              </w:rPr>
              <w:t>В том числе для детей</w:t>
            </w:r>
          </w:p>
        </w:tc>
        <w:tc>
          <w:tcPr>
            <w:tcW w:w="1881" w:type="dxa"/>
            <w:vMerge w:val="restart"/>
            <w:tcBorders>
              <w:left w:val="single" w:sz="4" w:space="0" w:color="auto"/>
            </w:tcBorders>
          </w:tcPr>
          <w:p w:rsidR="003F15B0" w:rsidRPr="001F3C60" w:rsidRDefault="003F15B0" w:rsidP="005A6A63">
            <w:pPr>
              <w:pStyle w:val="aa"/>
              <w:spacing w:line="240" w:lineRule="atLeast"/>
              <w:ind w:left="0"/>
              <w:jc w:val="both"/>
              <w:rPr>
                <w:rFonts w:ascii="Times New Roman" w:hAnsi="Times New Roman"/>
                <w:color w:val="000000" w:themeColor="text1"/>
                <w:shd w:val="clear" w:color="auto" w:fill="FFFFFF"/>
              </w:rPr>
            </w:pPr>
            <w:r w:rsidRPr="001F3C60">
              <w:rPr>
                <w:rFonts w:ascii="Times New Roman" w:hAnsi="Times New Roman"/>
                <w:color w:val="000000" w:themeColor="text1"/>
                <w:shd w:val="clear" w:color="auto" w:fill="FFFFFF"/>
              </w:rPr>
              <w:t>В том числе для молодёжи</w:t>
            </w:r>
          </w:p>
        </w:tc>
      </w:tr>
      <w:tr w:rsidR="001D3F05" w:rsidRPr="001F3C60" w:rsidTr="001D3F05">
        <w:tc>
          <w:tcPr>
            <w:tcW w:w="2249" w:type="dxa"/>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r w:rsidRPr="001D3F05">
              <w:rPr>
                <w:rFonts w:ascii="Times New Roman" w:hAnsi="Times New Roman"/>
                <w:color w:val="000000" w:themeColor="text1"/>
                <w:shd w:val="clear" w:color="auto" w:fill="FFFFFF"/>
              </w:rPr>
              <w:t>2023г.</w:t>
            </w:r>
          </w:p>
        </w:tc>
        <w:tc>
          <w:tcPr>
            <w:tcW w:w="1356" w:type="dxa"/>
            <w:gridSpan w:val="2"/>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2024г.</w:t>
            </w:r>
          </w:p>
        </w:tc>
        <w:tc>
          <w:tcPr>
            <w:tcW w:w="1541" w:type="dxa"/>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r w:rsidRPr="001D3F05">
              <w:rPr>
                <w:rFonts w:ascii="Times New Roman" w:hAnsi="Times New Roman"/>
                <w:color w:val="000000" w:themeColor="text1"/>
                <w:shd w:val="clear" w:color="auto" w:fill="FFFFFF"/>
              </w:rPr>
              <w:t>2023 г.</w:t>
            </w:r>
          </w:p>
        </w:tc>
        <w:tc>
          <w:tcPr>
            <w:tcW w:w="1419" w:type="dxa"/>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2024г.</w:t>
            </w:r>
          </w:p>
        </w:tc>
        <w:tc>
          <w:tcPr>
            <w:tcW w:w="1386" w:type="dxa"/>
            <w:vMerge/>
            <w:tcBorders>
              <w:right w:val="single" w:sz="4" w:space="0" w:color="auto"/>
            </w:tcBorders>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p>
        </w:tc>
        <w:tc>
          <w:tcPr>
            <w:tcW w:w="1881" w:type="dxa"/>
            <w:vMerge/>
            <w:tcBorders>
              <w:left w:val="single" w:sz="4" w:space="0" w:color="auto"/>
            </w:tcBorders>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p>
        </w:tc>
      </w:tr>
      <w:tr w:rsidR="001D3F05" w:rsidRPr="001F3C60" w:rsidTr="001D3F05">
        <w:tc>
          <w:tcPr>
            <w:tcW w:w="2249" w:type="dxa"/>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r w:rsidRPr="001D3F05">
              <w:rPr>
                <w:rFonts w:ascii="Times New Roman" w:hAnsi="Times New Roman"/>
                <w:color w:val="000000" w:themeColor="text1"/>
                <w:shd w:val="clear" w:color="auto" w:fill="FFFFFF"/>
              </w:rPr>
              <w:t xml:space="preserve">549 </w:t>
            </w:r>
          </w:p>
        </w:tc>
        <w:tc>
          <w:tcPr>
            <w:tcW w:w="1356" w:type="dxa"/>
            <w:gridSpan w:val="2"/>
          </w:tcPr>
          <w:p w:rsidR="001D3F05" w:rsidRDefault="007A00C8" w:rsidP="001D3F05">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596</w:t>
            </w:r>
          </w:p>
          <w:p w:rsidR="007A00C8" w:rsidRPr="001D3F05" w:rsidRDefault="007A00C8" w:rsidP="001D3F05">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(+47)</w:t>
            </w:r>
          </w:p>
        </w:tc>
        <w:tc>
          <w:tcPr>
            <w:tcW w:w="1541" w:type="dxa"/>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r w:rsidRPr="001D3F05">
              <w:rPr>
                <w:rFonts w:ascii="Times New Roman" w:hAnsi="Times New Roman"/>
                <w:color w:val="000000" w:themeColor="text1"/>
                <w:shd w:val="clear" w:color="auto" w:fill="FFFFFF"/>
              </w:rPr>
              <w:t>36922</w:t>
            </w:r>
          </w:p>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p>
        </w:tc>
        <w:tc>
          <w:tcPr>
            <w:tcW w:w="1419" w:type="dxa"/>
          </w:tcPr>
          <w:p w:rsidR="001D3F05" w:rsidRDefault="007A00C8" w:rsidP="001D3F05">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39041</w:t>
            </w:r>
          </w:p>
          <w:p w:rsidR="007A00C8" w:rsidRPr="001D3F05" w:rsidRDefault="007A00C8" w:rsidP="001D3F05">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(+2119)</w:t>
            </w:r>
          </w:p>
        </w:tc>
        <w:tc>
          <w:tcPr>
            <w:tcW w:w="1386" w:type="dxa"/>
            <w:tcBorders>
              <w:right w:val="single" w:sz="4" w:space="0" w:color="auto"/>
            </w:tcBorders>
          </w:tcPr>
          <w:p w:rsidR="001D3F05" w:rsidRPr="001F3C60" w:rsidRDefault="007A00C8" w:rsidP="001D3F05">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347/17118</w:t>
            </w:r>
          </w:p>
        </w:tc>
        <w:tc>
          <w:tcPr>
            <w:tcW w:w="1881" w:type="dxa"/>
            <w:tcBorders>
              <w:left w:val="single" w:sz="4" w:space="0" w:color="auto"/>
            </w:tcBorders>
          </w:tcPr>
          <w:p w:rsidR="001D3F05" w:rsidRPr="001F3C60" w:rsidRDefault="007A00C8" w:rsidP="001D3F05">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101/6569</w:t>
            </w:r>
          </w:p>
        </w:tc>
      </w:tr>
      <w:tr w:rsidR="001D3F05" w:rsidRPr="001D3F05" w:rsidTr="001D3F05">
        <w:tc>
          <w:tcPr>
            <w:tcW w:w="6565" w:type="dxa"/>
            <w:gridSpan w:val="5"/>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r w:rsidRPr="001D3F05">
              <w:rPr>
                <w:rFonts w:ascii="Times New Roman" w:hAnsi="Times New Roman"/>
                <w:color w:val="000000" w:themeColor="text1"/>
                <w:shd w:val="clear" w:color="auto" w:fill="FFFFFF"/>
              </w:rPr>
              <w:t>Из них:</w:t>
            </w:r>
          </w:p>
        </w:tc>
        <w:tc>
          <w:tcPr>
            <w:tcW w:w="1386" w:type="dxa"/>
            <w:tcBorders>
              <w:right w:val="single" w:sz="4" w:space="0" w:color="auto"/>
            </w:tcBorders>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p>
        </w:tc>
        <w:tc>
          <w:tcPr>
            <w:tcW w:w="1881" w:type="dxa"/>
            <w:tcBorders>
              <w:left w:val="single" w:sz="4" w:space="0" w:color="auto"/>
            </w:tcBorders>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p>
        </w:tc>
      </w:tr>
      <w:tr w:rsidR="001D3F05" w:rsidRPr="001D3F05" w:rsidTr="001D3F05">
        <w:tc>
          <w:tcPr>
            <w:tcW w:w="3605" w:type="dxa"/>
            <w:gridSpan w:val="3"/>
          </w:tcPr>
          <w:p w:rsidR="001D3F05" w:rsidRPr="001D3F05" w:rsidRDefault="001D3F05" w:rsidP="001D3F05">
            <w:pPr>
              <w:pStyle w:val="aa"/>
              <w:spacing w:line="240" w:lineRule="atLeast"/>
              <w:ind w:left="0"/>
              <w:jc w:val="both"/>
              <w:rPr>
                <w:rFonts w:ascii="Times New Roman" w:hAnsi="Times New Roman"/>
                <w:b/>
                <w:color w:val="000000" w:themeColor="text1"/>
                <w:shd w:val="clear" w:color="auto" w:fill="FFFFFF"/>
              </w:rPr>
            </w:pPr>
            <w:r w:rsidRPr="001D3F05">
              <w:rPr>
                <w:rFonts w:ascii="Times New Roman" w:hAnsi="Times New Roman"/>
                <w:b/>
                <w:color w:val="000000" w:themeColor="text1"/>
                <w:shd w:val="clear" w:color="auto" w:fill="FFFFFF"/>
              </w:rPr>
              <w:t>Семинары, творческие лаборатории, мастер классы</w:t>
            </w:r>
          </w:p>
        </w:tc>
        <w:tc>
          <w:tcPr>
            <w:tcW w:w="2960" w:type="dxa"/>
            <w:gridSpan w:val="2"/>
          </w:tcPr>
          <w:p w:rsidR="001D3F05" w:rsidRPr="001D3F05" w:rsidRDefault="001D3F05" w:rsidP="001D3F05">
            <w:pPr>
              <w:pStyle w:val="aa"/>
              <w:spacing w:line="240" w:lineRule="atLeast"/>
              <w:ind w:left="0"/>
              <w:jc w:val="both"/>
              <w:rPr>
                <w:rFonts w:ascii="Times New Roman" w:hAnsi="Times New Roman"/>
                <w:b/>
                <w:color w:val="000000" w:themeColor="text1"/>
                <w:shd w:val="clear" w:color="auto" w:fill="FFFFFF"/>
              </w:rPr>
            </w:pPr>
            <w:r w:rsidRPr="001D3F05">
              <w:rPr>
                <w:rFonts w:ascii="Times New Roman" w:hAnsi="Times New Roman"/>
                <w:b/>
                <w:color w:val="000000" w:themeColor="text1"/>
                <w:shd w:val="clear" w:color="auto" w:fill="FFFFFF"/>
              </w:rPr>
              <w:t>Количество посетителей</w:t>
            </w:r>
          </w:p>
        </w:tc>
        <w:tc>
          <w:tcPr>
            <w:tcW w:w="1386" w:type="dxa"/>
            <w:tcBorders>
              <w:right w:val="single" w:sz="4" w:space="0" w:color="auto"/>
            </w:tcBorders>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p>
        </w:tc>
        <w:tc>
          <w:tcPr>
            <w:tcW w:w="1881" w:type="dxa"/>
            <w:tcBorders>
              <w:left w:val="single" w:sz="4" w:space="0" w:color="auto"/>
            </w:tcBorders>
          </w:tcPr>
          <w:p w:rsidR="001D3F05" w:rsidRPr="001D3F05" w:rsidRDefault="001D3F05" w:rsidP="001D3F05">
            <w:pPr>
              <w:pStyle w:val="aa"/>
              <w:spacing w:line="240" w:lineRule="atLeast"/>
              <w:ind w:left="0"/>
              <w:jc w:val="both"/>
              <w:rPr>
                <w:rFonts w:ascii="Times New Roman" w:hAnsi="Times New Roman"/>
                <w:color w:val="000000" w:themeColor="text1"/>
                <w:shd w:val="clear" w:color="auto" w:fill="FFFFFF"/>
              </w:rPr>
            </w:pPr>
          </w:p>
        </w:tc>
      </w:tr>
      <w:tr w:rsidR="007A00C8" w:rsidRPr="001D3F05" w:rsidTr="001D3F05">
        <w:tc>
          <w:tcPr>
            <w:tcW w:w="2249" w:type="dxa"/>
          </w:tcPr>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r w:rsidRPr="001D3F05">
              <w:rPr>
                <w:rFonts w:ascii="Times New Roman" w:hAnsi="Times New Roman"/>
                <w:color w:val="000000" w:themeColor="text1"/>
                <w:shd w:val="clear" w:color="auto" w:fill="FFFFFF"/>
              </w:rPr>
              <w:t>72</w:t>
            </w:r>
          </w:p>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p>
        </w:tc>
        <w:tc>
          <w:tcPr>
            <w:tcW w:w="1356" w:type="dxa"/>
            <w:gridSpan w:val="2"/>
          </w:tcPr>
          <w:p w:rsidR="007A00C8"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70</w:t>
            </w:r>
          </w:p>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w:t>
            </w:r>
          </w:p>
        </w:tc>
        <w:tc>
          <w:tcPr>
            <w:tcW w:w="1541" w:type="dxa"/>
          </w:tcPr>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r w:rsidRPr="001D3F05">
              <w:rPr>
                <w:rFonts w:ascii="Times New Roman" w:hAnsi="Times New Roman"/>
                <w:color w:val="000000" w:themeColor="text1"/>
                <w:shd w:val="clear" w:color="auto" w:fill="FFFFFF"/>
              </w:rPr>
              <w:t>3785</w:t>
            </w:r>
          </w:p>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p>
        </w:tc>
        <w:tc>
          <w:tcPr>
            <w:tcW w:w="1419" w:type="dxa"/>
          </w:tcPr>
          <w:p w:rsidR="007A00C8"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3663</w:t>
            </w:r>
          </w:p>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(-122)</w:t>
            </w:r>
          </w:p>
        </w:tc>
        <w:tc>
          <w:tcPr>
            <w:tcW w:w="1386" w:type="dxa"/>
            <w:tcBorders>
              <w:right w:val="single" w:sz="4" w:space="0" w:color="auto"/>
            </w:tcBorders>
          </w:tcPr>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38/1930</w:t>
            </w:r>
          </w:p>
        </w:tc>
        <w:tc>
          <w:tcPr>
            <w:tcW w:w="1881" w:type="dxa"/>
            <w:tcBorders>
              <w:left w:val="single" w:sz="4" w:space="0" w:color="auto"/>
            </w:tcBorders>
          </w:tcPr>
          <w:p w:rsidR="007A00C8" w:rsidRPr="001D3F05" w:rsidRDefault="007A00C8" w:rsidP="007A00C8">
            <w:pPr>
              <w:pStyle w:val="aa"/>
              <w:spacing w:line="240" w:lineRule="atLeast"/>
              <w:ind w:left="0"/>
              <w:jc w:val="both"/>
              <w:rPr>
                <w:rFonts w:ascii="Times New Roman" w:hAnsi="Times New Roman"/>
                <w:shd w:val="clear" w:color="auto" w:fill="FFFFFF"/>
              </w:rPr>
            </w:pPr>
            <w:r>
              <w:rPr>
                <w:rFonts w:ascii="Times New Roman" w:hAnsi="Times New Roman"/>
                <w:color w:val="000000" w:themeColor="text1"/>
                <w:shd w:val="clear" w:color="auto" w:fill="FFFFFF"/>
              </w:rPr>
              <w:t>10/590</w:t>
            </w:r>
          </w:p>
        </w:tc>
      </w:tr>
      <w:tr w:rsidR="007A00C8" w:rsidRPr="001D3F05" w:rsidTr="001D3F05">
        <w:tc>
          <w:tcPr>
            <w:tcW w:w="3605" w:type="dxa"/>
            <w:gridSpan w:val="3"/>
          </w:tcPr>
          <w:p w:rsidR="007A00C8" w:rsidRPr="001D3F05" w:rsidRDefault="007A00C8" w:rsidP="007A00C8">
            <w:pPr>
              <w:pStyle w:val="aa"/>
              <w:spacing w:line="240" w:lineRule="atLeast"/>
              <w:ind w:left="0"/>
              <w:jc w:val="both"/>
              <w:rPr>
                <w:rFonts w:ascii="Times New Roman" w:hAnsi="Times New Roman"/>
                <w:b/>
                <w:color w:val="000000" w:themeColor="text1"/>
                <w:shd w:val="clear" w:color="auto" w:fill="FFFFFF"/>
              </w:rPr>
            </w:pPr>
            <w:r w:rsidRPr="001D3F05">
              <w:rPr>
                <w:rFonts w:ascii="Times New Roman" w:hAnsi="Times New Roman"/>
                <w:b/>
                <w:color w:val="000000" w:themeColor="text1"/>
                <w:shd w:val="clear" w:color="auto" w:fill="FFFFFF"/>
              </w:rPr>
              <w:t>Лит. муз. и видеогостинные, встречи с деятелями науки, лит., форумы, конференции, презентации, экспедиции</w:t>
            </w:r>
          </w:p>
        </w:tc>
        <w:tc>
          <w:tcPr>
            <w:tcW w:w="2960" w:type="dxa"/>
            <w:gridSpan w:val="2"/>
          </w:tcPr>
          <w:p w:rsidR="007A00C8" w:rsidRPr="001D3F05" w:rsidRDefault="007A00C8" w:rsidP="007A00C8">
            <w:pPr>
              <w:pStyle w:val="aa"/>
              <w:spacing w:line="240" w:lineRule="atLeast"/>
              <w:ind w:left="0"/>
              <w:jc w:val="both"/>
              <w:rPr>
                <w:rFonts w:ascii="Times New Roman" w:hAnsi="Times New Roman"/>
                <w:b/>
                <w:color w:val="000000" w:themeColor="text1"/>
                <w:shd w:val="clear" w:color="auto" w:fill="FFFFFF"/>
              </w:rPr>
            </w:pPr>
            <w:r w:rsidRPr="001D3F05">
              <w:rPr>
                <w:rFonts w:ascii="Times New Roman" w:hAnsi="Times New Roman"/>
                <w:b/>
                <w:color w:val="000000" w:themeColor="text1"/>
                <w:shd w:val="clear" w:color="auto" w:fill="FFFFFF"/>
              </w:rPr>
              <w:t>Количество посетителей</w:t>
            </w:r>
          </w:p>
        </w:tc>
        <w:tc>
          <w:tcPr>
            <w:tcW w:w="1386" w:type="dxa"/>
            <w:tcBorders>
              <w:right w:val="single" w:sz="4" w:space="0" w:color="auto"/>
            </w:tcBorders>
          </w:tcPr>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p>
        </w:tc>
        <w:tc>
          <w:tcPr>
            <w:tcW w:w="1881" w:type="dxa"/>
            <w:tcBorders>
              <w:left w:val="single" w:sz="4" w:space="0" w:color="auto"/>
            </w:tcBorders>
          </w:tcPr>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p>
        </w:tc>
      </w:tr>
      <w:tr w:rsidR="007A00C8" w:rsidRPr="00742054" w:rsidTr="001D3F05">
        <w:tc>
          <w:tcPr>
            <w:tcW w:w="2255" w:type="dxa"/>
            <w:gridSpan w:val="2"/>
            <w:tcBorders>
              <w:right w:val="single" w:sz="4" w:space="0" w:color="auto"/>
            </w:tcBorders>
          </w:tcPr>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r w:rsidRPr="001D3F05">
              <w:rPr>
                <w:rFonts w:ascii="Times New Roman" w:hAnsi="Times New Roman"/>
                <w:color w:val="000000" w:themeColor="text1"/>
                <w:shd w:val="clear" w:color="auto" w:fill="FFFFFF"/>
              </w:rPr>
              <w:t>477</w:t>
            </w:r>
          </w:p>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p>
        </w:tc>
        <w:tc>
          <w:tcPr>
            <w:tcW w:w="1350" w:type="dxa"/>
            <w:tcBorders>
              <w:left w:val="single" w:sz="4" w:space="0" w:color="auto"/>
            </w:tcBorders>
          </w:tcPr>
          <w:p w:rsidR="007A00C8"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526</w:t>
            </w:r>
          </w:p>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(+49)</w:t>
            </w:r>
          </w:p>
        </w:tc>
        <w:tc>
          <w:tcPr>
            <w:tcW w:w="1541" w:type="dxa"/>
            <w:tcBorders>
              <w:right w:val="single" w:sz="4" w:space="0" w:color="auto"/>
            </w:tcBorders>
          </w:tcPr>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r w:rsidRPr="001D3F05">
              <w:rPr>
                <w:rFonts w:ascii="Times New Roman" w:hAnsi="Times New Roman"/>
                <w:color w:val="000000" w:themeColor="text1"/>
                <w:shd w:val="clear" w:color="auto" w:fill="FFFFFF"/>
              </w:rPr>
              <w:t>33137</w:t>
            </w:r>
          </w:p>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p>
        </w:tc>
        <w:tc>
          <w:tcPr>
            <w:tcW w:w="1419" w:type="dxa"/>
            <w:tcBorders>
              <w:left w:val="single" w:sz="4" w:space="0" w:color="auto"/>
            </w:tcBorders>
          </w:tcPr>
          <w:p w:rsidR="007A00C8"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35778</w:t>
            </w:r>
          </w:p>
          <w:p w:rsidR="007A00C8" w:rsidRPr="001D3F05" w:rsidRDefault="007A00C8" w:rsidP="007A00C8">
            <w:pPr>
              <w:pStyle w:val="aa"/>
              <w:spacing w:line="240" w:lineRule="atLeast"/>
              <w:ind w:left="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(+2641)</w:t>
            </w:r>
          </w:p>
        </w:tc>
        <w:tc>
          <w:tcPr>
            <w:tcW w:w="1386" w:type="dxa"/>
            <w:tcBorders>
              <w:right w:val="single" w:sz="4" w:space="0" w:color="auto"/>
            </w:tcBorders>
          </w:tcPr>
          <w:p w:rsidR="007A00C8" w:rsidRPr="001D3F05" w:rsidRDefault="007A00C8" w:rsidP="007A00C8">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310/15538</w:t>
            </w:r>
          </w:p>
        </w:tc>
        <w:tc>
          <w:tcPr>
            <w:tcW w:w="1881" w:type="dxa"/>
            <w:tcBorders>
              <w:left w:val="single" w:sz="4" w:space="0" w:color="auto"/>
            </w:tcBorders>
          </w:tcPr>
          <w:p w:rsidR="007A00C8" w:rsidRPr="001D3F05" w:rsidRDefault="007A00C8" w:rsidP="007A00C8">
            <w:pPr>
              <w:pStyle w:val="aa"/>
              <w:spacing w:line="240" w:lineRule="atLeast"/>
              <w:ind w:left="0"/>
              <w:jc w:val="both"/>
              <w:rPr>
                <w:rFonts w:ascii="Times New Roman" w:hAnsi="Times New Roman"/>
                <w:shd w:val="clear" w:color="auto" w:fill="FFFFFF"/>
              </w:rPr>
            </w:pPr>
            <w:r>
              <w:rPr>
                <w:rFonts w:ascii="Times New Roman" w:hAnsi="Times New Roman"/>
                <w:shd w:val="clear" w:color="auto" w:fill="FFFFFF"/>
              </w:rPr>
              <w:t>91/5979</w:t>
            </w:r>
          </w:p>
        </w:tc>
      </w:tr>
    </w:tbl>
    <w:p w:rsidR="005A6A63" w:rsidRDefault="005A6A63" w:rsidP="005A6A63">
      <w:pPr>
        <w:spacing w:after="0" w:line="240" w:lineRule="atLeast"/>
        <w:ind w:firstLine="709"/>
        <w:jc w:val="both"/>
        <w:rPr>
          <w:rFonts w:ascii="Times New Roman" w:hAnsi="Times New Roman" w:cs="Times New Roman"/>
          <w:bCs/>
          <w:color w:val="000000" w:themeColor="text1"/>
          <w:sz w:val="28"/>
          <w:szCs w:val="28"/>
        </w:rPr>
      </w:pPr>
      <w:r w:rsidRPr="001F3C60">
        <w:rPr>
          <w:rFonts w:ascii="Times New Roman" w:hAnsi="Times New Roman" w:cs="Times New Roman"/>
          <w:bCs/>
          <w:color w:val="000000" w:themeColor="text1"/>
          <w:sz w:val="28"/>
          <w:szCs w:val="28"/>
        </w:rPr>
        <w:t>Всего в 202</w:t>
      </w:r>
      <w:r w:rsidR="001F3C60" w:rsidRPr="001F3C60">
        <w:rPr>
          <w:rFonts w:ascii="Times New Roman" w:hAnsi="Times New Roman" w:cs="Times New Roman"/>
          <w:bCs/>
          <w:color w:val="000000" w:themeColor="text1"/>
          <w:sz w:val="28"/>
          <w:szCs w:val="28"/>
        </w:rPr>
        <w:t>4</w:t>
      </w:r>
      <w:r w:rsidRPr="001F3C60">
        <w:rPr>
          <w:rFonts w:ascii="Times New Roman" w:hAnsi="Times New Roman" w:cs="Times New Roman"/>
          <w:bCs/>
          <w:color w:val="000000" w:themeColor="text1"/>
          <w:sz w:val="28"/>
          <w:szCs w:val="28"/>
        </w:rPr>
        <w:t xml:space="preserve"> году проведено 5</w:t>
      </w:r>
      <w:r w:rsidR="001F3C60" w:rsidRPr="001F3C60">
        <w:rPr>
          <w:rFonts w:ascii="Times New Roman" w:hAnsi="Times New Roman" w:cs="Times New Roman"/>
          <w:bCs/>
          <w:color w:val="000000" w:themeColor="text1"/>
          <w:sz w:val="28"/>
          <w:szCs w:val="28"/>
        </w:rPr>
        <w:t>96</w:t>
      </w:r>
      <w:r w:rsidRPr="001F3C60">
        <w:rPr>
          <w:rFonts w:ascii="Times New Roman" w:hAnsi="Times New Roman" w:cs="Times New Roman"/>
          <w:bCs/>
          <w:color w:val="000000" w:themeColor="text1"/>
          <w:sz w:val="28"/>
          <w:szCs w:val="28"/>
        </w:rPr>
        <w:t xml:space="preserve"> информационно-просветительских мероприятия с участием </w:t>
      </w:r>
      <w:r w:rsidR="001F3C60" w:rsidRPr="001F3C60">
        <w:rPr>
          <w:rFonts w:ascii="Times New Roman" w:hAnsi="Times New Roman" w:cs="Times New Roman"/>
          <w:bCs/>
          <w:color w:val="000000" w:themeColor="text1"/>
          <w:sz w:val="28"/>
          <w:szCs w:val="28"/>
        </w:rPr>
        <w:t>39041</w:t>
      </w:r>
      <w:r w:rsidRPr="001F3C60">
        <w:rPr>
          <w:rFonts w:ascii="Times New Roman" w:hAnsi="Times New Roman" w:cs="Times New Roman"/>
          <w:bCs/>
          <w:color w:val="000000" w:themeColor="text1"/>
          <w:sz w:val="28"/>
          <w:szCs w:val="28"/>
        </w:rPr>
        <w:t xml:space="preserve"> человек. По сравнению с 202</w:t>
      </w:r>
      <w:r w:rsidR="007A00C8">
        <w:rPr>
          <w:rFonts w:ascii="Times New Roman" w:hAnsi="Times New Roman" w:cs="Times New Roman"/>
          <w:bCs/>
          <w:color w:val="000000" w:themeColor="text1"/>
          <w:sz w:val="28"/>
          <w:szCs w:val="28"/>
        </w:rPr>
        <w:t>3</w:t>
      </w:r>
      <w:r w:rsidRPr="001F3C60">
        <w:rPr>
          <w:rFonts w:ascii="Times New Roman" w:hAnsi="Times New Roman" w:cs="Times New Roman"/>
          <w:bCs/>
          <w:color w:val="000000" w:themeColor="text1"/>
          <w:sz w:val="28"/>
          <w:szCs w:val="28"/>
        </w:rPr>
        <w:t xml:space="preserve"> годом на </w:t>
      </w:r>
      <w:r w:rsidR="001F3C60" w:rsidRPr="001F3C60">
        <w:rPr>
          <w:rFonts w:ascii="Times New Roman" w:hAnsi="Times New Roman" w:cs="Times New Roman"/>
          <w:bCs/>
          <w:color w:val="000000" w:themeColor="text1"/>
          <w:sz w:val="28"/>
          <w:szCs w:val="28"/>
        </w:rPr>
        <w:t>47</w:t>
      </w:r>
      <w:r w:rsidRPr="001F3C60">
        <w:rPr>
          <w:rFonts w:ascii="Times New Roman" w:hAnsi="Times New Roman" w:cs="Times New Roman"/>
          <w:bCs/>
          <w:color w:val="000000" w:themeColor="text1"/>
          <w:sz w:val="28"/>
          <w:szCs w:val="28"/>
        </w:rPr>
        <w:t xml:space="preserve"> мероприятий</w:t>
      </w:r>
      <w:r w:rsidR="008D42C9" w:rsidRPr="001F3C60">
        <w:rPr>
          <w:rFonts w:ascii="Times New Roman" w:hAnsi="Times New Roman" w:cs="Times New Roman"/>
          <w:bCs/>
          <w:color w:val="000000" w:themeColor="text1"/>
          <w:sz w:val="28"/>
          <w:szCs w:val="28"/>
        </w:rPr>
        <w:t xml:space="preserve"> больше</w:t>
      </w:r>
      <w:r w:rsidRPr="001F3C60">
        <w:rPr>
          <w:rFonts w:ascii="Times New Roman" w:hAnsi="Times New Roman" w:cs="Times New Roman"/>
          <w:bCs/>
          <w:color w:val="000000" w:themeColor="text1"/>
          <w:sz w:val="28"/>
          <w:szCs w:val="28"/>
        </w:rPr>
        <w:t xml:space="preserve"> и на </w:t>
      </w:r>
      <w:r w:rsidR="001F3C60" w:rsidRPr="001F3C60">
        <w:rPr>
          <w:rFonts w:ascii="Times New Roman" w:hAnsi="Times New Roman" w:cs="Times New Roman"/>
          <w:bCs/>
          <w:color w:val="000000" w:themeColor="text1"/>
          <w:sz w:val="28"/>
          <w:szCs w:val="28"/>
        </w:rPr>
        <w:t>2119</w:t>
      </w:r>
      <w:r w:rsidRPr="001F3C60">
        <w:rPr>
          <w:rFonts w:ascii="Times New Roman" w:hAnsi="Times New Roman" w:cs="Times New Roman"/>
          <w:bCs/>
          <w:color w:val="000000" w:themeColor="text1"/>
          <w:sz w:val="28"/>
          <w:szCs w:val="28"/>
        </w:rPr>
        <w:t xml:space="preserve"> посетителя </w:t>
      </w:r>
      <w:r w:rsidR="001F3C60" w:rsidRPr="001F3C60">
        <w:rPr>
          <w:rFonts w:ascii="Times New Roman" w:hAnsi="Times New Roman" w:cs="Times New Roman"/>
          <w:bCs/>
          <w:color w:val="000000" w:themeColor="text1"/>
          <w:sz w:val="28"/>
          <w:szCs w:val="28"/>
        </w:rPr>
        <w:t>бол</w:t>
      </w:r>
      <w:r w:rsidRPr="001F3C60">
        <w:rPr>
          <w:rFonts w:ascii="Times New Roman" w:hAnsi="Times New Roman" w:cs="Times New Roman"/>
          <w:bCs/>
          <w:color w:val="000000" w:themeColor="text1"/>
          <w:sz w:val="28"/>
          <w:szCs w:val="28"/>
        </w:rPr>
        <w:t>ьше.</w:t>
      </w:r>
    </w:p>
    <w:p w:rsidR="00742054" w:rsidRDefault="00742054" w:rsidP="007A00C8">
      <w:pPr>
        <w:pStyle w:val="aa"/>
        <w:spacing w:after="0" w:line="240" w:lineRule="atLeast"/>
        <w:ind w:left="0" w:firstLine="708"/>
        <w:jc w:val="both"/>
        <w:rPr>
          <w:rFonts w:ascii="Times New Roman" w:hAnsi="Times New Roman"/>
          <w:sz w:val="28"/>
          <w:szCs w:val="28"/>
          <w:shd w:val="clear" w:color="auto" w:fill="FFFFFF"/>
        </w:rPr>
      </w:pPr>
      <w:r w:rsidRPr="00742054">
        <w:rPr>
          <w:rFonts w:ascii="Times New Roman" w:hAnsi="Times New Roman"/>
          <w:sz w:val="28"/>
          <w:szCs w:val="28"/>
          <w:shd w:val="clear" w:color="auto" w:fill="FFFFFF"/>
        </w:rPr>
        <w:t>18 марта 2024 года, исполнилось 10 лет с момента воссоединения Крыма с Россией. Решение о вхождении полуострова в состав Российской Федерации приняли по итогам референдума о статусе региона. 10 лет Крым в родной гавани!</w:t>
      </w:r>
      <w:r w:rsidRPr="00742054">
        <w:rPr>
          <w:rFonts w:ascii="Times New Roman" w:hAnsi="Times New Roman"/>
          <w:sz w:val="28"/>
          <w:szCs w:val="28"/>
          <w:shd w:val="clear" w:color="auto" w:fill="FFFFFF"/>
        </w:rPr>
        <w:br/>
        <w:t>Большой праздничный концерт, посвящённый этомусобытию состоялся в районном центре культуры и досуга. Лучшие коллективы и участники художественной самодеятельности представили зрителям творческие номера патриотической направленности</w:t>
      </w:r>
      <w:r>
        <w:rPr>
          <w:rFonts w:ascii="Times New Roman" w:hAnsi="Times New Roman"/>
          <w:sz w:val="28"/>
          <w:szCs w:val="28"/>
          <w:shd w:val="clear" w:color="auto" w:fill="FFFFFF"/>
        </w:rPr>
        <w:t xml:space="preserve">. </w:t>
      </w:r>
      <w:r w:rsidRPr="00742054">
        <w:rPr>
          <w:rFonts w:ascii="Times New Roman" w:hAnsi="Times New Roman"/>
          <w:sz w:val="28"/>
          <w:szCs w:val="28"/>
          <w:shd w:val="clear" w:color="auto" w:fill="FFFFFF"/>
        </w:rPr>
        <w:t xml:space="preserve">Сегодня мы отмечаем юбилей важнейшего исторического события </w:t>
      </w:r>
      <w:r w:rsidR="001F3C60">
        <w:rPr>
          <w:rFonts w:ascii="Times New Roman" w:hAnsi="Times New Roman"/>
          <w:sz w:val="28"/>
          <w:szCs w:val="28"/>
          <w:shd w:val="clear" w:color="auto" w:fill="FFFFFF"/>
        </w:rPr>
        <w:t>–</w:t>
      </w:r>
      <w:r w:rsidRPr="00742054">
        <w:rPr>
          <w:rFonts w:ascii="Times New Roman" w:hAnsi="Times New Roman"/>
          <w:sz w:val="28"/>
          <w:szCs w:val="28"/>
          <w:shd w:val="clear" w:color="auto" w:fill="FFFFFF"/>
        </w:rPr>
        <w:t xml:space="preserve"> День воссоединения Крыма с Россией</w:t>
      </w:r>
      <w:r>
        <w:rPr>
          <w:rFonts w:ascii="Times New Roman" w:hAnsi="Times New Roman"/>
          <w:sz w:val="28"/>
          <w:szCs w:val="28"/>
          <w:shd w:val="clear" w:color="auto" w:fill="FFFFFF"/>
        </w:rPr>
        <w:t>.</w:t>
      </w:r>
      <w:r w:rsidRPr="00742054">
        <w:rPr>
          <w:rFonts w:ascii="Times New Roman" w:hAnsi="Times New Roman"/>
          <w:sz w:val="28"/>
          <w:szCs w:val="28"/>
          <w:shd w:val="clear" w:color="auto" w:fill="FFFFFF"/>
        </w:rPr>
        <w:t>Это событие изменило жизни миллионов людей, обозначило новую страницу в истории нашего полуострова и страны в целом.</w:t>
      </w:r>
    </w:p>
    <w:p w:rsidR="005A6A63" w:rsidRPr="00B3015F" w:rsidRDefault="005A6A63" w:rsidP="00742054">
      <w:pPr>
        <w:spacing w:after="0" w:line="240" w:lineRule="atLeast"/>
        <w:jc w:val="center"/>
        <w:rPr>
          <w:rFonts w:ascii="Times New Roman" w:hAnsi="Times New Roman" w:cs="Times New Roman"/>
          <w:b/>
          <w:bCs/>
          <w:sz w:val="28"/>
          <w:szCs w:val="28"/>
        </w:rPr>
      </w:pPr>
      <w:r w:rsidRPr="00B3015F">
        <w:rPr>
          <w:rFonts w:ascii="Times New Roman" w:hAnsi="Times New Roman" w:cs="Times New Roman"/>
          <w:b/>
          <w:bCs/>
          <w:sz w:val="28"/>
          <w:szCs w:val="28"/>
        </w:rPr>
        <w:t>Дети и подростки</w:t>
      </w:r>
    </w:p>
    <w:p w:rsidR="00B80230" w:rsidRPr="00B3015F" w:rsidRDefault="00B80230" w:rsidP="00B80230">
      <w:pPr>
        <w:spacing w:after="0" w:line="240" w:lineRule="atLeast"/>
        <w:ind w:firstLine="708"/>
        <w:jc w:val="both"/>
        <w:rPr>
          <w:rFonts w:ascii="Times New Roman" w:hAnsi="Times New Roman" w:cs="Times New Roman"/>
          <w:bCs/>
          <w:sz w:val="28"/>
          <w:szCs w:val="28"/>
        </w:rPr>
      </w:pPr>
      <w:r w:rsidRPr="00B3015F">
        <w:rPr>
          <w:rFonts w:ascii="Times New Roman" w:hAnsi="Times New Roman" w:cs="Times New Roman"/>
          <w:sz w:val="28"/>
          <w:szCs w:val="28"/>
          <w:shd w:val="clear" w:color="auto" w:fill="FFFFFF"/>
        </w:rPr>
        <w:t>С 18 по 30 января проводилась Всероссийская акция памяти «Блокадный хлеб». Акция призвана напомнить о мужестве жителей Ленинграда, переживших беспрецедентную блокаду миллионного города вражескими захватчиками. Мы присоединились к акции и организовали просмотр фильма – «Блокада Ленинграда глазами детей».</w:t>
      </w:r>
    </w:p>
    <w:p w:rsidR="00B80230" w:rsidRPr="00B3015F" w:rsidRDefault="00B80230" w:rsidP="00B80230">
      <w:pPr>
        <w:spacing w:after="0" w:line="240" w:lineRule="atLeast"/>
        <w:ind w:firstLine="708"/>
        <w:jc w:val="both"/>
        <w:rPr>
          <w:rFonts w:ascii="Times New Roman" w:hAnsi="Times New Roman" w:cs="Times New Roman"/>
          <w:bCs/>
          <w:sz w:val="28"/>
          <w:szCs w:val="28"/>
        </w:rPr>
      </w:pPr>
      <w:r w:rsidRPr="00B3015F">
        <w:rPr>
          <w:rFonts w:ascii="Times New Roman" w:hAnsi="Times New Roman" w:cs="Times New Roman"/>
          <w:bCs/>
          <w:sz w:val="28"/>
          <w:szCs w:val="28"/>
        </w:rPr>
        <w:t>Тематические программы, посвящённые Дню марийской письменности, Дню национального героя, Дню народного единства проводятся во всех клубных учреждениях района. Это викторины, познавательные и тематические программы и т.д.</w:t>
      </w:r>
    </w:p>
    <w:p w:rsidR="00B80230" w:rsidRPr="00B3015F" w:rsidRDefault="00B80230" w:rsidP="00B80230">
      <w:pPr>
        <w:spacing w:after="0" w:line="240" w:lineRule="atLeast"/>
        <w:jc w:val="both"/>
        <w:rPr>
          <w:rFonts w:ascii="Times New Roman" w:hAnsi="Times New Roman" w:cs="Times New Roman"/>
          <w:sz w:val="28"/>
          <w:szCs w:val="28"/>
          <w:shd w:val="clear" w:color="auto" w:fill="FFFFFF"/>
        </w:rPr>
      </w:pPr>
      <w:r w:rsidRPr="00B3015F">
        <w:rPr>
          <w:rFonts w:ascii="Times New Roman" w:hAnsi="Times New Roman" w:cs="Times New Roman"/>
          <w:sz w:val="28"/>
          <w:szCs w:val="28"/>
        </w:rPr>
        <w:lastRenderedPageBreak/>
        <w:tab/>
        <w:t>В</w:t>
      </w:r>
      <w:r w:rsidRPr="00B3015F">
        <w:rPr>
          <w:rFonts w:ascii="Times New Roman" w:eastAsia="Calibri" w:hAnsi="Times New Roman" w:cs="Times New Roman"/>
          <w:sz w:val="28"/>
          <w:szCs w:val="28"/>
        </w:rPr>
        <w:t xml:space="preserve"> рамках Всероссийского дня правовой помощи детям в МБУК «Параньгинская ЦКС» проведен цикл мероприятий.</w:t>
      </w:r>
    </w:p>
    <w:p w:rsidR="00742054" w:rsidRDefault="00742054" w:rsidP="00B80230">
      <w:pPr>
        <w:spacing w:after="0" w:line="240" w:lineRule="atLeast"/>
        <w:ind w:firstLine="708"/>
        <w:jc w:val="both"/>
        <w:rPr>
          <w:rFonts w:ascii="Times New Roman" w:hAnsi="Times New Roman" w:cs="Times New Roman"/>
          <w:sz w:val="28"/>
          <w:szCs w:val="28"/>
          <w:shd w:val="clear" w:color="auto" w:fill="FFFFFF"/>
        </w:rPr>
      </w:pPr>
      <w:r w:rsidRPr="00742054">
        <w:rPr>
          <w:rFonts w:ascii="Times New Roman" w:hAnsi="Times New Roman" w:cs="Times New Roman"/>
          <w:sz w:val="28"/>
          <w:szCs w:val="28"/>
          <w:shd w:val="clear" w:color="auto" w:fill="FFFFFF"/>
        </w:rPr>
        <w:t>3 мая в районном центре культуры и досуга состоялся Гала-концерт открытого районного конкурса патриотической песни «Наследники Победы», который в этом году проводился в шестой раз. Конкурс является традиционным и посвящен Победе в Великой Отечественной войне 1941 – 1945гг. Цель конкурса – патриотическое воспитание и активизация творческой деятельности детей, подростков и молодежи.В конкурсе принимали участие дети и взрослые в возрасте от 4 лет. Первый этап был он-лайн. Участники присылали видеозаписи с двумя записанными песнями. Песни исполнялись на любом языке. Одна из песен – на военную тему, вторая – патриотического характера. Представленный видеоматериал просматривался жюри.Второй тур прошел в виде гала-концерта. В концерте приняли участие победители конкурса. В этом году кроме участников из нашего района, были участники из Медведевского, Новоторъяльского, Куженерского, Мари-Турекского районов нашей Республики.Интересно и трогательно прошел наш гала-концерт. Много прекрасных песен прозвучало со сцены о Великой Отечественной войне, о Родине, о солдатах.</w:t>
      </w:r>
      <w:r w:rsidRPr="00742054">
        <w:rPr>
          <w:rFonts w:ascii="Times New Roman" w:hAnsi="Times New Roman" w:cs="Times New Roman"/>
          <w:sz w:val="28"/>
          <w:szCs w:val="28"/>
          <w:shd w:val="clear" w:color="auto" w:fill="FFFFFF"/>
        </w:rPr>
        <w:br/>
        <w:t>Хочется отметить высокий уровень подготовки всех участников фестиваля. Ребята исполняли произведения с чувством патриотизма и гордости за свою Родину. Все выступления были проникновенными эмоциональными, не оставили равнодушными никого из участников и зрителей. Всё это доказывает, что молодое поколение знает, помнит и любит песню!</w:t>
      </w:r>
    </w:p>
    <w:p w:rsidR="00B80230" w:rsidRPr="00B3015F" w:rsidRDefault="00B80230" w:rsidP="00B80230">
      <w:pPr>
        <w:spacing w:after="0" w:line="240" w:lineRule="atLeast"/>
        <w:ind w:firstLine="708"/>
        <w:jc w:val="both"/>
        <w:rPr>
          <w:rFonts w:ascii="Times New Roman" w:hAnsi="Times New Roman" w:cs="Times New Roman"/>
          <w:bCs/>
          <w:sz w:val="28"/>
          <w:szCs w:val="28"/>
        </w:rPr>
      </w:pPr>
      <w:r w:rsidRPr="00B3015F">
        <w:rPr>
          <w:rFonts w:ascii="Times New Roman" w:hAnsi="Times New Roman" w:cs="Times New Roman"/>
          <w:bCs/>
          <w:sz w:val="28"/>
          <w:szCs w:val="28"/>
        </w:rPr>
        <w:t>12 декабря наша страна отмечает праздник – День Конституции. К этому знаменательному дню во всех УК района прошли тематические мероприятия, в которых приняло участие около 500 человек. Благодаря данным мероприятиям подрастающему поколению будет легче ориентироваться в нашем правовом государстве.</w:t>
      </w:r>
    </w:p>
    <w:p w:rsidR="00742054" w:rsidRDefault="00742054" w:rsidP="00B80230">
      <w:pPr>
        <w:spacing w:after="0" w:line="240" w:lineRule="atLeast"/>
        <w:ind w:firstLine="708"/>
        <w:jc w:val="both"/>
        <w:rPr>
          <w:rFonts w:ascii="Times New Roman" w:hAnsi="Times New Roman" w:cs="Times New Roman"/>
          <w:sz w:val="28"/>
          <w:szCs w:val="28"/>
          <w:shd w:val="clear" w:color="auto" w:fill="FFFFFF"/>
        </w:rPr>
      </w:pPr>
      <w:r w:rsidRPr="00742054">
        <w:rPr>
          <w:rFonts w:ascii="Times New Roman" w:hAnsi="Times New Roman" w:cs="Times New Roman"/>
          <w:sz w:val="28"/>
          <w:szCs w:val="28"/>
          <w:shd w:val="clear" w:color="auto" w:fill="FFFFFF"/>
        </w:rPr>
        <w:t>3 сентября в России памятная дата – День солидарности в борьбе с терроризмом.Установление памятной даты связано с трагическими событиями, произошедшими в сентябре 2004 года, когда в результате террористического акта в школе № 1 города Беслана Республики Северная Осетия-Алания погибло 334 человека, среди которых 186 детей. Бесланские события потрясли весь мир, никого не оставив равнодушным. Эту трагедию забыть невозможно, как нельзя забыть и тех, кто отдал свои жизни ради спасения детей.</w:t>
      </w:r>
      <w:r w:rsidRPr="00742054">
        <w:rPr>
          <w:rFonts w:ascii="Times New Roman" w:hAnsi="Times New Roman" w:cs="Times New Roman"/>
          <w:sz w:val="28"/>
          <w:szCs w:val="28"/>
          <w:shd w:val="clear" w:color="auto" w:fill="FFFFFF"/>
        </w:rPr>
        <w:br/>
        <w:t>В этот день мы вспоминаем жертв других трагических событий, произошедших в Будённовске, Буйнакске, Владикавказе, Волгограде, Волгодонске, Махачкале, Москве, Первомайском, Санкт-Петербурге и других городах нашей страны.</w:t>
      </w:r>
      <w:r w:rsidRPr="00742054">
        <w:rPr>
          <w:rFonts w:ascii="Times New Roman" w:hAnsi="Times New Roman" w:cs="Times New Roman"/>
          <w:sz w:val="28"/>
          <w:szCs w:val="28"/>
          <w:shd w:val="clear" w:color="auto" w:fill="FFFFFF"/>
        </w:rPr>
        <w:br/>
        <w:t xml:space="preserve">В целях сплочения всего гражданского сообщества в противодействии терроризму работники культуры организовали и провели ряд культурных мероприятиях, посвященных этой траурной дате.Так, акция "Капля жизни" состоялась в 11 часов у обелиска в п.Параньга. в мероприятии приняли участие волонтеры культуры, "Движение первых", обучающиеся среднего звена Параньгинской средней школы и жители поселка. Участники мероприятия </w:t>
      </w:r>
      <w:r w:rsidRPr="00742054">
        <w:rPr>
          <w:rFonts w:ascii="Times New Roman" w:hAnsi="Times New Roman" w:cs="Times New Roman"/>
          <w:sz w:val="28"/>
          <w:szCs w:val="28"/>
          <w:shd w:val="clear" w:color="auto" w:fill="FFFFFF"/>
        </w:rPr>
        <w:lastRenderedPageBreak/>
        <w:t>почтили память всех погибших в терактах минутой молчания, "напоили" цветы водой в знак памяти и скорби.</w:t>
      </w:r>
    </w:p>
    <w:p w:rsidR="00B80230" w:rsidRPr="00B3015F" w:rsidRDefault="00B80230" w:rsidP="00B80230">
      <w:pPr>
        <w:spacing w:after="0" w:line="240" w:lineRule="atLeast"/>
        <w:ind w:firstLine="708"/>
        <w:jc w:val="both"/>
        <w:rPr>
          <w:rFonts w:ascii="Times New Roman" w:hAnsi="Times New Roman" w:cs="Times New Roman"/>
          <w:bCs/>
          <w:sz w:val="28"/>
          <w:szCs w:val="28"/>
        </w:rPr>
      </w:pPr>
      <w:r w:rsidRPr="00B3015F">
        <w:rPr>
          <w:rFonts w:ascii="Times New Roman" w:hAnsi="Times New Roman" w:cs="Times New Roman"/>
          <w:sz w:val="28"/>
          <w:szCs w:val="28"/>
          <w:shd w:val="clear" w:color="auto" w:fill="FFFFFF"/>
        </w:rPr>
        <w:t xml:space="preserve">30 сентября 2022 года на территориях ДНР, ЛНР, Запорожской и Херсонской областей прошли референдумы, после которых эти регионы были приняты в состав РФ. В этот день мы отмечаем первую годовщину воссоединения Донецкой Народной Республики, Луганской Народной Республики, Запорожской и Херсонской областей с Российской Федерацией. Это важное событие, которое стало поворотным моментом в истории нашей страны. Участники танцевального коллектива </w:t>
      </w:r>
      <w:r w:rsidR="000D06A2">
        <w:rPr>
          <w:rFonts w:ascii="Times New Roman" w:hAnsi="Times New Roman" w:cs="Times New Roman"/>
          <w:sz w:val="28"/>
          <w:szCs w:val="28"/>
          <w:shd w:val="clear" w:color="auto" w:fill="FFFFFF"/>
        </w:rPr>
        <w:t>«</w:t>
      </w:r>
      <w:r w:rsidRPr="00B3015F">
        <w:rPr>
          <w:rFonts w:ascii="Times New Roman" w:hAnsi="Times New Roman" w:cs="Times New Roman"/>
          <w:sz w:val="28"/>
          <w:szCs w:val="28"/>
          <w:shd w:val="clear" w:color="auto" w:fill="FFFFFF"/>
        </w:rPr>
        <w:t>Радуга</w:t>
      </w:r>
      <w:r w:rsidR="000D06A2">
        <w:rPr>
          <w:rFonts w:ascii="Times New Roman" w:hAnsi="Times New Roman" w:cs="Times New Roman"/>
          <w:sz w:val="28"/>
          <w:szCs w:val="28"/>
          <w:shd w:val="clear" w:color="auto" w:fill="FFFFFF"/>
        </w:rPr>
        <w:t>»</w:t>
      </w:r>
      <w:r w:rsidRPr="00B3015F">
        <w:rPr>
          <w:rFonts w:ascii="Times New Roman" w:hAnsi="Times New Roman" w:cs="Times New Roman"/>
          <w:sz w:val="28"/>
          <w:szCs w:val="28"/>
          <w:shd w:val="clear" w:color="auto" w:fill="FFFFFF"/>
        </w:rPr>
        <w:t xml:space="preserve"> присоединились к акции, посвященной этой дате. Велопробег с флагами России.</w:t>
      </w:r>
    </w:p>
    <w:p w:rsidR="00B95666" w:rsidRDefault="005A6A63" w:rsidP="00742054">
      <w:pPr>
        <w:pStyle w:val="a3"/>
        <w:jc w:val="center"/>
        <w:rPr>
          <w:rFonts w:ascii="Times New Roman" w:hAnsi="Times New Roman" w:cs="Times New Roman"/>
          <w:sz w:val="28"/>
          <w:szCs w:val="28"/>
        </w:rPr>
      </w:pPr>
      <w:r>
        <w:rPr>
          <w:rFonts w:ascii="Times New Roman" w:hAnsi="Times New Roman" w:cs="Times New Roman"/>
          <w:b/>
          <w:bCs/>
          <w:color w:val="000000" w:themeColor="text1"/>
          <w:sz w:val="28"/>
          <w:szCs w:val="28"/>
        </w:rPr>
        <w:t>Досуг молодёжи</w:t>
      </w:r>
    </w:p>
    <w:p w:rsidR="00B95666" w:rsidRDefault="00B95666" w:rsidP="00B95666">
      <w:pPr>
        <w:pStyle w:val="a3"/>
        <w:ind w:firstLine="708"/>
        <w:jc w:val="both"/>
        <w:rPr>
          <w:rFonts w:ascii="Times New Roman" w:hAnsi="Times New Roman" w:cs="Times New Roman"/>
          <w:sz w:val="28"/>
          <w:szCs w:val="28"/>
        </w:rPr>
      </w:pPr>
      <w:r w:rsidRPr="001F3C60">
        <w:rPr>
          <w:rFonts w:ascii="Times New Roman" w:hAnsi="Times New Roman" w:cs="Times New Roman"/>
          <w:sz w:val="28"/>
          <w:szCs w:val="28"/>
        </w:rPr>
        <w:t xml:space="preserve">Из общего количества для молодежи проведено </w:t>
      </w:r>
      <w:r w:rsidR="001F3C60" w:rsidRPr="001F3C60">
        <w:rPr>
          <w:rFonts w:ascii="Times New Roman" w:hAnsi="Times New Roman" w:cs="Times New Roman"/>
          <w:sz w:val="28"/>
          <w:szCs w:val="28"/>
        </w:rPr>
        <w:t>10</w:t>
      </w:r>
      <w:r w:rsidR="00D81F35">
        <w:rPr>
          <w:rFonts w:ascii="Times New Roman" w:hAnsi="Times New Roman" w:cs="Times New Roman"/>
          <w:sz w:val="28"/>
          <w:szCs w:val="28"/>
        </w:rPr>
        <w:t>1</w:t>
      </w:r>
      <w:r w:rsidRPr="001F3C60">
        <w:rPr>
          <w:rFonts w:ascii="Times New Roman" w:hAnsi="Times New Roman" w:cs="Times New Roman"/>
          <w:sz w:val="28"/>
          <w:szCs w:val="28"/>
        </w:rPr>
        <w:t xml:space="preserve"> информационно-просветительское мероприятие с охватом </w:t>
      </w:r>
      <w:r w:rsidR="001F3C60" w:rsidRPr="001F3C60">
        <w:rPr>
          <w:rFonts w:ascii="Times New Roman" w:hAnsi="Times New Roman" w:cs="Times New Roman"/>
          <w:sz w:val="28"/>
          <w:szCs w:val="28"/>
        </w:rPr>
        <w:t>6569</w:t>
      </w:r>
      <w:r w:rsidRPr="001F3C60">
        <w:rPr>
          <w:rFonts w:ascii="Times New Roman" w:hAnsi="Times New Roman" w:cs="Times New Roman"/>
          <w:sz w:val="28"/>
          <w:szCs w:val="28"/>
        </w:rPr>
        <w:t xml:space="preserve"> человека. По сравнению с 20</w:t>
      </w:r>
      <w:r w:rsidR="001F3C60" w:rsidRPr="001F3C60">
        <w:rPr>
          <w:rFonts w:ascii="Times New Roman" w:hAnsi="Times New Roman" w:cs="Times New Roman"/>
          <w:sz w:val="28"/>
          <w:szCs w:val="28"/>
        </w:rPr>
        <w:t>23</w:t>
      </w:r>
      <w:r w:rsidRPr="001F3C60">
        <w:rPr>
          <w:rFonts w:ascii="Times New Roman" w:hAnsi="Times New Roman" w:cs="Times New Roman"/>
          <w:sz w:val="28"/>
          <w:szCs w:val="28"/>
        </w:rPr>
        <w:t xml:space="preserve"> годом на </w:t>
      </w:r>
      <w:r w:rsidR="001F3C60" w:rsidRPr="001F3C60">
        <w:rPr>
          <w:rFonts w:ascii="Times New Roman" w:hAnsi="Times New Roman" w:cs="Times New Roman"/>
          <w:sz w:val="28"/>
          <w:szCs w:val="28"/>
        </w:rPr>
        <w:t>12</w:t>
      </w:r>
      <w:r w:rsidRPr="001F3C60">
        <w:rPr>
          <w:rFonts w:ascii="Times New Roman" w:hAnsi="Times New Roman" w:cs="Times New Roman"/>
          <w:sz w:val="28"/>
          <w:szCs w:val="28"/>
        </w:rPr>
        <w:t xml:space="preserve"> мероприятия и на 1</w:t>
      </w:r>
      <w:r w:rsidR="001F3C60" w:rsidRPr="001F3C60">
        <w:rPr>
          <w:rFonts w:ascii="Times New Roman" w:hAnsi="Times New Roman" w:cs="Times New Roman"/>
          <w:sz w:val="28"/>
          <w:szCs w:val="28"/>
        </w:rPr>
        <w:t>430</w:t>
      </w:r>
      <w:r w:rsidRPr="001F3C60">
        <w:rPr>
          <w:rFonts w:ascii="Times New Roman" w:hAnsi="Times New Roman" w:cs="Times New Roman"/>
          <w:sz w:val="28"/>
          <w:szCs w:val="28"/>
        </w:rPr>
        <w:t xml:space="preserve"> человека </w:t>
      </w:r>
      <w:r w:rsidR="001F3C60" w:rsidRPr="001F3C60">
        <w:rPr>
          <w:rFonts w:ascii="Times New Roman" w:hAnsi="Times New Roman" w:cs="Times New Roman"/>
          <w:sz w:val="28"/>
          <w:szCs w:val="28"/>
        </w:rPr>
        <w:t>бол</w:t>
      </w:r>
      <w:r w:rsidRPr="001F3C60">
        <w:rPr>
          <w:rFonts w:ascii="Times New Roman" w:hAnsi="Times New Roman" w:cs="Times New Roman"/>
          <w:sz w:val="28"/>
          <w:szCs w:val="28"/>
        </w:rPr>
        <w:t>ьше. Семинаров, творческих лабораторий и мастер-классов для молодежи в отчетном периоде проведено 1</w:t>
      </w:r>
      <w:r w:rsidR="001F3C60" w:rsidRPr="001F3C60">
        <w:rPr>
          <w:rFonts w:ascii="Times New Roman" w:hAnsi="Times New Roman" w:cs="Times New Roman"/>
          <w:sz w:val="28"/>
          <w:szCs w:val="28"/>
        </w:rPr>
        <w:t>0</w:t>
      </w:r>
      <w:r w:rsidRPr="001F3C60">
        <w:rPr>
          <w:rFonts w:ascii="Times New Roman" w:hAnsi="Times New Roman" w:cs="Times New Roman"/>
          <w:sz w:val="28"/>
          <w:szCs w:val="28"/>
        </w:rPr>
        <w:t xml:space="preserve"> с охватом </w:t>
      </w:r>
      <w:r w:rsidR="001F3C60" w:rsidRPr="001F3C60">
        <w:rPr>
          <w:rFonts w:ascii="Times New Roman" w:hAnsi="Times New Roman" w:cs="Times New Roman"/>
          <w:sz w:val="28"/>
          <w:szCs w:val="28"/>
        </w:rPr>
        <w:t>590</w:t>
      </w:r>
      <w:r w:rsidRPr="001F3C60">
        <w:rPr>
          <w:rFonts w:ascii="Times New Roman" w:hAnsi="Times New Roman" w:cs="Times New Roman"/>
          <w:sz w:val="28"/>
          <w:szCs w:val="28"/>
        </w:rPr>
        <w:t xml:space="preserve"> человек, в сравнении с прошлым годом на </w:t>
      </w:r>
      <w:r w:rsidR="001F3C60" w:rsidRPr="001F3C60">
        <w:rPr>
          <w:rFonts w:ascii="Times New Roman" w:hAnsi="Times New Roman" w:cs="Times New Roman"/>
          <w:sz w:val="28"/>
          <w:szCs w:val="28"/>
        </w:rPr>
        <w:t>3</w:t>
      </w:r>
      <w:r w:rsidRPr="001F3C60">
        <w:rPr>
          <w:rFonts w:ascii="Times New Roman" w:hAnsi="Times New Roman" w:cs="Times New Roman"/>
          <w:sz w:val="28"/>
          <w:szCs w:val="28"/>
        </w:rPr>
        <w:t xml:space="preserve"> мероприяти</w:t>
      </w:r>
      <w:r w:rsidR="001F3C60" w:rsidRPr="001F3C60">
        <w:rPr>
          <w:rFonts w:ascii="Times New Roman" w:hAnsi="Times New Roman" w:cs="Times New Roman"/>
          <w:sz w:val="28"/>
          <w:szCs w:val="28"/>
        </w:rPr>
        <w:t>я меньше</w:t>
      </w:r>
      <w:r w:rsidRPr="001F3C60">
        <w:rPr>
          <w:rFonts w:ascii="Times New Roman" w:hAnsi="Times New Roman" w:cs="Times New Roman"/>
          <w:sz w:val="28"/>
          <w:szCs w:val="28"/>
        </w:rPr>
        <w:t xml:space="preserve"> и </w:t>
      </w:r>
      <w:r w:rsidR="001F3C60" w:rsidRPr="001F3C60">
        <w:rPr>
          <w:rFonts w:ascii="Times New Roman" w:hAnsi="Times New Roman" w:cs="Times New Roman"/>
          <w:sz w:val="28"/>
          <w:szCs w:val="28"/>
        </w:rPr>
        <w:t>60</w:t>
      </w:r>
      <w:r w:rsidRPr="001F3C60">
        <w:rPr>
          <w:rFonts w:ascii="Times New Roman" w:hAnsi="Times New Roman" w:cs="Times New Roman"/>
          <w:sz w:val="28"/>
          <w:szCs w:val="28"/>
        </w:rPr>
        <w:t xml:space="preserve"> человек больше. Литературно-музыкальных мероприятий  и видеогостинных, встреч с деятелями культуры, науки, литературы, форумы, конференции, лекции, презентации, экспедиции для молодежи проведены в количестве </w:t>
      </w:r>
      <w:r w:rsidR="001F3C60" w:rsidRPr="001F3C60">
        <w:rPr>
          <w:rFonts w:ascii="Times New Roman" w:hAnsi="Times New Roman" w:cs="Times New Roman"/>
          <w:sz w:val="28"/>
          <w:szCs w:val="28"/>
        </w:rPr>
        <w:t>91</w:t>
      </w:r>
      <w:r w:rsidRPr="001F3C60">
        <w:rPr>
          <w:rFonts w:ascii="Times New Roman" w:hAnsi="Times New Roman" w:cs="Times New Roman"/>
          <w:sz w:val="28"/>
          <w:szCs w:val="28"/>
        </w:rPr>
        <w:t xml:space="preserve"> мероприятия с охватом </w:t>
      </w:r>
      <w:r w:rsidR="001F3C60" w:rsidRPr="001F3C60">
        <w:rPr>
          <w:rFonts w:ascii="Times New Roman" w:hAnsi="Times New Roman" w:cs="Times New Roman"/>
          <w:sz w:val="28"/>
          <w:szCs w:val="28"/>
        </w:rPr>
        <w:t>5979</w:t>
      </w:r>
      <w:r w:rsidRPr="001F3C60">
        <w:rPr>
          <w:rFonts w:ascii="Times New Roman" w:hAnsi="Times New Roman" w:cs="Times New Roman"/>
          <w:sz w:val="28"/>
          <w:szCs w:val="28"/>
        </w:rPr>
        <w:t xml:space="preserve"> человек,  по сравнению с 202</w:t>
      </w:r>
      <w:r w:rsidR="001F3C60" w:rsidRPr="001F3C60">
        <w:rPr>
          <w:rFonts w:ascii="Times New Roman" w:hAnsi="Times New Roman" w:cs="Times New Roman"/>
          <w:sz w:val="28"/>
          <w:szCs w:val="28"/>
        </w:rPr>
        <w:t>3</w:t>
      </w:r>
      <w:r w:rsidRPr="001F3C60">
        <w:rPr>
          <w:rFonts w:ascii="Times New Roman" w:hAnsi="Times New Roman" w:cs="Times New Roman"/>
          <w:sz w:val="28"/>
          <w:szCs w:val="28"/>
        </w:rPr>
        <w:t xml:space="preserve"> годом на </w:t>
      </w:r>
      <w:r w:rsidR="001F3C60" w:rsidRPr="001F3C60">
        <w:rPr>
          <w:rFonts w:ascii="Times New Roman" w:hAnsi="Times New Roman" w:cs="Times New Roman"/>
          <w:sz w:val="28"/>
          <w:szCs w:val="28"/>
        </w:rPr>
        <w:t>15</w:t>
      </w:r>
      <w:r w:rsidRPr="001F3C60">
        <w:rPr>
          <w:rFonts w:ascii="Times New Roman" w:hAnsi="Times New Roman" w:cs="Times New Roman"/>
          <w:sz w:val="28"/>
          <w:szCs w:val="28"/>
        </w:rPr>
        <w:t xml:space="preserve"> мероприятий и на </w:t>
      </w:r>
      <w:r w:rsidR="001F3C60" w:rsidRPr="001F3C60">
        <w:rPr>
          <w:rFonts w:ascii="Times New Roman" w:hAnsi="Times New Roman" w:cs="Times New Roman"/>
          <w:sz w:val="28"/>
          <w:szCs w:val="28"/>
        </w:rPr>
        <w:t>1370</w:t>
      </w:r>
      <w:r w:rsidRPr="001F3C60">
        <w:rPr>
          <w:rFonts w:ascii="Times New Roman" w:hAnsi="Times New Roman" w:cs="Times New Roman"/>
          <w:sz w:val="28"/>
          <w:szCs w:val="28"/>
        </w:rPr>
        <w:t xml:space="preserve"> человек </w:t>
      </w:r>
      <w:r w:rsidR="001F3C60" w:rsidRPr="001F3C60">
        <w:rPr>
          <w:rFonts w:ascii="Times New Roman" w:hAnsi="Times New Roman" w:cs="Times New Roman"/>
          <w:sz w:val="28"/>
          <w:szCs w:val="28"/>
        </w:rPr>
        <w:t>бол</w:t>
      </w:r>
      <w:r w:rsidRPr="001F3C60">
        <w:rPr>
          <w:rFonts w:ascii="Times New Roman" w:hAnsi="Times New Roman" w:cs="Times New Roman"/>
          <w:sz w:val="28"/>
          <w:szCs w:val="28"/>
        </w:rPr>
        <w:t>ьше.</w:t>
      </w:r>
    </w:p>
    <w:p w:rsidR="00742054" w:rsidRDefault="00742054" w:rsidP="00742054">
      <w:pPr>
        <w:spacing w:after="0" w:line="240" w:lineRule="atLeast"/>
        <w:ind w:firstLine="708"/>
        <w:jc w:val="both"/>
        <w:rPr>
          <w:rFonts w:ascii="Times New Roman" w:hAnsi="Times New Roman" w:cs="Times New Roman"/>
          <w:sz w:val="28"/>
          <w:szCs w:val="28"/>
          <w:shd w:val="clear" w:color="auto" w:fill="FFFFFF"/>
        </w:rPr>
      </w:pPr>
      <w:r w:rsidRPr="00742054">
        <w:rPr>
          <w:rFonts w:ascii="Times New Roman" w:hAnsi="Times New Roman" w:cs="Times New Roman"/>
          <w:sz w:val="28"/>
          <w:szCs w:val="28"/>
          <w:shd w:val="clear" w:color="auto" w:fill="FFFFFF"/>
        </w:rPr>
        <w:t>3 мая в районном центре культуры и досуга состоялся Гала-концерт открытого районного конкурса патриотической песни «Наследники Победы», который в этом году проводился в шестой раз. Конкурс является традиционным и посвящен Победе в Великой Отечественной войне 1941 – 1945гг. Цель конкурса – патриотическое воспитание и активизация творческой деятельности детей, подростков и молодежи.В конкурсе принимали участие дети и взрослые в возрасте от 4 лет. Первый этап был он-лайн. Участники присылали видеозаписи с двумя записанными песнями. Песни исполнялись на любом языке. Одна из песен – на военную тему, вторая – патриотического характера. Представленный видеоматериал просматривался жюри.Второй тур прошел в виде гала-концерта. В концерте приняли участие победители конкурса. В этом году кроме участников из нашего района, были участники из Медведевского, Новоторъяльского, Куженерского, Мари-Турекского районов нашей Республики.Интересно и трогательно прошел наш гала-концерт. Много прекрасных песен прозвучало со сцены о Великой Отечественной войне, о Родине, о солдатах.</w:t>
      </w:r>
      <w:r w:rsidRPr="00742054">
        <w:rPr>
          <w:rFonts w:ascii="Times New Roman" w:hAnsi="Times New Roman" w:cs="Times New Roman"/>
          <w:sz w:val="28"/>
          <w:szCs w:val="28"/>
          <w:shd w:val="clear" w:color="auto" w:fill="FFFFFF"/>
        </w:rPr>
        <w:br/>
        <w:t>Хочется отметить высокий уровень подготовки всех участников фестиваля. Ребята исполняли произведения с чувством патриотизма и гордости за свою Родину. Все выступления были проникновенными эмоциональными, не оставили равнодушными никого из участников и зрителей. Всё это доказывает, что молодое поколение знает, помнит и любит песню!</w:t>
      </w:r>
    </w:p>
    <w:p w:rsidR="000F1EA7" w:rsidRPr="00B95666" w:rsidRDefault="000F1EA7" w:rsidP="000D06A2">
      <w:pPr>
        <w:pStyle w:val="a3"/>
        <w:ind w:firstLine="708"/>
        <w:jc w:val="both"/>
        <w:rPr>
          <w:rFonts w:ascii="Times New Roman" w:eastAsia="Calibri" w:hAnsi="Times New Roman" w:cs="Times New Roman"/>
          <w:i/>
          <w:sz w:val="28"/>
          <w:szCs w:val="28"/>
        </w:rPr>
      </w:pPr>
      <w:r w:rsidRPr="00B95666">
        <w:rPr>
          <w:rFonts w:ascii="Times New Roman" w:hAnsi="Times New Roman" w:cs="Times New Roman"/>
          <w:sz w:val="28"/>
          <w:szCs w:val="28"/>
        </w:rPr>
        <w:t xml:space="preserve">Всеми учреждениями культуры уделяется огромное внимание на количество мероприятий по пропаганде здорового образа жизни. </w:t>
      </w:r>
      <w:r w:rsidRPr="00B95666">
        <w:rPr>
          <w:rFonts w:ascii="Times New Roman" w:hAnsi="Times New Roman" w:cs="Times New Roman"/>
          <w:sz w:val="28"/>
          <w:szCs w:val="28"/>
          <w:shd w:val="clear" w:color="auto" w:fill="FFFFFF"/>
        </w:rPr>
        <w:t xml:space="preserve">Профилактика наркомании в учреждениях культуры Параньгинского района осуществляется </w:t>
      </w:r>
      <w:r w:rsidRPr="00B95666">
        <w:rPr>
          <w:rFonts w:ascii="Times New Roman" w:hAnsi="Times New Roman" w:cs="Times New Roman"/>
          <w:sz w:val="28"/>
          <w:szCs w:val="28"/>
          <w:shd w:val="clear" w:color="auto" w:fill="FFFFFF"/>
        </w:rPr>
        <w:lastRenderedPageBreak/>
        <w:t>путем проведения целенаправленной информационно-просветительской работы по формированию у населения, особенно у молодежи и детей, бережного отношения к собственному здоровью</w:t>
      </w:r>
      <w:r w:rsidRPr="00B95666">
        <w:rPr>
          <w:rFonts w:ascii="Times New Roman" w:hAnsi="Times New Roman" w:cs="Times New Roman"/>
          <w:i/>
          <w:sz w:val="28"/>
          <w:szCs w:val="28"/>
          <w:shd w:val="clear" w:color="auto" w:fill="FFFFFF"/>
        </w:rPr>
        <w:t>.</w:t>
      </w:r>
      <w:r w:rsidRPr="00B95666">
        <w:rPr>
          <w:rStyle w:val="ae"/>
          <w:rFonts w:ascii="Times New Roman" w:hAnsi="Times New Roman" w:cs="Times New Roman"/>
          <w:i w:val="0"/>
          <w:color w:val="000000" w:themeColor="text1"/>
          <w:sz w:val="28"/>
          <w:szCs w:val="28"/>
          <w:shd w:val="clear" w:color="auto" w:fill="FFFFFF"/>
        </w:rPr>
        <w:t>Первоочередная задача УК – это информирование молодых людей о том, что такое наркомания, алкоголизм, курение, что они влекут за собой, что происходит в организме зависимого человека, как отказаться от предложенного средства и не стать изгоем в коллективе, что делать, если твой друг наркоман, и многое другое.</w:t>
      </w:r>
    </w:p>
    <w:p w:rsidR="005A6A63" w:rsidRDefault="005A6A63" w:rsidP="00F01E37">
      <w:pPr>
        <w:spacing w:after="0" w:line="240" w:lineRule="atLeas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Досуг для лиц с ограниченными возможностями</w:t>
      </w:r>
    </w:p>
    <w:p w:rsidR="00B95666" w:rsidRDefault="00B95666" w:rsidP="00B95666">
      <w:pPr>
        <w:spacing w:after="0" w:line="240" w:lineRule="atLeast"/>
        <w:ind w:firstLine="708"/>
        <w:jc w:val="both"/>
        <w:rPr>
          <w:rFonts w:ascii="Times New Roman" w:hAnsi="Times New Roman" w:cs="Times New Roman"/>
          <w:bCs/>
          <w:color w:val="000000" w:themeColor="text1"/>
          <w:sz w:val="28"/>
          <w:szCs w:val="28"/>
        </w:rPr>
      </w:pPr>
      <w:r w:rsidRPr="009F3CE4">
        <w:rPr>
          <w:rFonts w:ascii="Times New Roman" w:hAnsi="Times New Roman" w:cs="Times New Roman"/>
          <w:bCs/>
          <w:color w:val="000000" w:themeColor="text1"/>
          <w:sz w:val="28"/>
          <w:szCs w:val="28"/>
        </w:rPr>
        <w:t>С 1 по 10 декабря прошла традиционная декада, посвященная Международному дню инвалидов. Были проведены и организованы тематические программы встречи с людьми с ограниченными возможностями и подготовлены программы о том, как нужно жить дальше и справляться со своими бедами несмотря ни на что. Особое внимание было обращено на то, что люди с ограниченными возможностями здоровья очень талантливы, имеют огромное стремление к жизни и занятиям творчества.</w:t>
      </w:r>
    </w:p>
    <w:p w:rsidR="00B95666" w:rsidRPr="00906F92" w:rsidRDefault="00F01E37"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Всем главам</w:t>
      </w:r>
      <w:r w:rsidR="00B95666" w:rsidRPr="00906F92">
        <w:rPr>
          <w:rFonts w:ascii="Times New Roman" w:eastAsia="Times New Roman" w:hAnsi="Times New Roman" w:cs="Times New Roman"/>
          <w:sz w:val="28"/>
          <w:szCs w:val="28"/>
        </w:rPr>
        <w:t xml:space="preserve"> администраций городского и сельских поселений было рекомендовано провести встречи с инвалидами и принять непосредственное участие в них.   </w:t>
      </w:r>
    </w:p>
    <w:p w:rsidR="00B95666" w:rsidRPr="00906F92" w:rsidRDefault="00B95666"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 xml:space="preserve">На сегодняшний день в районе </w:t>
      </w:r>
      <w:r w:rsidRPr="007E1901">
        <w:rPr>
          <w:rFonts w:ascii="Times New Roman" w:eastAsia="Times New Roman" w:hAnsi="Times New Roman" w:cs="Times New Roman"/>
          <w:sz w:val="28"/>
          <w:szCs w:val="28"/>
        </w:rPr>
        <w:t>15</w:t>
      </w:r>
      <w:r w:rsidR="007E1901" w:rsidRPr="007E1901">
        <w:rPr>
          <w:rFonts w:ascii="Times New Roman" w:eastAsia="Times New Roman" w:hAnsi="Times New Roman" w:cs="Times New Roman"/>
          <w:sz w:val="28"/>
          <w:szCs w:val="28"/>
        </w:rPr>
        <w:t>46</w:t>
      </w:r>
      <w:r w:rsidRPr="007E1901">
        <w:rPr>
          <w:rFonts w:ascii="Times New Roman" w:eastAsia="Times New Roman" w:hAnsi="Times New Roman" w:cs="Times New Roman"/>
          <w:sz w:val="28"/>
          <w:szCs w:val="28"/>
        </w:rPr>
        <w:t xml:space="preserve"> инвалида, из них 5</w:t>
      </w:r>
      <w:r w:rsidR="007E1901" w:rsidRPr="007E1901">
        <w:rPr>
          <w:rFonts w:ascii="Times New Roman" w:eastAsia="Times New Roman" w:hAnsi="Times New Roman" w:cs="Times New Roman"/>
          <w:sz w:val="28"/>
          <w:szCs w:val="28"/>
        </w:rPr>
        <w:t>8</w:t>
      </w:r>
      <w:r w:rsidRPr="007E1901">
        <w:rPr>
          <w:rFonts w:ascii="Times New Roman" w:eastAsia="Times New Roman" w:hAnsi="Times New Roman" w:cs="Times New Roman"/>
          <w:sz w:val="28"/>
          <w:szCs w:val="28"/>
        </w:rPr>
        <w:t xml:space="preserve"> детей-</w:t>
      </w:r>
      <w:r w:rsidRPr="00906F92">
        <w:rPr>
          <w:rFonts w:ascii="Times New Roman" w:eastAsia="Times New Roman" w:hAnsi="Times New Roman" w:cs="Times New Roman"/>
          <w:sz w:val="28"/>
          <w:szCs w:val="28"/>
        </w:rPr>
        <w:t xml:space="preserve"> инвалидов.</w:t>
      </w:r>
    </w:p>
    <w:p w:rsidR="00B95666" w:rsidRPr="00906F92" w:rsidRDefault="00B95666"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 xml:space="preserve">В рамках декады во всех поселениях Параньгинского района проводились мероприятия для взрослых и детей с ограниченными возможностями здоровья: </w:t>
      </w:r>
    </w:p>
    <w:p w:rsidR="00B95666" w:rsidRPr="00906F92" w:rsidRDefault="00B95666"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 xml:space="preserve">-   </w:t>
      </w:r>
      <w:r w:rsidR="00F01E37" w:rsidRPr="00F01E37">
        <w:rPr>
          <w:rFonts w:ascii="Times New Roman" w:eastAsia="Times New Roman" w:hAnsi="Times New Roman" w:cs="Times New Roman"/>
          <w:color w:val="000000"/>
          <w:sz w:val="28"/>
          <w:szCs w:val="28"/>
        </w:rPr>
        <w:t xml:space="preserve">в Ирнурском СДК совместно с Ирнурской библиотекой прошел тематический час на тему </w:t>
      </w:r>
      <w:r w:rsidR="007E1901">
        <w:rPr>
          <w:rFonts w:ascii="Times New Roman" w:eastAsia="Times New Roman" w:hAnsi="Times New Roman" w:cs="Times New Roman"/>
          <w:color w:val="000000"/>
          <w:sz w:val="28"/>
          <w:szCs w:val="28"/>
        </w:rPr>
        <w:t>«</w:t>
      </w:r>
      <w:r w:rsidR="00F01E37" w:rsidRPr="00F01E37">
        <w:rPr>
          <w:rFonts w:ascii="Times New Roman" w:eastAsia="Times New Roman" w:hAnsi="Times New Roman" w:cs="Times New Roman"/>
          <w:color w:val="000000"/>
          <w:sz w:val="28"/>
          <w:szCs w:val="28"/>
        </w:rPr>
        <w:t>Жизнь прекрасна!</w:t>
      </w:r>
      <w:r w:rsidR="007E1901">
        <w:rPr>
          <w:rFonts w:ascii="Times New Roman" w:eastAsia="Times New Roman" w:hAnsi="Times New Roman" w:cs="Times New Roman"/>
          <w:color w:val="000000"/>
          <w:sz w:val="28"/>
          <w:szCs w:val="28"/>
        </w:rPr>
        <w:t>»</w:t>
      </w:r>
      <w:r w:rsidR="00F01E37" w:rsidRPr="00F01E37">
        <w:rPr>
          <w:rFonts w:ascii="Times New Roman" w:eastAsia="Times New Roman" w:hAnsi="Times New Roman" w:cs="Times New Roman"/>
          <w:color w:val="000000"/>
          <w:sz w:val="28"/>
          <w:szCs w:val="28"/>
        </w:rPr>
        <w:t>. Это мероприятие собрало вместе людей, которые вдохновляют своим примером и стойкостью</w:t>
      </w:r>
      <w:r w:rsidRPr="00906F92">
        <w:rPr>
          <w:rFonts w:ascii="Times New Roman" w:eastAsia="Times New Roman" w:hAnsi="Times New Roman" w:cs="Times New Roman"/>
          <w:sz w:val="28"/>
          <w:szCs w:val="28"/>
        </w:rPr>
        <w:t xml:space="preserve">; </w:t>
      </w:r>
    </w:p>
    <w:p w:rsidR="00B95666" w:rsidRPr="00906F92" w:rsidRDefault="00B95666"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 xml:space="preserve">- </w:t>
      </w:r>
      <w:r w:rsidR="00F01E37" w:rsidRPr="00F01E37">
        <w:rPr>
          <w:rFonts w:ascii="Times New Roman" w:eastAsia="Times New Roman" w:hAnsi="Times New Roman" w:cs="Times New Roman"/>
          <w:sz w:val="28"/>
          <w:szCs w:val="28"/>
        </w:rPr>
        <w:t>3 декабря в Портянурском СДК провели вечер встречи за круглым столом ко дню инвалидов </w:t>
      </w:r>
      <w:r w:rsidR="007E1901">
        <w:rPr>
          <w:rFonts w:ascii="Times New Roman" w:eastAsia="Times New Roman" w:hAnsi="Times New Roman" w:cs="Times New Roman"/>
          <w:sz w:val="28"/>
          <w:szCs w:val="28"/>
        </w:rPr>
        <w:t>«</w:t>
      </w:r>
      <w:r w:rsidR="00F01E37" w:rsidRPr="00F01E37">
        <w:rPr>
          <w:rFonts w:ascii="Times New Roman" w:eastAsia="Times New Roman" w:hAnsi="Times New Roman" w:cs="Times New Roman"/>
          <w:sz w:val="28"/>
          <w:szCs w:val="28"/>
        </w:rPr>
        <w:t>Сотвори добро</w:t>
      </w:r>
      <w:r w:rsidR="007E1901">
        <w:rPr>
          <w:rFonts w:ascii="Times New Roman" w:eastAsia="Times New Roman" w:hAnsi="Times New Roman" w:cs="Times New Roman"/>
          <w:sz w:val="28"/>
          <w:szCs w:val="28"/>
        </w:rPr>
        <w:t>»</w:t>
      </w:r>
      <w:r w:rsidRPr="00906F92">
        <w:rPr>
          <w:rFonts w:ascii="Times New Roman" w:eastAsia="Times New Roman" w:hAnsi="Times New Roman" w:cs="Times New Roman"/>
          <w:sz w:val="28"/>
          <w:szCs w:val="28"/>
        </w:rPr>
        <w:t>;</w:t>
      </w:r>
    </w:p>
    <w:p w:rsidR="00B95666" w:rsidRPr="00906F92" w:rsidRDefault="00B95666"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 xml:space="preserve">- </w:t>
      </w:r>
      <w:r w:rsidR="00F01E37" w:rsidRPr="00F01E37">
        <w:rPr>
          <w:rFonts w:ascii="Times New Roman" w:eastAsia="Times New Roman" w:hAnsi="Times New Roman" w:cs="Times New Roman"/>
          <w:sz w:val="28"/>
          <w:szCs w:val="28"/>
        </w:rPr>
        <w:t>В Елеевском СДК совместно с библиотекой прошёл Час общения «Прекрасно там, где живёт милосердие», посвящённый Международному дню инвалидов</w:t>
      </w:r>
      <w:r w:rsidRPr="00906F92">
        <w:rPr>
          <w:rFonts w:ascii="Times New Roman" w:eastAsia="Times New Roman" w:hAnsi="Times New Roman" w:cs="Times New Roman"/>
          <w:sz w:val="28"/>
          <w:szCs w:val="28"/>
        </w:rPr>
        <w:t>;</w:t>
      </w:r>
    </w:p>
    <w:p w:rsidR="00B95666" w:rsidRPr="00906F92" w:rsidRDefault="00B95666" w:rsidP="00B95666">
      <w:pPr>
        <w:tabs>
          <w:tab w:val="left" w:pos="993"/>
        </w:tabs>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 xml:space="preserve">- </w:t>
      </w:r>
      <w:r w:rsidR="00F01E37" w:rsidRPr="00F01E37">
        <w:rPr>
          <w:rFonts w:ascii="Times New Roman" w:eastAsia="Times New Roman" w:hAnsi="Times New Roman" w:cs="Times New Roman"/>
          <w:sz w:val="28"/>
          <w:szCs w:val="28"/>
        </w:rPr>
        <w:t>Олорский СДК</w:t>
      </w:r>
      <w:r w:rsidR="00F01E37">
        <w:rPr>
          <w:rFonts w:ascii="Times New Roman" w:eastAsia="Times New Roman" w:hAnsi="Times New Roman" w:cs="Times New Roman"/>
          <w:sz w:val="28"/>
          <w:szCs w:val="28"/>
        </w:rPr>
        <w:t xml:space="preserve"> провёл в</w:t>
      </w:r>
      <w:r w:rsidR="00F01E37" w:rsidRPr="00F01E37">
        <w:rPr>
          <w:rFonts w:ascii="Times New Roman" w:eastAsia="Times New Roman" w:hAnsi="Times New Roman" w:cs="Times New Roman"/>
          <w:sz w:val="28"/>
          <w:szCs w:val="28"/>
        </w:rPr>
        <w:t xml:space="preserve">стреча с инвалидами на дому </w:t>
      </w:r>
      <w:r w:rsidR="007E1901">
        <w:rPr>
          <w:rFonts w:ascii="Times New Roman" w:eastAsia="Times New Roman" w:hAnsi="Times New Roman" w:cs="Times New Roman"/>
          <w:sz w:val="28"/>
          <w:szCs w:val="28"/>
        </w:rPr>
        <w:t>«</w:t>
      </w:r>
      <w:r w:rsidR="00F01E37" w:rsidRPr="00F01E37">
        <w:rPr>
          <w:rFonts w:ascii="Times New Roman" w:eastAsia="Times New Roman" w:hAnsi="Times New Roman" w:cs="Times New Roman"/>
          <w:sz w:val="28"/>
          <w:szCs w:val="28"/>
        </w:rPr>
        <w:t>Когда не нужно слов...</w:t>
      </w:r>
      <w:r w:rsidR="007E1901">
        <w:rPr>
          <w:rFonts w:ascii="Times New Roman" w:eastAsia="Times New Roman" w:hAnsi="Times New Roman" w:cs="Times New Roman"/>
          <w:sz w:val="28"/>
          <w:szCs w:val="28"/>
        </w:rPr>
        <w:t>»</w:t>
      </w:r>
      <w:r w:rsidR="00F01E37" w:rsidRPr="00F01E37">
        <w:rPr>
          <w:rFonts w:ascii="Times New Roman" w:eastAsia="Times New Roman" w:hAnsi="Times New Roman" w:cs="Times New Roman"/>
          <w:sz w:val="28"/>
          <w:szCs w:val="28"/>
        </w:rPr>
        <w:t>, посвященная международному Дню инвалидов</w:t>
      </w:r>
      <w:r w:rsidRPr="00906F92">
        <w:rPr>
          <w:rFonts w:ascii="Times New Roman" w:eastAsia="Times New Roman" w:hAnsi="Times New Roman" w:cs="Times New Roman"/>
          <w:sz w:val="28"/>
          <w:szCs w:val="28"/>
        </w:rPr>
        <w:t>;</w:t>
      </w:r>
    </w:p>
    <w:p w:rsidR="00B95666" w:rsidRPr="00906F92" w:rsidRDefault="00B95666"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 xml:space="preserve">- </w:t>
      </w:r>
      <w:r w:rsidR="00F01E37" w:rsidRPr="00F01E37">
        <w:rPr>
          <w:rFonts w:ascii="Times New Roman" w:eastAsia="Times New Roman" w:hAnsi="Times New Roman" w:cs="Times New Roman"/>
          <w:color w:val="000000"/>
          <w:sz w:val="28"/>
          <w:szCs w:val="28"/>
        </w:rPr>
        <w:t>Помосъяльский СДК</w:t>
      </w:r>
      <w:r w:rsidR="00F01E37">
        <w:rPr>
          <w:rFonts w:ascii="Times New Roman" w:eastAsia="Times New Roman" w:hAnsi="Times New Roman" w:cs="Times New Roman"/>
          <w:color w:val="000000"/>
          <w:sz w:val="28"/>
          <w:szCs w:val="28"/>
        </w:rPr>
        <w:t xml:space="preserve"> провел п</w:t>
      </w:r>
      <w:r w:rsidR="00F01E37" w:rsidRPr="00F01E37">
        <w:rPr>
          <w:rFonts w:ascii="Times New Roman" w:eastAsia="Times New Roman" w:hAnsi="Times New Roman" w:cs="Times New Roman"/>
          <w:color w:val="000000"/>
          <w:sz w:val="28"/>
          <w:szCs w:val="28"/>
        </w:rPr>
        <w:t>оздравительн</w:t>
      </w:r>
      <w:r w:rsidR="00F01E37">
        <w:rPr>
          <w:rFonts w:ascii="Times New Roman" w:eastAsia="Times New Roman" w:hAnsi="Times New Roman" w:cs="Times New Roman"/>
          <w:color w:val="000000"/>
          <w:sz w:val="28"/>
          <w:szCs w:val="28"/>
        </w:rPr>
        <w:t>ую</w:t>
      </w:r>
      <w:r w:rsidR="00F01E37" w:rsidRPr="00F01E37">
        <w:rPr>
          <w:rFonts w:ascii="Times New Roman" w:eastAsia="Times New Roman" w:hAnsi="Times New Roman" w:cs="Times New Roman"/>
          <w:color w:val="000000"/>
          <w:sz w:val="28"/>
          <w:szCs w:val="28"/>
        </w:rPr>
        <w:t xml:space="preserve"> акци</w:t>
      </w:r>
      <w:r w:rsidR="00F01E37">
        <w:rPr>
          <w:rFonts w:ascii="Times New Roman" w:eastAsia="Times New Roman" w:hAnsi="Times New Roman" w:cs="Times New Roman"/>
          <w:color w:val="000000"/>
          <w:sz w:val="28"/>
          <w:szCs w:val="28"/>
        </w:rPr>
        <w:t>ю</w:t>
      </w:r>
      <w:r w:rsidR="007E1901">
        <w:rPr>
          <w:rFonts w:ascii="Times New Roman" w:eastAsia="Times New Roman" w:hAnsi="Times New Roman" w:cs="Times New Roman"/>
          <w:color w:val="000000"/>
          <w:sz w:val="28"/>
          <w:szCs w:val="28"/>
        </w:rPr>
        <w:t>«</w:t>
      </w:r>
      <w:r w:rsidR="00F01E37" w:rsidRPr="00F01E37">
        <w:rPr>
          <w:rFonts w:ascii="Times New Roman" w:eastAsia="Times New Roman" w:hAnsi="Times New Roman" w:cs="Times New Roman"/>
          <w:color w:val="000000"/>
          <w:sz w:val="28"/>
          <w:szCs w:val="28"/>
        </w:rPr>
        <w:t>Тепло души</w:t>
      </w:r>
      <w:r w:rsidR="007E1901">
        <w:rPr>
          <w:rFonts w:ascii="Times New Roman" w:eastAsia="Times New Roman" w:hAnsi="Times New Roman" w:cs="Times New Roman"/>
          <w:color w:val="000000"/>
          <w:sz w:val="28"/>
          <w:szCs w:val="28"/>
        </w:rPr>
        <w:t>»</w:t>
      </w:r>
      <w:r w:rsidR="00F01E37" w:rsidRPr="00F01E37">
        <w:rPr>
          <w:rFonts w:ascii="Times New Roman" w:eastAsia="Times New Roman" w:hAnsi="Times New Roman" w:cs="Times New Roman"/>
          <w:color w:val="000000"/>
          <w:sz w:val="28"/>
          <w:szCs w:val="28"/>
        </w:rPr>
        <w:t xml:space="preserve"> к международному Дню инвалида.</w:t>
      </w:r>
      <w:r w:rsidRPr="00906F92">
        <w:rPr>
          <w:rFonts w:ascii="Times New Roman" w:eastAsia="Times New Roman" w:hAnsi="Times New Roman" w:cs="Times New Roman"/>
          <w:sz w:val="28"/>
          <w:szCs w:val="28"/>
        </w:rPr>
        <w:t>;</w:t>
      </w:r>
    </w:p>
    <w:p w:rsidR="00B95666" w:rsidRPr="00906F92" w:rsidRDefault="00B95666"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w:t>
      </w:r>
      <w:r w:rsidR="00F01E37" w:rsidRPr="00F01E37">
        <w:rPr>
          <w:rFonts w:ascii="Times New Roman" w:eastAsia="Times New Roman" w:hAnsi="Times New Roman" w:cs="Times New Roman"/>
          <w:sz w:val="28"/>
          <w:szCs w:val="28"/>
        </w:rPr>
        <w:t>Русско-ЛяжмаринскийСДК</w:t>
      </w:r>
      <w:r w:rsidR="00F01E37">
        <w:rPr>
          <w:rFonts w:ascii="Times New Roman" w:eastAsia="Times New Roman" w:hAnsi="Times New Roman" w:cs="Times New Roman"/>
          <w:sz w:val="28"/>
          <w:szCs w:val="28"/>
        </w:rPr>
        <w:t xml:space="preserve"> провел а</w:t>
      </w:r>
      <w:r w:rsidR="00F01E37" w:rsidRPr="00F01E37">
        <w:rPr>
          <w:rFonts w:ascii="Times New Roman" w:eastAsia="Times New Roman" w:hAnsi="Times New Roman" w:cs="Times New Roman"/>
          <w:sz w:val="28"/>
          <w:szCs w:val="28"/>
        </w:rPr>
        <w:t>кци</w:t>
      </w:r>
      <w:r w:rsidR="00F01E37">
        <w:rPr>
          <w:rFonts w:ascii="Times New Roman" w:eastAsia="Times New Roman" w:hAnsi="Times New Roman" w:cs="Times New Roman"/>
          <w:sz w:val="28"/>
          <w:szCs w:val="28"/>
        </w:rPr>
        <w:t xml:space="preserve">ю </w:t>
      </w:r>
      <w:r w:rsidR="00F01E37" w:rsidRPr="00F01E37">
        <w:rPr>
          <w:rFonts w:ascii="Times New Roman" w:eastAsia="Times New Roman" w:hAnsi="Times New Roman" w:cs="Times New Roman"/>
          <w:sz w:val="28"/>
          <w:szCs w:val="28"/>
        </w:rPr>
        <w:t>кмеждународному</w:t>
      </w:r>
      <w:r w:rsidR="00F01E37">
        <w:rPr>
          <w:rFonts w:ascii="Times New Roman" w:eastAsia="Times New Roman" w:hAnsi="Times New Roman" w:cs="Times New Roman"/>
          <w:sz w:val="28"/>
          <w:szCs w:val="28"/>
        </w:rPr>
        <w:t xml:space="preserve"> д</w:t>
      </w:r>
      <w:r w:rsidR="00F01E37" w:rsidRPr="00F01E37">
        <w:rPr>
          <w:rFonts w:ascii="Times New Roman" w:eastAsia="Times New Roman" w:hAnsi="Times New Roman" w:cs="Times New Roman"/>
          <w:sz w:val="28"/>
          <w:szCs w:val="28"/>
        </w:rPr>
        <w:t>ню инвалидов </w:t>
      </w:r>
      <w:r w:rsidR="007E1901">
        <w:rPr>
          <w:rFonts w:ascii="Times New Roman" w:eastAsia="Times New Roman" w:hAnsi="Times New Roman" w:cs="Times New Roman"/>
          <w:sz w:val="28"/>
          <w:szCs w:val="28"/>
        </w:rPr>
        <w:t>«</w:t>
      </w:r>
      <w:r w:rsidR="00F01E37" w:rsidRPr="00F01E37">
        <w:rPr>
          <w:rFonts w:ascii="Times New Roman" w:eastAsia="Times New Roman" w:hAnsi="Times New Roman" w:cs="Times New Roman"/>
          <w:sz w:val="28"/>
          <w:szCs w:val="28"/>
        </w:rPr>
        <w:t>Добро без границ</w:t>
      </w:r>
      <w:r w:rsidR="007E1901">
        <w:rPr>
          <w:rFonts w:ascii="Times New Roman" w:eastAsia="Times New Roman" w:hAnsi="Times New Roman" w:cs="Times New Roman"/>
          <w:sz w:val="28"/>
          <w:szCs w:val="28"/>
        </w:rPr>
        <w:t>»</w:t>
      </w:r>
      <w:r w:rsidRPr="00906F92">
        <w:rPr>
          <w:rFonts w:ascii="Times New Roman" w:eastAsia="Times New Roman" w:hAnsi="Times New Roman" w:cs="Times New Roman"/>
          <w:sz w:val="28"/>
          <w:szCs w:val="28"/>
        </w:rPr>
        <w:t>;</w:t>
      </w:r>
    </w:p>
    <w:p w:rsidR="00B95666" w:rsidRPr="00906F92" w:rsidRDefault="00B95666"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 xml:space="preserve">-  </w:t>
      </w:r>
      <w:r w:rsidR="00F01E37">
        <w:rPr>
          <w:rFonts w:ascii="Times New Roman" w:eastAsia="Times New Roman" w:hAnsi="Times New Roman" w:cs="Times New Roman"/>
          <w:sz w:val="28"/>
          <w:szCs w:val="28"/>
        </w:rPr>
        <w:t>к</w:t>
      </w:r>
      <w:r w:rsidR="00F01E37" w:rsidRPr="00F01E37">
        <w:rPr>
          <w:rFonts w:ascii="Times New Roman" w:eastAsia="Times New Roman" w:hAnsi="Times New Roman" w:cs="Times New Roman"/>
          <w:sz w:val="28"/>
          <w:szCs w:val="28"/>
        </w:rPr>
        <w:t xml:space="preserve">о дню инвалидов в Куракинском СДК прошли вечер-встреча за круглым столом </w:t>
      </w:r>
      <w:r w:rsidR="007E1901">
        <w:rPr>
          <w:rFonts w:ascii="Times New Roman" w:eastAsia="Times New Roman" w:hAnsi="Times New Roman" w:cs="Times New Roman"/>
          <w:sz w:val="28"/>
          <w:szCs w:val="28"/>
        </w:rPr>
        <w:t>«</w:t>
      </w:r>
      <w:r w:rsidR="00F01E37" w:rsidRPr="00F01E37">
        <w:rPr>
          <w:rFonts w:ascii="Times New Roman" w:eastAsia="Times New Roman" w:hAnsi="Times New Roman" w:cs="Times New Roman"/>
          <w:sz w:val="28"/>
          <w:szCs w:val="28"/>
        </w:rPr>
        <w:t>Принесем в мир капельку добра</w:t>
      </w:r>
      <w:r w:rsidR="007E1901">
        <w:rPr>
          <w:rFonts w:ascii="Times New Roman" w:eastAsia="Times New Roman" w:hAnsi="Times New Roman" w:cs="Times New Roman"/>
          <w:sz w:val="28"/>
          <w:szCs w:val="28"/>
        </w:rPr>
        <w:t>»</w:t>
      </w:r>
      <w:r w:rsidR="00F01E37" w:rsidRPr="00F01E37">
        <w:rPr>
          <w:rFonts w:ascii="Times New Roman" w:eastAsia="Times New Roman" w:hAnsi="Times New Roman" w:cs="Times New Roman"/>
          <w:sz w:val="28"/>
          <w:szCs w:val="28"/>
        </w:rPr>
        <w:t xml:space="preserve"> и благотворительная акция </w:t>
      </w:r>
      <w:r w:rsidR="007E1901">
        <w:rPr>
          <w:rFonts w:ascii="Times New Roman" w:eastAsia="Times New Roman" w:hAnsi="Times New Roman" w:cs="Times New Roman"/>
          <w:sz w:val="28"/>
          <w:szCs w:val="28"/>
        </w:rPr>
        <w:t>«</w:t>
      </w:r>
      <w:r w:rsidR="00F01E37" w:rsidRPr="00F01E37">
        <w:rPr>
          <w:rFonts w:ascii="Times New Roman" w:eastAsia="Times New Roman" w:hAnsi="Times New Roman" w:cs="Times New Roman"/>
          <w:sz w:val="28"/>
          <w:szCs w:val="28"/>
        </w:rPr>
        <w:t>Вместе мы согреем мир в лучах добра</w:t>
      </w:r>
      <w:r w:rsidR="007E1901">
        <w:rPr>
          <w:rFonts w:ascii="Times New Roman" w:eastAsia="Times New Roman" w:hAnsi="Times New Roman" w:cs="Times New Roman"/>
          <w:sz w:val="28"/>
          <w:szCs w:val="28"/>
        </w:rPr>
        <w:t>»</w:t>
      </w:r>
      <w:r w:rsidRPr="00906F92">
        <w:rPr>
          <w:rFonts w:ascii="Times New Roman" w:eastAsia="Times New Roman" w:hAnsi="Times New Roman" w:cs="Times New Roman"/>
          <w:sz w:val="28"/>
          <w:szCs w:val="28"/>
        </w:rPr>
        <w:t>;</w:t>
      </w:r>
    </w:p>
    <w:p w:rsidR="00B95666" w:rsidRPr="00906F92" w:rsidRDefault="00B95666" w:rsidP="00B95666">
      <w:pPr>
        <w:spacing w:after="0" w:line="240" w:lineRule="atLeast"/>
        <w:ind w:firstLine="709"/>
        <w:jc w:val="both"/>
        <w:rPr>
          <w:rFonts w:ascii="Times New Roman" w:eastAsia="Times New Roman" w:hAnsi="Times New Roman" w:cs="Times New Roman"/>
          <w:sz w:val="28"/>
          <w:szCs w:val="28"/>
        </w:rPr>
      </w:pPr>
      <w:r w:rsidRPr="00906F92">
        <w:rPr>
          <w:rFonts w:ascii="Times New Roman" w:eastAsia="Times New Roman" w:hAnsi="Times New Roman" w:cs="Times New Roman"/>
          <w:sz w:val="28"/>
          <w:szCs w:val="28"/>
        </w:rPr>
        <w:t xml:space="preserve">- </w:t>
      </w:r>
      <w:r w:rsidR="00F01E37" w:rsidRPr="00F01E37">
        <w:rPr>
          <w:rFonts w:ascii="Times New Roman" w:eastAsia="Times New Roman" w:hAnsi="Times New Roman" w:cs="Times New Roman"/>
          <w:color w:val="000000"/>
          <w:sz w:val="28"/>
          <w:szCs w:val="28"/>
        </w:rPr>
        <w:t xml:space="preserve">в Усоле </w:t>
      </w:r>
      <w:r w:rsidR="00F01E37">
        <w:rPr>
          <w:rFonts w:ascii="Times New Roman" w:eastAsia="Times New Roman" w:hAnsi="Times New Roman" w:cs="Times New Roman"/>
          <w:color w:val="000000"/>
          <w:sz w:val="28"/>
          <w:szCs w:val="28"/>
        </w:rPr>
        <w:t>в</w:t>
      </w:r>
      <w:r w:rsidR="00F01E37" w:rsidRPr="00F01E37">
        <w:rPr>
          <w:rFonts w:ascii="Times New Roman" w:eastAsia="Times New Roman" w:hAnsi="Times New Roman" w:cs="Times New Roman"/>
          <w:color w:val="000000"/>
          <w:sz w:val="28"/>
          <w:szCs w:val="28"/>
        </w:rPr>
        <w:t xml:space="preserve"> рамках мероприятия организовали посещение инвалидов на дому, где им вручили небольшие подарки. За чашкой чая смогли пообщаться с людьми, услышать их проблемы и переживания. Жизнь людей с ограниченными возможностями и так полна трудностей, но ещё тяжелее тем, кто вынужден жить рядом и обеспечивать их нужды.</w:t>
      </w:r>
      <w:r w:rsidRPr="00906F92">
        <w:rPr>
          <w:rFonts w:ascii="Times New Roman" w:eastAsia="Times New Roman" w:hAnsi="Times New Roman" w:cs="Times New Roman"/>
          <w:sz w:val="28"/>
          <w:szCs w:val="28"/>
        </w:rPr>
        <w:t>;</w:t>
      </w:r>
    </w:p>
    <w:p w:rsidR="00B95666" w:rsidRPr="00F90863" w:rsidRDefault="00B95666" w:rsidP="00B95666">
      <w:pPr>
        <w:spacing w:after="0" w:line="240" w:lineRule="atLeast"/>
        <w:jc w:val="both"/>
        <w:rPr>
          <w:rFonts w:ascii="Times New Roman" w:hAnsi="Times New Roman" w:cs="Times New Roman"/>
          <w:b/>
          <w:color w:val="000000" w:themeColor="text1"/>
          <w:sz w:val="28"/>
          <w:szCs w:val="28"/>
        </w:rPr>
      </w:pPr>
      <w:r w:rsidRPr="00F90863">
        <w:rPr>
          <w:rFonts w:ascii="Times New Roman" w:hAnsi="Times New Roman" w:cs="Times New Roman"/>
          <w:b/>
          <w:color w:val="000000" w:themeColor="text1"/>
          <w:sz w:val="28"/>
          <w:szCs w:val="28"/>
        </w:rPr>
        <w:t>Общий вывод</w:t>
      </w:r>
    </w:p>
    <w:p w:rsidR="00B95666" w:rsidRPr="00F90863" w:rsidRDefault="00B95666" w:rsidP="00B95666">
      <w:pPr>
        <w:spacing w:after="0" w:line="240" w:lineRule="atLeast"/>
        <w:ind w:firstLine="708"/>
        <w:jc w:val="both"/>
        <w:rPr>
          <w:rFonts w:ascii="Times New Roman" w:hAnsi="Times New Roman" w:cs="Times New Roman"/>
          <w:bCs/>
          <w:color w:val="000000" w:themeColor="text1"/>
          <w:sz w:val="28"/>
          <w:szCs w:val="28"/>
        </w:rPr>
      </w:pPr>
      <w:r w:rsidRPr="00F90863">
        <w:rPr>
          <w:rFonts w:ascii="Times New Roman" w:hAnsi="Times New Roman" w:cs="Times New Roman"/>
          <w:bCs/>
          <w:color w:val="000000" w:themeColor="text1"/>
          <w:sz w:val="28"/>
          <w:szCs w:val="28"/>
        </w:rPr>
        <w:lastRenderedPageBreak/>
        <w:t>За отчетный период специалисты КДУ района работали с целью сохранения аудитории и привлечения новых участников в клубные формирования, а также для проведения досуга с пользой для жителей всех категорий граждан.</w:t>
      </w:r>
    </w:p>
    <w:p w:rsidR="00B95666" w:rsidRPr="00F90863" w:rsidRDefault="00B95666" w:rsidP="00B95666">
      <w:pPr>
        <w:spacing w:after="0" w:line="240" w:lineRule="atLeast"/>
        <w:ind w:firstLine="708"/>
        <w:jc w:val="both"/>
        <w:rPr>
          <w:rFonts w:ascii="Times New Roman" w:hAnsi="Times New Roman" w:cs="Times New Roman"/>
          <w:bCs/>
          <w:color w:val="000000" w:themeColor="text1"/>
          <w:sz w:val="28"/>
          <w:szCs w:val="28"/>
        </w:rPr>
      </w:pPr>
      <w:r w:rsidRPr="00F90863">
        <w:rPr>
          <w:rFonts w:ascii="Times New Roman" w:hAnsi="Times New Roman" w:cs="Times New Roman"/>
          <w:bCs/>
          <w:color w:val="000000" w:themeColor="text1"/>
          <w:sz w:val="28"/>
          <w:szCs w:val="28"/>
        </w:rPr>
        <w:t>Необходимым условием качественного проведения мероприятий является творческий потенциал самодеятельных коллективов, которые функционируют в учреждениях культуры. Но, к сожалению, уровень развития кружков и объединений у нас в районе не отвечает современным требованиям и тут можно привести несколько причин</w:t>
      </w:r>
      <w:r w:rsidR="00E04E57">
        <w:rPr>
          <w:rFonts w:ascii="Times New Roman" w:hAnsi="Times New Roman" w:cs="Times New Roman"/>
          <w:bCs/>
          <w:color w:val="000000" w:themeColor="text1"/>
          <w:sz w:val="28"/>
          <w:szCs w:val="28"/>
        </w:rPr>
        <w:t>,</w:t>
      </w:r>
      <w:r w:rsidRPr="00F90863">
        <w:rPr>
          <w:rFonts w:ascii="Times New Roman" w:hAnsi="Times New Roman" w:cs="Times New Roman"/>
          <w:bCs/>
          <w:color w:val="000000" w:themeColor="text1"/>
          <w:sz w:val="28"/>
          <w:szCs w:val="28"/>
        </w:rPr>
        <w:t xml:space="preserve"> создавших данную ситуацию: это, в первую очеред</w:t>
      </w:r>
      <w:r w:rsidR="000D06A2">
        <w:rPr>
          <w:rFonts w:ascii="Times New Roman" w:hAnsi="Times New Roman" w:cs="Times New Roman"/>
          <w:bCs/>
          <w:color w:val="000000" w:themeColor="text1"/>
          <w:sz w:val="28"/>
          <w:szCs w:val="28"/>
        </w:rPr>
        <w:t>ь, несоответствие материально-</w:t>
      </w:r>
      <w:r w:rsidRPr="00F90863">
        <w:rPr>
          <w:rFonts w:ascii="Times New Roman" w:hAnsi="Times New Roman" w:cs="Times New Roman"/>
          <w:bCs/>
          <w:color w:val="000000" w:themeColor="text1"/>
          <w:sz w:val="28"/>
          <w:szCs w:val="28"/>
        </w:rPr>
        <w:t xml:space="preserve">технической базы современным требованиям и, конечно, отсутствие профессиональных специалистов, что влияет на качественную организацию деятельности коллективов, коллективы начинают распадаться, а затем собрать </w:t>
      </w:r>
      <w:r w:rsidR="000D06A2" w:rsidRPr="00F90863">
        <w:rPr>
          <w:rFonts w:ascii="Times New Roman" w:hAnsi="Times New Roman" w:cs="Times New Roman"/>
          <w:bCs/>
          <w:color w:val="000000" w:themeColor="text1"/>
          <w:sz w:val="28"/>
          <w:szCs w:val="28"/>
        </w:rPr>
        <w:t>их,</w:t>
      </w:r>
      <w:r w:rsidRPr="00F90863">
        <w:rPr>
          <w:rFonts w:ascii="Times New Roman" w:hAnsi="Times New Roman" w:cs="Times New Roman"/>
          <w:bCs/>
          <w:color w:val="000000" w:themeColor="text1"/>
          <w:sz w:val="28"/>
          <w:szCs w:val="28"/>
        </w:rPr>
        <w:t xml:space="preserve"> вновь становится почти невозможно. Нет возможности делать записи качественных фонограмм, шить соответствующие костюмы. Но, несмотря на все проблемы, наши коллективы работают, по возможности участвуют в районных, республиканских, межрегиональных, всероссийских и международных конкурсах. Своими силами ремонтируют и шьют костюмы, наводят уют в учреждениях культуры.</w:t>
      </w:r>
    </w:p>
    <w:p w:rsidR="00B95666" w:rsidRPr="00C23993" w:rsidRDefault="00B95666" w:rsidP="00B95666">
      <w:pPr>
        <w:spacing w:line="240" w:lineRule="atLeast"/>
        <w:ind w:firstLine="708"/>
        <w:jc w:val="both"/>
        <w:rPr>
          <w:rFonts w:ascii="Times New Roman" w:hAnsi="Times New Roman" w:cs="Times New Roman"/>
          <w:bCs/>
          <w:color w:val="000000" w:themeColor="text1"/>
          <w:sz w:val="28"/>
          <w:szCs w:val="28"/>
        </w:rPr>
      </w:pPr>
      <w:r w:rsidRPr="00C23993">
        <w:rPr>
          <w:rFonts w:ascii="Times New Roman" w:eastAsia="Times New Roman" w:hAnsi="Times New Roman" w:cs="Times New Roman"/>
          <w:color w:val="000000" w:themeColor="text1"/>
          <w:sz w:val="28"/>
          <w:szCs w:val="28"/>
        </w:rPr>
        <w:t xml:space="preserve">Несмотря на то, </w:t>
      </w:r>
      <w:r w:rsidR="00F01E37" w:rsidRPr="00C23993">
        <w:rPr>
          <w:rFonts w:ascii="Times New Roman" w:eastAsia="Times New Roman" w:hAnsi="Times New Roman" w:cs="Times New Roman"/>
          <w:color w:val="000000" w:themeColor="text1"/>
          <w:sz w:val="28"/>
          <w:szCs w:val="28"/>
        </w:rPr>
        <w:t>что активно</w:t>
      </w:r>
      <w:r w:rsidRPr="00C23993">
        <w:rPr>
          <w:rFonts w:ascii="Times New Roman" w:eastAsia="Times New Roman" w:hAnsi="Times New Roman" w:cs="Times New Roman"/>
          <w:color w:val="000000" w:themeColor="text1"/>
          <w:sz w:val="28"/>
          <w:szCs w:val="28"/>
        </w:rPr>
        <w:t xml:space="preserve"> ведется работа по укреплению, улучшению и поддержанию в хорошем состоянии материально-технической базы учреждений культурно-досугового типа, основные показатели деятельности КДУ района показывают снижение.Снижающаяся численность населения района, тоже является причиной сокращения числа посетителей на мероприятиях и числа участников клубных формирований. Нахождение одного КДУ в сельской местности в аварийном состоянии также стало причиной отсутствия мероприятий и посещений в этот период. Основной проблемой остаётся по-прежнему недостаточное финансирование культурно-досуговой сферы. Многие КДУ остро ощущают нехватку средств на приобретение современного оборудования, мебели, инвентаря, техники, музыкальных инструментов, костюмов и др. По-прежнему низкий процент КДУ имеют компьютерную технику, проекционное и мультимедийное оборудование. Также на сегодняшний день </w:t>
      </w:r>
      <w:r w:rsidRPr="00C23993">
        <w:rPr>
          <w:rFonts w:ascii="Times New Roman" w:hAnsi="Times New Roman" w:cs="Times New Roman"/>
          <w:color w:val="000000" w:themeColor="text1"/>
          <w:sz w:val="28"/>
          <w:szCs w:val="28"/>
        </w:rPr>
        <w:t>остается</w:t>
      </w:r>
      <w:r w:rsidRPr="00C23993">
        <w:rPr>
          <w:rFonts w:ascii="Times New Roman" w:eastAsia="Times New Roman" w:hAnsi="Times New Roman" w:cs="Times New Roman"/>
          <w:color w:val="000000" w:themeColor="text1"/>
          <w:sz w:val="28"/>
          <w:szCs w:val="28"/>
        </w:rPr>
        <w:t xml:space="preserve"> проблема – в КДУ района нет притока молодых кадров, процент сотрудников до 30 лет очень низкий, и, как следствие, кадровый состав стареет. Выпускники профильных учебных заведений чаще всего </w:t>
      </w:r>
      <w:r w:rsidRPr="00C23993">
        <w:rPr>
          <w:rFonts w:ascii="Times New Roman" w:hAnsi="Times New Roman" w:cs="Times New Roman"/>
          <w:color w:val="000000" w:themeColor="text1"/>
          <w:sz w:val="28"/>
          <w:szCs w:val="28"/>
        </w:rPr>
        <w:t>не возвращаются в район и в деревню.</w:t>
      </w:r>
    </w:p>
    <w:p w:rsidR="00B95666" w:rsidRPr="00F065BC" w:rsidRDefault="00B95666" w:rsidP="00B95666">
      <w:pPr>
        <w:pStyle w:val="a9"/>
        <w:shd w:val="clear" w:color="auto" w:fill="FFFFFF"/>
        <w:spacing w:before="0" w:beforeAutospacing="0" w:after="0" w:afterAutospacing="0" w:line="240" w:lineRule="atLeast"/>
        <w:jc w:val="both"/>
        <w:rPr>
          <w:color w:val="000000" w:themeColor="text1"/>
          <w:sz w:val="28"/>
          <w:szCs w:val="28"/>
        </w:rPr>
      </w:pPr>
      <w:r w:rsidRPr="00F878CC">
        <w:rPr>
          <w:b/>
          <w:color w:val="000000" w:themeColor="text1"/>
          <w:sz w:val="28"/>
          <w:szCs w:val="28"/>
        </w:rPr>
        <w:t>Планы</w:t>
      </w:r>
      <w:r w:rsidR="00F01E37">
        <w:rPr>
          <w:b/>
          <w:color w:val="000000" w:themeColor="text1"/>
          <w:sz w:val="28"/>
          <w:szCs w:val="28"/>
        </w:rPr>
        <w:t>:</w:t>
      </w:r>
      <w:r w:rsidR="00F01E37" w:rsidRPr="00F065BC">
        <w:rPr>
          <w:color w:val="000000" w:themeColor="text1"/>
          <w:sz w:val="28"/>
          <w:szCs w:val="28"/>
        </w:rPr>
        <w:t xml:space="preserve"> продолжить</w:t>
      </w:r>
      <w:r w:rsidRPr="00F065BC">
        <w:rPr>
          <w:color w:val="000000" w:themeColor="text1"/>
          <w:sz w:val="28"/>
          <w:szCs w:val="28"/>
        </w:rPr>
        <w:t xml:space="preserve"> укрепление материально-технической базы учреждений культуры, войти в республиканские программы. Больше привлекать людей, желающих принять участие в культурной жизни района посредством расширения количества и качества услуг, оказываемых учреждениями культуры. Особое внимание уделить организации досуга детям и молодежи, за ними будущее учреждений культуры. </w:t>
      </w:r>
    </w:p>
    <w:p w:rsidR="00B95666" w:rsidRDefault="00B95666" w:rsidP="00B95666">
      <w:pPr>
        <w:rPr>
          <w:color w:val="000000" w:themeColor="text1"/>
        </w:rPr>
      </w:pPr>
    </w:p>
    <w:p w:rsidR="005A6A63" w:rsidRDefault="005A6A63"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7E1901" w:rsidRDefault="007E1901" w:rsidP="005A6A63">
      <w:pPr>
        <w:spacing w:after="0" w:line="240" w:lineRule="atLeast"/>
        <w:jc w:val="both"/>
        <w:rPr>
          <w:rFonts w:ascii="Times New Roman" w:hAnsi="Times New Roman" w:cs="Times New Roman"/>
          <w:color w:val="000000" w:themeColor="text1"/>
          <w:sz w:val="28"/>
          <w:szCs w:val="28"/>
        </w:rPr>
      </w:pPr>
    </w:p>
    <w:p w:rsidR="00B95666" w:rsidRDefault="00B95666" w:rsidP="005A6A63">
      <w:pPr>
        <w:spacing w:after="0" w:line="240" w:lineRule="atLeast"/>
        <w:jc w:val="both"/>
        <w:rPr>
          <w:rFonts w:ascii="Times New Roman" w:hAnsi="Times New Roman" w:cs="Times New Roman"/>
          <w:color w:val="000000" w:themeColor="text1"/>
          <w:sz w:val="28"/>
          <w:szCs w:val="28"/>
        </w:rPr>
      </w:pPr>
    </w:p>
    <w:p w:rsidR="00B95666" w:rsidRDefault="00B95666" w:rsidP="005A6A63">
      <w:pPr>
        <w:spacing w:after="0" w:line="240" w:lineRule="atLeast"/>
        <w:jc w:val="both"/>
        <w:rPr>
          <w:rFonts w:ascii="Times New Roman" w:hAnsi="Times New Roman" w:cs="Times New Roman"/>
          <w:color w:val="000000" w:themeColor="text1"/>
          <w:sz w:val="28"/>
          <w:szCs w:val="28"/>
        </w:rPr>
      </w:pPr>
    </w:p>
    <w:p w:rsidR="00B95666" w:rsidRDefault="00B95666" w:rsidP="005A6A63">
      <w:pPr>
        <w:spacing w:after="0" w:line="240" w:lineRule="atLeast"/>
        <w:jc w:val="both"/>
        <w:rPr>
          <w:rFonts w:ascii="Times New Roman" w:hAnsi="Times New Roman" w:cs="Times New Roman"/>
          <w:color w:val="000000" w:themeColor="text1"/>
          <w:sz w:val="28"/>
          <w:szCs w:val="28"/>
        </w:rPr>
      </w:pPr>
    </w:p>
    <w:p w:rsidR="00B95666" w:rsidRDefault="00B95666" w:rsidP="005A6A63">
      <w:pPr>
        <w:spacing w:after="0" w:line="240" w:lineRule="atLeast"/>
        <w:jc w:val="both"/>
        <w:rPr>
          <w:rFonts w:ascii="Times New Roman" w:hAnsi="Times New Roman" w:cs="Times New Roman"/>
          <w:color w:val="000000" w:themeColor="text1"/>
          <w:sz w:val="28"/>
          <w:szCs w:val="28"/>
        </w:rPr>
      </w:pPr>
    </w:p>
    <w:p w:rsidR="00B95666" w:rsidRDefault="00B95666" w:rsidP="005A6A63">
      <w:pPr>
        <w:spacing w:after="0" w:line="240" w:lineRule="atLeast"/>
        <w:jc w:val="both"/>
        <w:rPr>
          <w:rFonts w:ascii="Times New Roman" w:hAnsi="Times New Roman" w:cs="Times New Roman"/>
          <w:color w:val="000000" w:themeColor="text1"/>
          <w:sz w:val="28"/>
          <w:szCs w:val="28"/>
        </w:rPr>
      </w:pPr>
    </w:p>
    <w:p w:rsidR="00B95666" w:rsidRPr="00F90863" w:rsidRDefault="00B95666" w:rsidP="005A6A63">
      <w:pPr>
        <w:spacing w:after="0" w:line="240" w:lineRule="atLeast"/>
        <w:jc w:val="both"/>
        <w:rPr>
          <w:rFonts w:ascii="Times New Roman" w:hAnsi="Times New Roman" w:cs="Times New Roman"/>
          <w:color w:val="000000" w:themeColor="text1"/>
          <w:sz w:val="28"/>
          <w:szCs w:val="28"/>
        </w:rPr>
      </w:pPr>
    </w:p>
    <w:p w:rsidR="005A6A63" w:rsidRDefault="005A6A63" w:rsidP="005A6A63">
      <w:pPr>
        <w:spacing w:after="0" w:line="240" w:lineRule="atLeast"/>
        <w:jc w:val="both"/>
        <w:rPr>
          <w:rFonts w:ascii="Times New Roman" w:hAnsi="Times New Roman" w:cs="Times New Roman"/>
          <w:color w:val="000000" w:themeColor="text1"/>
          <w:sz w:val="28"/>
          <w:szCs w:val="28"/>
        </w:rPr>
      </w:pPr>
    </w:p>
    <w:p w:rsidR="001722BE" w:rsidRDefault="001722BE"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871090" w:rsidRDefault="00871090" w:rsidP="005A6A63">
      <w:pPr>
        <w:spacing w:after="0" w:line="240" w:lineRule="atLeast"/>
        <w:jc w:val="both"/>
        <w:rPr>
          <w:rFonts w:ascii="Times New Roman" w:hAnsi="Times New Roman" w:cs="Times New Roman"/>
          <w:color w:val="000000" w:themeColor="text1"/>
          <w:sz w:val="28"/>
          <w:szCs w:val="28"/>
        </w:rPr>
      </w:pPr>
    </w:p>
    <w:p w:rsidR="001722BE" w:rsidRDefault="001722BE" w:rsidP="005A6A63">
      <w:pPr>
        <w:spacing w:after="0" w:line="240" w:lineRule="atLeast"/>
        <w:jc w:val="both"/>
        <w:rPr>
          <w:rFonts w:ascii="Times New Roman" w:hAnsi="Times New Roman" w:cs="Times New Roman"/>
          <w:color w:val="000000" w:themeColor="text1"/>
          <w:sz w:val="28"/>
          <w:szCs w:val="28"/>
        </w:rPr>
      </w:pPr>
    </w:p>
    <w:p w:rsidR="001722BE" w:rsidRDefault="001722BE" w:rsidP="005A6A63">
      <w:pPr>
        <w:spacing w:after="0" w:line="240" w:lineRule="atLeast"/>
        <w:jc w:val="both"/>
        <w:rPr>
          <w:rFonts w:ascii="Times New Roman" w:hAnsi="Times New Roman" w:cs="Times New Roman"/>
          <w:color w:val="000000" w:themeColor="text1"/>
          <w:sz w:val="28"/>
          <w:szCs w:val="28"/>
        </w:rPr>
      </w:pPr>
    </w:p>
    <w:p w:rsidR="005868F6" w:rsidRPr="007E1901" w:rsidRDefault="00EA750D" w:rsidP="003D2DC5">
      <w:pPr>
        <w:pStyle w:val="a3"/>
        <w:numPr>
          <w:ilvl w:val="0"/>
          <w:numId w:val="1"/>
        </w:numPr>
        <w:jc w:val="both"/>
        <w:rPr>
          <w:rFonts w:ascii="Times New Roman" w:hAnsi="Times New Roman" w:cs="Times New Roman"/>
          <w:b/>
          <w:sz w:val="28"/>
          <w:szCs w:val="28"/>
        </w:rPr>
      </w:pPr>
      <w:r w:rsidRPr="007E1901">
        <w:rPr>
          <w:rFonts w:ascii="Times New Roman" w:hAnsi="Times New Roman" w:cs="Times New Roman"/>
          <w:b/>
          <w:sz w:val="28"/>
          <w:szCs w:val="28"/>
        </w:rPr>
        <w:t>Деятельность автоклуба</w:t>
      </w:r>
    </w:p>
    <w:p w:rsidR="00E416D1" w:rsidRPr="00F816AD" w:rsidRDefault="00E416D1" w:rsidP="00CE6F6B">
      <w:pPr>
        <w:pStyle w:val="a3"/>
        <w:ind w:firstLine="360"/>
        <w:jc w:val="both"/>
        <w:rPr>
          <w:rFonts w:ascii="Times New Roman" w:hAnsi="Times New Roman" w:cs="Times New Roman"/>
          <w:sz w:val="28"/>
          <w:szCs w:val="28"/>
        </w:rPr>
      </w:pPr>
      <w:r w:rsidRPr="007E1901">
        <w:rPr>
          <w:rFonts w:ascii="Times New Roman" w:hAnsi="Times New Roman" w:cs="Times New Roman"/>
          <w:sz w:val="28"/>
          <w:szCs w:val="28"/>
        </w:rPr>
        <w:t>Отдел нестационарного обслуживания – Автоклуб Параньгинского района, является структурным подразделени</w:t>
      </w:r>
      <w:r w:rsidR="00CE6F6B" w:rsidRPr="007E1901">
        <w:rPr>
          <w:rFonts w:ascii="Times New Roman" w:hAnsi="Times New Roman" w:cs="Times New Roman"/>
          <w:sz w:val="28"/>
          <w:szCs w:val="28"/>
        </w:rPr>
        <w:t>ем МБУК «</w:t>
      </w:r>
      <w:r w:rsidR="007656E3" w:rsidRPr="007E1901">
        <w:rPr>
          <w:rFonts w:ascii="Times New Roman" w:hAnsi="Times New Roman" w:cs="Times New Roman"/>
          <w:sz w:val="28"/>
          <w:szCs w:val="28"/>
        </w:rPr>
        <w:t xml:space="preserve">Параньгинская </w:t>
      </w:r>
      <w:r w:rsidR="00CE6F6B" w:rsidRPr="007E1901">
        <w:rPr>
          <w:rFonts w:ascii="Times New Roman" w:hAnsi="Times New Roman" w:cs="Times New Roman"/>
          <w:sz w:val="28"/>
          <w:szCs w:val="28"/>
        </w:rPr>
        <w:t>ЦКС»</w:t>
      </w:r>
      <w:r w:rsidRPr="007E1901">
        <w:rPr>
          <w:rFonts w:ascii="Times New Roman" w:hAnsi="Times New Roman" w:cs="Times New Roman"/>
          <w:sz w:val="28"/>
          <w:szCs w:val="28"/>
        </w:rPr>
        <w:t xml:space="preserve">. Одной из основных задач Автоклуба является создание условий для формирования и удовлетворения культурных запросов </w:t>
      </w:r>
      <w:r w:rsidRPr="00F816AD">
        <w:rPr>
          <w:rFonts w:ascii="Times New Roman" w:hAnsi="Times New Roman" w:cs="Times New Roman"/>
          <w:sz w:val="28"/>
          <w:szCs w:val="28"/>
        </w:rPr>
        <w:t xml:space="preserve">и духовных потребностей, развития инициативы и реализации творческого потенциала населения в сфере услуг культуры в малочисленных сёлах и деревнях района.  </w:t>
      </w:r>
    </w:p>
    <w:p w:rsidR="00CE6F6B" w:rsidRDefault="00E416D1" w:rsidP="00CE6F6B">
      <w:pPr>
        <w:shd w:val="clear" w:color="auto" w:fill="FFFFFF"/>
        <w:spacing w:after="0" w:line="240" w:lineRule="auto"/>
        <w:ind w:right="77" w:firstLine="360"/>
        <w:jc w:val="both"/>
        <w:rPr>
          <w:rFonts w:ascii="Times New Roman" w:eastAsia="Times New Roman" w:hAnsi="Times New Roman"/>
          <w:color w:val="000000"/>
          <w:sz w:val="28"/>
          <w:szCs w:val="28"/>
        </w:rPr>
      </w:pPr>
      <w:r w:rsidRPr="00F816AD">
        <w:rPr>
          <w:rFonts w:ascii="Times New Roman" w:eastAsia="Times New Roman" w:hAnsi="Times New Roman"/>
          <w:color w:val="000000"/>
          <w:sz w:val="28"/>
          <w:szCs w:val="28"/>
        </w:rPr>
        <w:t>В штат Автоклуба входят:</w:t>
      </w:r>
    </w:p>
    <w:p w:rsidR="00CE6F6B" w:rsidRDefault="00E416D1" w:rsidP="00CE6F6B">
      <w:pPr>
        <w:shd w:val="clear" w:color="auto" w:fill="FFFFFF"/>
        <w:spacing w:after="0" w:line="240" w:lineRule="auto"/>
        <w:ind w:right="77"/>
        <w:jc w:val="both"/>
        <w:rPr>
          <w:rFonts w:ascii="Times New Roman" w:eastAsia="Times New Roman" w:hAnsi="Times New Roman"/>
          <w:color w:val="000000"/>
          <w:sz w:val="28"/>
          <w:szCs w:val="28"/>
        </w:rPr>
      </w:pPr>
      <w:r w:rsidRPr="00F816AD">
        <w:rPr>
          <w:rFonts w:ascii="Times New Roman" w:eastAsia="Times New Roman" w:hAnsi="Times New Roman"/>
          <w:color w:val="000000"/>
          <w:sz w:val="28"/>
          <w:szCs w:val="28"/>
        </w:rPr>
        <w:t>- заведующ</w:t>
      </w:r>
      <w:r w:rsidR="00CE6F6B">
        <w:rPr>
          <w:rFonts w:ascii="Times New Roman" w:eastAsia="Times New Roman" w:hAnsi="Times New Roman"/>
          <w:color w:val="000000"/>
          <w:sz w:val="28"/>
          <w:szCs w:val="28"/>
        </w:rPr>
        <w:t xml:space="preserve">ий автоклуба </w:t>
      </w:r>
      <w:r w:rsidRPr="00F816AD">
        <w:rPr>
          <w:rFonts w:ascii="Times New Roman" w:eastAsia="Times New Roman" w:hAnsi="Times New Roman"/>
          <w:color w:val="000000"/>
          <w:sz w:val="28"/>
          <w:szCs w:val="28"/>
        </w:rPr>
        <w:t>Исмагилова Гульназ Ильясовна</w:t>
      </w:r>
      <w:r w:rsidR="00332404">
        <w:rPr>
          <w:rFonts w:ascii="Times New Roman" w:eastAsia="Times New Roman" w:hAnsi="Times New Roman"/>
          <w:color w:val="000000"/>
          <w:sz w:val="28"/>
          <w:szCs w:val="28"/>
        </w:rPr>
        <w:t xml:space="preserve"> (находится в декретном отпуске)</w:t>
      </w:r>
      <w:r w:rsidR="00CE6F6B">
        <w:rPr>
          <w:rFonts w:ascii="Times New Roman" w:eastAsia="Times New Roman" w:hAnsi="Times New Roman"/>
          <w:color w:val="000000"/>
          <w:sz w:val="28"/>
          <w:szCs w:val="28"/>
        </w:rPr>
        <w:t>.</w:t>
      </w:r>
    </w:p>
    <w:p w:rsidR="00CE6F6B" w:rsidRDefault="00CE6F6B" w:rsidP="00CE6F6B">
      <w:pPr>
        <w:pStyle w:val="a3"/>
        <w:ind w:firstLine="708"/>
        <w:jc w:val="both"/>
        <w:rPr>
          <w:rFonts w:ascii="Times New Roman" w:eastAsia="Times New Roman" w:hAnsi="Times New Roman" w:cs="Times New Roman"/>
          <w:sz w:val="28"/>
          <w:szCs w:val="28"/>
        </w:rPr>
      </w:pPr>
      <w:r w:rsidRPr="00CE6F6B">
        <w:rPr>
          <w:rFonts w:ascii="Times New Roman" w:eastAsia="Times New Roman" w:hAnsi="Times New Roman" w:cs="Times New Roman"/>
          <w:sz w:val="28"/>
          <w:szCs w:val="28"/>
        </w:rPr>
        <w:t xml:space="preserve">Перед коллективом автоклуба поставлены задачи по обслуживанию малых деревень, где нет клубных учреждений. Всего проведено </w:t>
      </w:r>
      <w:r w:rsidR="000C304D">
        <w:rPr>
          <w:rFonts w:ascii="Times New Roman" w:eastAsia="Times New Roman" w:hAnsi="Times New Roman" w:cs="Times New Roman"/>
          <w:sz w:val="28"/>
          <w:szCs w:val="28"/>
        </w:rPr>
        <w:t>107</w:t>
      </w:r>
      <w:r w:rsidRPr="00CE6F6B">
        <w:rPr>
          <w:rFonts w:ascii="Times New Roman" w:eastAsia="Times New Roman" w:hAnsi="Times New Roman" w:cs="Times New Roman"/>
          <w:sz w:val="28"/>
          <w:szCs w:val="28"/>
        </w:rPr>
        <w:t xml:space="preserve"> мероприяти</w:t>
      </w:r>
      <w:r w:rsidR="0063300A">
        <w:rPr>
          <w:rFonts w:ascii="Times New Roman" w:eastAsia="Times New Roman" w:hAnsi="Times New Roman" w:cs="Times New Roman"/>
          <w:sz w:val="28"/>
          <w:szCs w:val="28"/>
        </w:rPr>
        <w:t>й</w:t>
      </w:r>
      <w:r w:rsidRPr="00CE6F6B">
        <w:rPr>
          <w:rFonts w:ascii="Times New Roman" w:eastAsia="Times New Roman" w:hAnsi="Times New Roman" w:cs="Times New Roman"/>
          <w:sz w:val="28"/>
          <w:szCs w:val="28"/>
        </w:rPr>
        <w:t xml:space="preserve"> и обслужено </w:t>
      </w:r>
      <w:r w:rsidR="000C304D">
        <w:rPr>
          <w:rFonts w:ascii="Times New Roman" w:eastAsia="Times New Roman" w:hAnsi="Times New Roman" w:cs="Times New Roman"/>
          <w:sz w:val="28"/>
          <w:szCs w:val="28"/>
        </w:rPr>
        <w:t>65965</w:t>
      </w:r>
      <w:r w:rsidRPr="00CE6F6B">
        <w:rPr>
          <w:rFonts w:ascii="Times New Roman" w:eastAsia="Times New Roman" w:hAnsi="Times New Roman" w:cs="Times New Roman"/>
          <w:sz w:val="28"/>
          <w:szCs w:val="28"/>
        </w:rPr>
        <w:t xml:space="preserve"> человек. Всего </w:t>
      </w:r>
      <w:r w:rsidR="00161633">
        <w:rPr>
          <w:rFonts w:ascii="Times New Roman" w:eastAsia="Times New Roman" w:hAnsi="Times New Roman" w:cs="Times New Roman"/>
          <w:sz w:val="28"/>
          <w:szCs w:val="28"/>
        </w:rPr>
        <w:t>11</w:t>
      </w:r>
      <w:r w:rsidRPr="00CE6F6B">
        <w:rPr>
          <w:rFonts w:ascii="Times New Roman" w:eastAsia="Times New Roman" w:hAnsi="Times New Roman" w:cs="Times New Roman"/>
          <w:sz w:val="28"/>
          <w:szCs w:val="28"/>
        </w:rPr>
        <w:t xml:space="preserve"> обслуживаемых автоклубом населенных пунктов, туда входят: Вочарма, Егорково, Котяминер, Мари-Сеснур, Николашкино, Оби-Памаш, Тоштоял, Портчара, Бирюки, Илетнур,  Кошпай.</w:t>
      </w:r>
    </w:p>
    <w:p w:rsidR="00AA3E6F" w:rsidRPr="00AA3E6F" w:rsidRDefault="00AA3E6F" w:rsidP="00AA3E6F">
      <w:pPr>
        <w:pStyle w:val="a3"/>
        <w:ind w:firstLine="708"/>
        <w:jc w:val="both"/>
        <w:rPr>
          <w:rFonts w:ascii="Times New Roman" w:hAnsi="Times New Roman" w:cs="Times New Roman"/>
          <w:sz w:val="28"/>
          <w:szCs w:val="28"/>
        </w:rPr>
      </w:pPr>
      <w:r w:rsidRPr="00AA3E6F">
        <w:rPr>
          <w:rFonts w:ascii="Times New Roman" w:hAnsi="Times New Roman" w:cs="Times New Roman"/>
          <w:sz w:val="28"/>
          <w:szCs w:val="28"/>
        </w:rPr>
        <w:t xml:space="preserve">В рамках реализации национального проекта «Культура» </w:t>
      </w:r>
      <w:r w:rsidR="007656E3">
        <w:rPr>
          <w:rFonts w:ascii="Times New Roman" w:hAnsi="Times New Roman" w:cs="Times New Roman"/>
          <w:sz w:val="28"/>
          <w:szCs w:val="28"/>
        </w:rPr>
        <w:t>с</w:t>
      </w:r>
      <w:r w:rsidRPr="00AA3E6F">
        <w:rPr>
          <w:rFonts w:ascii="Times New Roman" w:hAnsi="Times New Roman" w:cs="Times New Roman"/>
          <w:sz w:val="28"/>
          <w:szCs w:val="28"/>
        </w:rPr>
        <w:t xml:space="preserve"> апреля 2021 г. </w:t>
      </w:r>
      <w:r w:rsidR="007656E3">
        <w:rPr>
          <w:rFonts w:ascii="Times New Roman" w:hAnsi="Times New Roman" w:cs="Times New Roman"/>
          <w:sz w:val="28"/>
          <w:szCs w:val="28"/>
        </w:rPr>
        <w:t>действует новый</w:t>
      </w:r>
      <w:r w:rsidRPr="00AA3E6F">
        <w:rPr>
          <w:rFonts w:ascii="Times New Roman" w:hAnsi="Times New Roman" w:cs="Times New Roman"/>
          <w:sz w:val="28"/>
          <w:szCs w:val="28"/>
        </w:rPr>
        <w:t xml:space="preserve"> автоклуб, представляющий собой передвижной многофункциональный культурный центр, легко трансформируемый в концертную площадку и оснащенный современным световым и звуковым оборудованием.</w:t>
      </w:r>
    </w:p>
    <w:p w:rsidR="00F5514D" w:rsidRDefault="003D784A"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 202</w:t>
      </w:r>
      <w:r w:rsidR="00161633">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 автоклубом были организованы и проведены выездные концерты:</w:t>
      </w:r>
    </w:p>
    <w:p w:rsidR="003D784A" w:rsidRDefault="003D784A"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 Родине, о мужестве, о славе», «Мужчины – наша сила» (ко дню Защитников Отечества)</w:t>
      </w:r>
    </w:p>
    <w:p w:rsidR="003D784A" w:rsidRDefault="003D784A"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«Ир-атлар</w:t>
      </w:r>
      <w:r w:rsidR="00D21F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безнен</w:t>
      </w:r>
      <w:r w:rsidR="00D21F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сакчылар»,</w:t>
      </w:r>
    </w:p>
    <w:p w:rsidR="003D784A" w:rsidRDefault="003D784A"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«Разгуляй, Масленица!»,</w:t>
      </w:r>
    </w:p>
    <w:p w:rsidR="004047D3" w:rsidRDefault="003D784A"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 для вас!», «Для вас, милые!»</w:t>
      </w:r>
      <w:r w:rsidR="004047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«Поздравляем Вас»</w:t>
      </w:r>
      <w:r w:rsidR="004047D3">
        <w:rPr>
          <w:rFonts w:ascii="Times New Roman" w:eastAsia="Times New Roman" w:hAnsi="Times New Roman" w:cs="Times New Roman"/>
          <w:sz w:val="28"/>
          <w:szCs w:val="28"/>
        </w:rPr>
        <w:t xml:space="preserve"> (к 8 марта)</w:t>
      </w:r>
    </w:p>
    <w:p w:rsidR="004047D3" w:rsidRDefault="004047D3"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D784A">
        <w:rPr>
          <w:rFonts w:ascii="Times New Roman" w:eastAsia="Times New Roman" w:hAnsi="Times New Roman" w:cs="Times New Roman"/>
          <w:sz w:val="28"/>
          <w:szCs w:val="28"/>
        </w:rPr>
        <w:t xml:space="preserve"> «Спасибо, Вам!»</w:t>
      </w:r>
      <w:r>
        <w:rPr>
          <w:rFonts w:ascii="Times New Roman" w:eastAsia="Times New Roman" w:hAnsi="Times New Roman" w:cs="Times New Roman"/>
          <w:sz w:val="28"/>
          <w:szCs w:val="28"/>
        </w:rPr>
        <w:t xml:space="preserve"> (ко Дню сельского хозяйства)</w:t>
      </w:r>
    </w:p>
    <w:p w:rsidR="003D784A" w:rsidRDefault="003D784A"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«Танец –</w:t>
      </w:r>
      <w:r w:rsidR="004047D3">
        <w:rPr>
          <w:rFonts w:ascii="Times New Roman" w:eastAsia="Times New Roman" w:hAnsi="Times New Roman" w:cs="Times New Roman"/>
          <w:sz w:val="28"/>
          <w:szCs w:val="28"/>
        </w:rPr>
        <w:t xml:space="preserve"> это душа!» (Дню танца)</w:t>
      </w:r>
    </w:p>
    <w:p w:rsidR="003D784A" w:rsidRDefault="004047D3"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«Доброта не имеет границ» (День добра)</w:t>
      </w:r>
    </w:p>
    <w:p w:rsidR="003D784A" w:rsidRDefault="004047D3"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«Весна, мир, труд, май!» (1 мая)</w:t>
      </w:r>
    </w:p>
    <w:p w:rsidR="003D784A" w:rsidRDefault="004047D3"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61633">
        <w:rPr>
          <w:rFonts w:ascii="Times New Roman" w:eastAsia="Times New Roman" w:hAnsi="Times New Roman" w:cs="Times New Roman"/>
          <w:sz w:val="28"/>
          <w:szCs w:val="28"/>
        </w:rPr>
        <w:t>Победный май</w:t>
      </w:r>
      <w:r>
        <w:rPr>
          <w:rFonts w:ascii="Times New Roman" w:eastAsia="Times New Roman" w:hAnsi="Times New Roman" w:cs="Times New Roman"/>
          <w:sz w:val="28"/>
          <w:szCs w:val="28"/>
        </w:rPr>
        <w:t>» (9 мая)</w:t>
      </w:r>
    </w:p>
    <w:p w:rsidR="003D784A" w:rsidRDefault="004047D3"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61633">
        <w:rPr>
          <w:rFonts w:ascii="Times New Roman" w:eastAsia="Times New Roman" w:hAnsi="Times New Roman" w:cs="Times New Roman"/>
          <w:sz w:val="28"/>
          <w:szCs w:val="28"/>
        </w:rPr>
        <w:t>В любви и верности!</w:t>
      </w:r>
      <w:r>
        <w:rPr>
          <w:rFonts w:ascii="Times New Roman" w:eastAsia="Times New Roman" w:hAnsi="Times New Roman" w:cs="Times New Roman"/>
          <w:sz w:val="28"/>
          <w:szCs w:val="28"/>
        </w:rPr>
        <w:t>» (ко Дню семьи)</w:t>
      </w:r>
    </w:p>
    <w:p w:rsidR="004047D3" w:rsidRDefault="004047D3"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«Света тебе и радости Россия!» (День России)</w:t>
      </w:r>
    </w:p>
    <w:p w:rsidR="004047D3" w:rsidRDefault="004047D3"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«Выше, быстрее, сильнее» (День физкультурника),</w:t>
      </w:r>
    </w:p>
    <w:p w:rsidR="00CA07A9" w:rsidRDefault="004047D3"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«Осень – это радость!», «Осень дарит нам тепло сердец» (ко Дню пожилых людей)</w:t>
      </w:r>
    </w:p>
    <w:p w:rsidR="00CA07A9" w:rsidRDefault="00CA07A9" w:rsidP="003D784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«Новогоднее настроение» (2</w:t>
      </w:r>
      <w:r w:rsidR="00161633">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декабря)</w:t>
      </w:r>
    </w:p>
    <w:p w:rsidR="00CC23EC" w:rsidRPr="00CE6F6B" w:rsidRDefault="004047D3" w:rsidP="00CC23EC">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течение года агитбригада радовала своими творческими выступлениями работников сельскохозяйственных предприятий Параньгинского района. </w:t>
      </w:r>
      <w:r w:rsidR="00CC23EC" w:rsidRPr="00CE6F6B">
        <w:rPr>
          <w:rFonts w:ascii="Times New Roman" w:eastAsia="Times New Roman" w:hAnsi="Times New Roman" w:cs="Times New Roman"/>
          <w:sz w:val="28"/>
          <w:szCs w:val="28"/>
        </w:rPr>
        <w:t xml:space="preserve">Автоклуб посетил хозяйства-ООО Агрофирма «Нур», ООО Агрофирма «Батыр», СХПК «Победа». </w:t>
      </w:r>
    </w:p>
    <w:p w:rsidR="003D784A" w:rsidRDefault="00CC23EC" w:rsidP="00B60835">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Автоклуб продолжает вести активную работу. Для осуществления планов есть все условия и возможности. За </w:t>
      </w:r>
      <w:r w:rsidR="0063300A">
        <w:rPr>
          <w:rFonts w:ascii="Times New Roman" w:hAnsi="Times New Roman" w:cs="Times New Roman"/>
          <w:sz w:val="28"/>
          <w:szCs w:val="28"/>
        </w:rPr>
        <w:t>202</w:t>
      </w:r>
      <w:r w:rsidR="00161633">
        <w:rPr>
          <w:rFonts w:ascii="Times New Roman" w:hAnsi="Times New Roman" w:cs="Times New Roman"/>
          <w:sz w:val="28"/>
          <w:szCs w:val="28"/>
        </w:rPr>
        <w:t>4</w:t>
      </w:r>
      <w:r w:rsidR="0027230E">
        <w:rPr>
          <w:rFonts w:ascii="Times New Roman" w:hAnsi="Times New Roman" w:cs="Times New Roman"/>
          <w:sz w:val="28"/>
          <w:szCs w:val="28"/>
        </w:rPr>
        <w:t xml:space="preserve"> год</w:t>
      </w:r>
      <w:r>
        <w:rPr>
          <w:rFonts w:ascii="Times New Roman" w:hAnsi="Times New Roman" w:cs="Times New Roman"/>
          <w:sz w:val="28"/>
          <w:szCs w:val="28"/>
        </w:rPr>
        <w:t xml:space="preserve"> автоклубом проведено по сравнению с прошлым годом на </w:t>
      </w:r>
      <w:r w:rsidR="00161633">
        <w:rPr>
          <w:rFonts w:ascii="Times New Roman" w:hAnsi="Times New Roman" w:cs="Times New Roman"/>
          <w:sz w:val="28"/>
          <w:szCs w:val="28"/>
        </w:rPr>
        <w:t>23</w:t>
      </w:r>
      <w:r>
        <w:rPr>
          <w:rFonts w:ascii="Times New Roman" w:hAnsi="Times New Roman" w:cs="Times New Roman"/>
          <w:sz w:val="28"/>
          <w:szCs w:val="28"/>
        </w:rPr>
        <w:t>мероприяти</w:t>
      </w:r>
      <w:r w:rsidR="00161633">
        <w:rPr>
          <w:rFonts w:ascii="Times New Roman" w:hAnsi="Times New Roman" w:cs="Times New Roman"/>
          <w:sz w:val="28"/>
          <w:szCs w:val="28"/>
        </w:rPr>
        <w:t>я меньше</w:t>
      </w:r>
      <w:r>
        <w:rPr>
          <w:rFonts w:ascii="Times New Roman" w:hAnsi="Times New Roman" w:cs="Times New Roman"/>
          <w:sz w:val="28"/>
          <w:szCs w:val="28"/>
        </w:rPr>
        <w:t xml:space="preserve"> и </w:t>
      </w:r>
      <w:r w:rsidR="00161633">
        <w:rPr>
          <w:rFonts w:ascii="Times New Roman" w:hAnsi="Times New Roman" w:cs="Times New Roman"/>
          <w:sz w:val="28"/>
          <w:szCs w:val="28"/>
        </w:rPr>
        <w:t>4301</w:t>
      </w:r>
      <w:r>
        <w:rPr>
          <w:rFonts w:ascii="Times New Roman" w:hAnsi="Times New Roman" w:cs="Times New Roman"/>
          <w:sz w:val="28"/>
          <w:szCs w:val="28"/>
        </w:rPr>
        <w:t xml:space="preserve">посетителей </w:t>
      </w:r>
      <w:r w:rsidR="00D81F35">
        <w:rPr>
          <w:rFonts w:ascii="Times New Roman" w:hAnsi="Times New Roman" w:cs="Times New Roman"/>
          <w:sz w:val="28"/>
          <w:szCs w:val="28"/>
        </w:rPr>
        <w:t>бол</w:t>
      </w:r>
      <w:r w:rsidR="00161633">
        <w:rPr>
          <w:rFonts w:ascii="Times New Roman" w:hAnsi="Times New Roman" w:cs="Times New Roman"/>
          <w:sz w:val="28"/>
          <w:szCs w:val="28"/>
        </w:rPr>
        <w:t>ь</w:t>
      </w:r>
      <w:r>
        <w:rPr>
          <w:rFonts w:ascii="Times New Roman" w:hAnsi="Times New Roman" w:cs="Times New Roman"/>
          <w:sz w:val="28"/>
          <w:szCs w:val="28"/>
        </w:rPr>
        <w:t>ше. У</w:t>
      </w:r>
      <w:r w:rsidR="00D81F35">
        <w:rPr>
          <w:rFonts w:ascii="Times New Roman" w:hAnsi="Times New Roman" w:cs="Times New Roman"/>
          <w:sz w:val="28"/>
          <w:szCs w:val="28"/>
        </w:rPr>
        <w:t>меньшение мероприятий связано с тем, что заведующий автоклубом находится в декретном отпуске, у</w:t>
      </w:r>
      <w:r>
        <w:rPr>
          <w:rFonts w:ascii="Times New Roman" w:hAnsi="Times New Roman" w:cs="Times New Roman"/>
          <w:sz w:val="28"/>
          <w:szCs w:val="28"/>
        </w:rPr>
        <w:t>величение</w:t>
      </w:r>
      <w:r w:rsidR="00D81F35">
        <w:rPr>
          <w:rFonts w:ascii="Times New Roman" w:hAnsi="Times New Roman" w:cs="Times New Roman"/>
          <w:sz w:val="28"/>
          <w:szCs w:val="28"/>
        </w:rPr>
        <w:t xml:space="preserve"> посетителей</w:t>
      </w:r>
      <w:r>
        <w:rPr>
          <w:rFonts w:ascii="Times New Roman" w:hAnsi="Times New Roman" w:cs="Times New Roman"/>
          <w:sz w:val="28"/>
          <w:szCs w:val="28"/>
        </w:rPr>
        <w:t xml:space="preserve"> связано с тем, что автоклуб оснащен новым передвижным многофункциональным культурным центром, благодаря</w:t>
      </w:r>
      <w:r w:rsidR="00D21FB9">
        <w:rPr>
          <w:rFonts w:ascii="Times New Roman" w:hAnsi="Times New Roman" w:cs="Times New Roman"/>
          <w:sz w:val="28"/>
          <w:szCs w:val="28"/>
        </w:rPr>
        <w:t xml:space="preserve"> </w:t>
      </w:r>
      <w:r w:rsidR="00CA07A9">
        <w:rPr>
          <w:rFonts w:ascii="Times New Roman" w:hAnsi="Times New Roman" w:cs="Times New Roman"/>
          <w:sz w:val="28"/>
          <w:szCs w:val="28"/>
        </w:rPr>
        <w:t xml:space="preserve">чему </w:t>
      </w:r>
      <w:r w:rsidR="0027230E">
        <w:rPr>
          <w:rFonts w:ascii="Times New Roman" w:hAnsi="Times New Roman" w:cs="Times New Roman"/>
          <w:sz w:val="28"/>
          <w:szCs w:val="28"/>
        </w:rPr>
        <w:t>разнообразились формы проведения мероприятий.</w:t>
      </w: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Default="00CB36D2" w:rsidP="00E416D1">
      <w:pPr>
        <w:pStyle w:val="a3"/>
        <w:rPr>
          <w:rFonts w:ascii="Times New Roman" w:eastAsia="Times New Roman" w:hAnsi="Times New Roman" w:cs="Times New Roman"/>
          <w:sz w:val="28"/>
          <w:szCs w:val="28"/>
        </w:rPr>
      </w:pPr>
    </w:p>
    <w:p w:rsidR="00CB36D2" w:rsidRPr="00F816AD" w:rsidRDefault="00CB36D2" w:rsidP="00E416D1">
      <w:pPr>
        <w:pStyle w:val="a3"/>
        <w:rPr>
          <w:rFonts w:ascii="Times New Roman" w:hAnsi="Times New Roman" w:cs="Times New Roman"/>
          <w:sz w:val="28"/>
          <w:szCs w:val="28"/>
        </w:rPr>
      </w:pPr>
    </w:p>
    <w:p w:rsidR="00E416D1" w:rsidRDefault="00E416D1"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B60835" w:rsidRDefault="00B60835" w:rsidP="00E416D1">
      <w:pPr>
        <w:pStyle w:val="a3"/>
        <w:rPr>
          <w:rFonts w:ascii="Times New Roman" w:hAnsi="Times New Roman" w:cs="Times New Roman"/>
          <w:sz w:val="28"/>
          <w:szCs w:val="28"/>
        </w:rPr>
      </w:pPr>
    </w:p>
    <w:p w:rsidR="00CA07A9" w:rsidRDefault="00CA07A9" w:rsidP="00E416D1">
      <w:pPr>
        <w:pStyle w:val="a3"/>
        <w:rPr>
          <w:rFonts w:ascii="Times New Roman" w:hAnsi="Times New Roman" w:cs="Times New Roman"/>
          <w:sz w:val="28"/>
          <w:szCs w:val="28"/>
        </w:rPr>
      </w:pPr>
    </w:p>
    <w:p w:rsidR="00CA07A9" w:rsidRDefault="00CA07A9" w:rsidP="00E416D1">
      <w:pPr>
        <w:pStyle w:val="a3"/>
        <w:rPr>
          <w:rFonts w:ascii="Times New Roman" w:hAnsi="Times New Roman" w:cs="Times New Roman"/>
          <w:sz w:val="28"/>
          <w:szCs w:val="28"/>
        </w:rPr>
      </w:pPr>
    </w:p>
    <w:p w:rsidR="00CA07A9" w:rsidRDefault="00CA07A9" w:rsidP="00E416D1">
      <w:pPr>
        <w:pStyle w:val="a3"/>
        <w:rPr>
          <w:rFonts w:ascii="Times New Roman" w:hAnsi="Times New Roman" w:cs="Times New Roman"/>
          <w:sz w:val="28"/>
          <w:szCs w:val="28"/>
        </w:rPr>
      </w:pPr>
    </w:p>
    <w:p w:rsidR="00161633" w:rsidRDefault="00161633" w:rsidP="00E416D1">
      <w:pPr>
        <w:pStyle w:val="a3"/>
        <w:rPr>
          <w:rFonts w:ascii="Times New Roman" w:hAnsi="Times New Roman" w:cs="Times New Roman"/>
          <w:sz w:val="28"/>
          <w:szCs w:val="28"/>
        </w:rPr>
      </w:pPr>
    </w:p>
    <w:p w:rsidR="00161633" w:rsidRDefault="00161633" w:rsidP="00E416D1">
      <w:pPr>
        <w:pStyle w:val="a3"/>
        <w:rPr>
          <w:rFonts w:ascii="Times New Roman" w:hAnsi="Times New Roman" w:cs="Times New Roman"/>
          <w:sz w:val="28"/>
          <w:szCs w:val="28"/>
        </w:rPr>
      </w:pPr>
    </w:p>
    <w:p w:rsidR="00161633" w:rsidRDefault="00161633" w:rsidP="00E416D1">
      <w:pPr>
        <w:pStyle w:val="a3"/>
        <w:rPr>
          <w:rFonts w:ascii="Times New Roman" w:hAnsi="Times New Roman" w:cs="Times New Roman"/>
          <w:sz w:val="28"/>
          <w:szCs w:val="28"/>
        </w:rPr>
      </w:pPr>
    </w:p>
    <w:p w:rsidR="00161633" w:rsidRDefault="00161633" w:rsidP="00E416D1">
      <w:pPr>
        <w:pStyle w:val="a3"/>
        <w:rPr>
          <w:rFonts w:ascii="Times New Roman" w:hAnsi="Times New Roman" w:cs="Times New Roman"/>
          <w:sz w:val="28"/>
          <w:szCs w:val="28"/>
        </w:rPr>
      </w:pPr>
    </w:p>
    <w:p w:rsidR="00CA07A9" w:rsidRDefault="00CA07A9" w:rsidP="00E416D1">
      <w:pPr>
        <w:pStyle w:val="a3"/>
        <w:rPr>
          <w:rFonts w:ascii="Times New Roman" w:hAnsi="Times New Roman" w:cs="Times New Roman"/>
          <w:sz w:val="28"/>
          <w:szCs w:val="28"/>
        </w:rPr>
      </w:pPr>
    </w:p>
    <w:p w:rsidR="00CA07A9" w:rsidRDefault="00CA07A9" w:rsidP="00E416D1">
      <w:pPr>
        <w:pStyle w:val="a3"/>
        <w:rPr>
          <w:rFonts w:ascii="Times New Roman" w:hAnsi="Times New Roman" w:cs="Times New Roman"/>
          <w:sz w:val="28"/>
          <w:szCs w:val="28"/>
        </w:rPr>
      </w:pPr>
    </w:p>
    <w:p w:rsidR="00EA750D" w:rsidRPr="00F816AD" w:rsidRDefault="00EA750D" w:rsidP="003D2DC5">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t>Проектная деятельность</w:t>
      </w:r>
    </w:p>
    <w:p w:rsidR="008A335E" w:rsidRPr="008A335E" w:rsidRDefault="008A335E" w:rsidP="008A335E">
      <w:pPr>
        <w:pStyle w:val="a3"/>
        <w:ind w:firstLine="567"/>
        <w:jc w:val="both"/>
        <w:rPr>
          <w:rFonts w:ascii="Times New Roman" w:eastAsia="Times New Roman" w:hAnsi="Times New Roman" w:cs="Times New Roman"/>
          <w:color w:val="101010"/>
          <w:sz w:val="28"/>
          <w:szCs w:val="28"/>
          <w:shd w:val="clear" w:color="auto" w:fill="FFFFFF"/>
        </w:rPr>
      </w:pPr>
      <w:r w:rsidRPr="008A335E">
        <w:rPr>
          <w:rFonts w:ascii="Times New Roman" w:eastAsia="Times New Roman" w:hAnsi="Times New Roman" w:cs="Times New Roman"/>
          <w:color w:val="101010"/>
          <w:sz w:val="28"/>
          <w:szCs w:val="28"/>
          <w:shd w:val="clear" w:color="auto" w:fill="FFFFFF"/>
        </w:rPr>
        <w:t>В 2024 г. вся работа б</w:t>
      </w:r>
      <w:r w:rsidR="00D81F35">
        <w:rPr>
          <w:rFonts w:ascii="Times New Roman" w:eastAsia="Times New Roman" w:hAnsi="Times New Roman" w:cs="Times New Roman"/>
          <w:color w:val="101010"/>
          <w:sz w:val="28"/>
          <w:szCs w:val="28"/>
          <w:shd w:val="clear" w:color="auto" w:fill="FFFFFF"/>
        </w:rPr>
        <w:t>ыла</w:t>
      </w:r>
      <w:r w:rsidRPr="008A335E">
        <w:rPr>
          <w:rFonts w:ascii="Times New Roman" w:eastAsia="Times New Roman" w:hAnsi="Times New Roman" w:cs="Times New Roman"/>
          <w:color w:val="101010"/>
          <w:sz w:val="28"/>
          <w:szCs w:val="28"/>
          <w:shd w:val="clear" w:color="auto" w:fill="FFFFFF"/>
        </w:rPr>
        <w:t xml:space="preserve"> направлена к празднованию 95-летия со дня рождения М.И.Якимова:</w:t>
      </w:r>
    </w:p>
    <w:p w:rsidR="008A335E" w:rsidRPr="008A335E" w:rsidRDefault="008A335E" w:rsidP="008A335E">
      <w:pPr>
        <w:pStyle w:val="a3"/>
        <w:jc w:val="both"/>
        <w:rPr>
          <w:rFonts w:ascii="Times New Roman" w:hAnsi="Times New Roman" w:cs="Times New Roman"/>
          <w:color w:val="101010"/>
          <w:sz w:val="28"/>
          <w:szCs w:val="28"/>
          <w:shd w:val="clear" w:color="auto" w:fill="FFFFFF"/>
        </w:rPr>
      </w:pPr>
      <w:r w:rsidRPr="008A335E">
        <w:rPr>
          <w:rFonts w:ascii="Times New Roman" w:hAnsi="Times New Roman" w:cs="Times New Roman"/>
          <w:color w:val="101010"/>
          <w:sz w:val="28"/>
          <w:szCs w:val="28"/>
          <w:shd w:val="clear" w:color="auto" w:fill="FFFFFF"/>
        </w:rPr>
        <w:t>- исследовательская работа среди земляков и друзей-коллег о жизни и творчестве писателя.</w:t>
      </w:r>
    </w:p>
    <w:p w:rsidR="008A335E" w:rsidRPr="008A335E" w:rsidRDefault="008A335E" w:rsidP="008A335E">
      <w:pPr>
        <w:pStyle w:val="a3"/>
        <w:jc w:val="both"/>
        <w:rPr>
          <w:rFonts w:ascii="Times New Roman" w:eastAsia="Times New Roman" w:hAnsi="Times New Roman" w:cs="Times New Roman"/>
          <w:color w:val="101010"/>
          <w:sz w:val="28"/>
          <w:szCs w:val="28"/>
          <w:shd w:val="clear" w:color="auto" w:fill="FFFFFF"/>
        </w:rPr>
      </w:pPr>
      <w:r w:rsidRPr="008A335E">
        <w:rPr>
          <w:rFonts w:ascii="Times New Roman" w:eastAsia="Times New Roman" w:hAnsi="Times New Roman" w:cs="Times New Roman"/>
          <w:color w:val="101010"/>
          <w:sz w:val="28"/>
          <w:szCs w:val="28"/>
          <w:shd w:val="clear" w:color="auto" w:fill="FFFFFF"/>
        </w:rPr>
        <w:t xml:space="preserve">- отбор литературы, имеющегося в библиотеках и сбор дополнительного материала, воспоминания старожилов о поэте. </w:t>
      </w:r>
    </w:p>
    <w:p w:rsidR="008A335E" w:rsidRPr="008A335E" w:rsidRDefault="008A335E" w:rsidP="008A335E">
      <w:pPr>
        <w:pStyle w:val="a3"/>
        <w:jc w:val="both"/>
        <w:rPr>
          <w:rFonts w:ascii="Times New Roman" w:hAnsi="Times New Roman" w:cs="Times New Roman"/>
          <w:sz w:val="28"/>
          <w:szCs w:val="28"/>
        </w:rPr>
      </w:pPr>
      <w:r w:rsidRPr="008A335E">
        <w:rPr>
          <w:rFonts w:ascii="Times New Roman" w:eastAsia="Times New Roman" w:hAnsi="Times New Roman" w:cs="Times New Roman"/>
          <w:color w:val="101010"/>
          <w:sz w:val="28"/>
          <w:szCs w:val="28"/>
          <w:shd w:val="clear" w:color="auto" w:fill="FFFFFF"/>
        </w:rPr>
        <w:t xml:space="preserve">- обновление электронной мультимедийной презентации «Родины достойный сын» </w:t>
      </w:r>
    </w:p>
    <w:p w:rsidR="008A335E" w:rsidRPr="008A335E" w:rsidRDefault="008A335E" w:rsidP="008A335E">
      <w:pPr>
        <w:pStyle w:val="a3"/>
        <w:jc w:val="both"/>
        <w:rPr>
          <w:rFonts w:ascii="Times New Roman" w:hAnsi="Times New Roman" w:cs="Times New Roman"/>
          <w:sz w:val="28"/>
          <w:szCs w:val="28"/>
        </w:rPr>
      </w:pPr>
      <w:r w:rsidRPr="008A335E">
        <w:rPr>
          <w:rFonts w:ascii="Times New Roman" w:eastAsia="Times New Roman" w:hAnsi="Times New Roman" w:cs="Times New Roman"/>
          <w:color w:val="101010"/>
          <w:sz w:val="28"/>
          <w:szCs w:val="28"/>
          <w:shd w:val="clear" w:color="auto" w:fill="FFFFFF"/>
        </w:rPr>
        <w:t>- подготовка статей для средств массовой информации накануне 95-летия со дня рождения</w:t>
      </w:r>
    </w:p>
    <w:p w:rsidR="008A335E" w:rsidRPr="008A335E" w:rsidRDefault="008A335E" w:rsidP="008A335E">
      <w:pPr>
        <w:pStyle w:val="a3"/>
        <w:jc w:val="both"/>
        <w:rPr>
          <w:rFonts w:ascii="Times New Roman" w:hAnsi="Times New Roman" w:cs="Times New Roman"/>
          <w:sz w:val="28"/>
          <w:szCs w:val="28"/>
        </w:rPr>
      </w:pPr>
      <w:r w:rsidRPr="008A335E">
        <w:rPr>
          <w:rFonts w:ascii="Times New Roman" w:hAnsi="Times New Roman" w:cs="Times New Roman"/>
          <w:sz w:val="28"/>
          <w:szCs w:val="28"/>
        </w:rPr>
        <w:t>- изготовление баннера, вымпелов, буклетов и дипломов.</w:t>
      </w:r>
    </w:p>
    <w:p w:rsidR="008A335E" w:rsidRPr="008A335E" w:rsidRDefault="008A335E" w:rsidP="008A335E">
      <w:pPr>
        <w:pStyle w:val="a3"/>
        <w:jc w:val="both"/>
        <w:rPr>
          <w:rFonts w:ascii="Times New Roman" w:hAnsi="Times New Roman" w:cs="Times New Roman"/>
          <w:sz w:val="28"/>
          <w:szCs w:val="28"/>
        </w:rPr>
      </w:pPr>
      <w:r w:rsidRPr="008A335E">
        <w:rPr>
          <w:rFonts w:ascii="Times New Roman" w:eastAsia="Times New Roman" w:hAnsi="Times New Roman" w:cs="Times New Roman"/>
          <w:color w:val="101010"/>
          <w:sz w:val="28"/>
          <w:szCs w:val="28"/>
          <w:shd w:val="clear" w:color="auto" w:fill="FFFFFF"/>
        </w:rPr>
        <w:t>- реализация проекта при участии жителей деревень Куракинского поселения, учащихся школы, творческих людей района, поэтов-писателей, друзей-журналистов Республики Марий Эл.</w:t>
      </w:r>
    </w:p>
    <w:p w:rsidR="008A335E" w:rsidRPr="008A335E" w:rsidRDefault="008A335E" w:rsidP="008A335E">
      <w:pPr>
        <w:pStyle w:val="a3"/>
        <w:jc w:val="both"/>
        <w:rPr>
          <w:rFonts w:ascii="Times New Roman" w:hAnsi="Times New Roman" w:cs="Times New Roman"/>
          <w:sz w:val="28"/>
          <w:szCs w:val="28"/>
        </w:rPr>
      </w:pPr>
      <w:r w:rsidRPr="008A335E">
        <w:rPr>
          <w:rFonts w:ascii="Times New Roman" w:hAnsi="Times New Roman" w:cs="Times New Roman"/>
          <w:b/>
          <w:sz w:val="28"/>
          <w:szCs w:val="28"/>
        </w:rPr>
        <w:t>Ожидаемые результаты:</w:t>
      </w:r>
    </w:p>
    <w:p w:rsidR="008A335E" w:rsidRPr="008A335E" w:rsidRDefault="008A335E" w:rsidP="008A335E">
      <w:pPr>
        <w:pStyle w:val="a3"/>
        <w:jc w:val="both"/>
        <w:rPr>
          <w:rFonts w:ascii="Times New Roman" w:eastAsia="Times New Roman" w:hAnsi="Times New Roman" w:cs="Times New Roman"/>
          <w:color w:val="101010"/>
          <w:sz w:val="28"/>
          <w:szCs w:val="28"/>
          <w:shd w:val="clear" w:color="auto" w:fill="FFFFFF"/>
        </w:rPr>
      </w:pPr>
      <w:r w:rsidRPr="008A335E">
        <w:rPr>
          <w:rFonts w:ascii="Times New Roman" w:eastAsia="Times New Roman" w:hAnsi="Times New Roman" w:cs="Times New Roman"/>
          <w:sz w:val="28"/>
          <w:szCs w:val="28"/>
          <w:shd w:val="clear" w:color="auto" w:fill="FFFFFF"/>
        </w:rPr>
        <w:t xml:space="preserve">Праздник поэзии «Тыйшыргыж, мыйынмуро, курымлан» («Ты, песня моя, навеки сияй») </w:t>
      </w:r>
      <w:r w:rsidR="00D81F35">
        <w:rPr>
          <w:rFonts w:ascii="Times New Roman" w:eastAsia="Times New Roman" w:hAnsi="Times New Roman" w:cs="Times New Roman"/>
          <w:sz w:val="28"/>
          <w:szCs w:val="28"/>
          <w:shd w:val="clear" w:color="auto" w:fill="FFFFFF"/>
        </w:rPr>
        <w:t>–</w:t>
      </w:r>
      <w:r w:rsidRPr="008A335E">
        <w:rPr>
          <w:rFonts w:ascii="Times New Roman" w:eastAsia="Times New Roman" w:hAnsi="Times New Roman" w:cs="Times New Roman"/>
          <w:sz w:val="28"/>
          <w:szCs w:val="28"/>
          <w:shd w:val="clear" w:color="auto" w:fill="FFFFFF"/>
        </w:rPr>
        <w:t xml:space="preserve"> «Якимовские чтения» ста</w:t>
      </w:r>
      <w:r w:rsidR="00D81F35">
        <w:rPr>
          <w:rFonts w:ascii="Times New Roman" w:eastAsia="Times New Roman" w:hAnsi="Times New Roman" w:cs="Times New Roman"/>
          <w:sz w:val="28"/>
          <w:szCs w:val="28"/>
          <w:shd w:val="clear" w:color="auto" w:fill="FFFFFF"/>
        </w:rPr>
        <w:t>л</w:t>
      </w:r>
      <w:r w:rsidRPr="008A335E">
        <w:rPr>
          <w:rFonts w:ascii="Times New Roman" w:eastAsia="Times New Roman" w:hAnsi="Times New Roman" w:cs="Times New Roman"/>
          <w:sz w:val="28"/>
          <w:szCs w:val="28"/>
          <w:shd w:val="clear" w:color="auto" w:fill="FFFFFF"/>
        </w:rPr>
        <w:t xml:space="preserve"> значимым культурным событием для всех жителей Параньгинского района, творческих людей Республики Марий Эл и соседних республик. Встреча творческой интеллигенции, журналистов, Союза писателей Марий Эл, представителей Министерства культуры, печати и по делам национальностей, администрации района. Межрегиональное мероприятие всколых</w:t>
      </w:r>
      <w:r w:rsidR="00D81F35">
        <w:rPr>
          <w:rFonts w:ascii="Times New Roman" w:eastAsia="Times New Roman" w:hAnsi="Times New Roman" w:cs="Times New Roman"/>
          <w:sz w:val="28"/>
          <w:szCs w:val="28"/>
          <w:shd w:val="clear" w:color="auto" w:fill="FFFFFF"/>
        </w:rPr>
        <w:t>нула</w:t>
      </w:r>
      <w:r w:rsidRPr="008A335E">
        <w:rPr>
          <w:rFonts w:ascii="Times New Roman" w:eastAsia="Times New Roman" w:hAnsi="Times New Roman" w:cs="Times New Roman"/>
          <w:sz w:val="28"/>
          <w:szCs w:val="28"/>
          <w:shd w:val="clear" w:color="auto" w:fill="FFFFFF"/>
        </w:rPr>
        <w:t xml:space="preserve"> интерес детей, взрослых к жизни и творчеству юбиляра. </w:t>
      </w:r>
      <w:r w:rsidRPr="008A335E">
        <w:rPr>
          <w:rFonts w:ascii="Times New Roman" w:hAnsi="Times New Roman" w:cs="Times New Roman"/>
          <w:sz w:val="28"/>
          <w:szCs w:val="28"/>
        </w:rPr>
        <w:t xml:space="preserve">Якимовские чтения в его родной деревне Мурзанаево (Янгетсола) на 95-летие со дня рождения – это очередная ступень гражданско-патриотической памяти и встречи поколений, воплощение в жизнь мечты земляков. </w:t>
      </w:r>
      <w:r w:rsidRPr="008A335E">
        <w:rPr>
          <w:rFonts w:ascii="Times New Roman" w:eastAsia="Times New Roman" w:hAnsi="Times New Roman" w:cs="Times New Roman"/>
          <w:sz w:val="28"/>
          <w:szCs w:val="28"/>
          <w:shd w:val="clear" w:color="auto" w:fill="FFFFFF"/>
        </w:rPr>
        <w:t>Подрастающему поколению малой родины есть, у кого учиться и кем гордиться</w:t>
      </w:r>
      <w:r w:rsidRPr="008A335E">
        <w:rPr>
          <w:rFonts w:ascii="Times New Roman" w:hAnsi="Times New Roman" w:cs="Times New Roman"/>
          <w:sz w:val="28"/>
          <w:szCs w:val="28"/>
        </w:rPr>
        <w:t xml:space="preserve">. </w:t>
      </w:r>
    </w:p>
    <w:p w:rsidR="008A335E" w:rsidRPr="008A335E" w:rsidRDefault="008A335E" w:rsidP="008A335E">
      <w:pPr>
        <w:pStyle w:val="a3"/>
        <w:jc w:val="both"/>
        <w:rPr>
          <w:rFonts w:ascii="Times New Roman" w:eastAsia="Times New Roman" w:hAnsi="Times New Roman" w:cs="Times New Roman"/>
          <w:color w:val="101010"/>
          <w:sz w:val="28"/>
          <w:szCs w:val="28"/>
          <w:shd w:val="clear" w:color="auto" w:fill="FFFFFF"/>
        </w:rPr>
      </w:pPr>
      <w:r w:rsidRPr="008A335E">
        <w:rPr>
          <w:rFonts w:ascii="Times New Roman" w:eastAsia="Times New Roman" w:hAnsi="Times New Roman" w:cs="Times New Roman"/>
          <w:b/>
          <w:color w:val="101010"/>
          <w:sz w:val="28"/>
          <w:szCs w:val="28"/>
          <w:shd w:val="clear" w:color="auto" w:fill="FFFFFF"/>
        </w:rPr>
        <w:t>Дальнейшее развитие проекта.</w:t>
      </w:r>
    </w:p>
    <w:p w:rsidR="008A335E" w:rsidRPr="008A335E" w:rsidRDefault="008A335E" w:rsidP="008A335E">
      <w:pPr>
        <w:pStyle w:val="a3"/>
        <w:jc w:val="both"/>
        <w:rPr>
          <w:rFonts w:ascii="Times New Roman" w:hAnsi="Times New Roman" w:cs="Times New Roman"/>
          <w:color w:val="000000"/>
          <w:sz w:val="28"/>
          <w:szCs w:val="28"/>
          <w:shd w:val="clear" w:color="auto" w:fill="FFFFFF"/>
        </w:rPr>
      </w:pPr>
      <w:r w:rsidRPr="008A335E">
        <w:rPr>
          <w:rFonts w:ascii="Times New Roman" w:hAnsi="Times New Roman" w:cs="Times New Roman"/>
          <w:color w:val="000000"/>
          <w:sz w:val="28"/>
          <w:szCs w:val="28"/>
          <w:shd w:val="clear" w:color="auto" w:fill="FFFFFF"/>
        </w:rPr>
        <w:t>- Площадка у обелиска поэту М.Якимову и рядом установленный военный обелиск ветеранам Великой Отечественной войны (т.к. поэт и тыловик</w:t>
      </w:r>
      <w:r w:rsidR="00D81F35">
        <w:rPr>
          <w:rFonts w:ascii="Times New Roman" w:hAnsi="Times New Roman" w:cs="Times New Roman"/>
          <w:color w:val="000000"/>
          <w:sz w:val="28"/>
          <w:szCs w:val="28"/>
          <w:shd w:val="clear" w:color="auto" w:fill="FFFFFF"/>
        </w:rPr>
        <w:t>и</w:t>
      </w:r>
      <w:r w:rsidRPr="008A335E">
        <w:rPr>
          <w:rFonts w:ascii="Times New Roman" w:hAnsi="Times New Roman" w:cs="Times New Roman"/>
          <w:color w:val="000000"/>
          <w:sz w:val="28"/>
          <w:szCs w:val="28"/>
          <w:shd w:val="clear" w:color="auto" w:fill="FFFFFF"/>
        </w:rPr>
        <w:t xml:space="preserve"> войны), стала центром проведения патриотических и массовых мероприятий, посвященных памятным датам, а также дню рождению поэта-земляка. </w:t>
      </w:r>
    </w:p>
    <w:p w:rsidR="008A335E" w:rsidRPr="008A335E" w:rsidRDefault="008A335E" w:rsidP="008A335E">
      <w:pPr>
        <w:pStyle w:val="a3"/>
        <w:jc w:val="both"/>
        <w:rPr>
          <w:rFonts w:ascii="Times New Roman" w:hAnsi="Times New Roman" w:cs="Times New Roman"/>
          <w:color w:val="000000"/>
          <w:sz w:val="28"/>
          <w:szCs w:val="28"/>
          <w:shd w:val="clear" w:color="auto" w:fill="FFFFFF"/>
        </w:rPr>
      </w:pPr>
      <w:r w:rsidRPr="008A335E">
        <w:rPr>
          <w:rFonts w:ascii="Times New Roman" w:hAnsi="Times New Roman" w:cs="Times New Roman"/>
          <w:color w:val="101010"/>
          <w:sz w:val="28"/>
          <w:szCs w:val="28"/>
          <w:shd w:val="clear" w:color="auto" w:fill="FFFFFF"/>
        </w:rPr>
        <w:t>- Праздник поэзии – Якимовские чтения побуждает гордость п</w:t>
      </w:r>
      <w:r w:rsidRPr="008A335E">
        <w:rPr>
          <w:rFonts w:ascii="Times New Roman" w:hAnsi="Times New Roman" w:cs="Times New Roman"/>
          <w:sz w:val="28"/>
          <w:szCs w:val="28"/>
          <w:shd w:val="clear" w:color="auto" w:fill="FFFFFF"/>
        </w:rPr>
        <w:t xml:space="preserve">одрастающего поколения и взрослых за свою малую родину. </w:t>
      </w:r>
    </w:p>
    <w:p w:rsidR="008A335E" w:rsidRPr="008A335E" w:rsidRDefault="008A335E" w:rsidP="008A335E">
      <w:pPr>
        <w:pStyle w:val="a3"/>
        <w:jc w:val="both"/>
        <w:rPr>
          <w:rFonts w:ascii="Times New Roman" w:hAnsi="Times New Roman" w:cs="Times New Roman"/>
          <w:color w:val="000000"/>
          <w:sz w:val="28"/>
          <w:szCs w:val="28"/>
          <w:shd w:val="clear" w:color="auto" w:fill="FFFFFF"/>
        </w:rPr>
      </w:pPr>
      <w:r w:rsidRPr="008A335E">
        <w:rPr>
          <w:rFonts w:ascii="Times New Roman" w:hAnsi="Times New Roman" w:cs="Times New Roman"/>
          <w:color w:val="101010"/>
          <w:sz w:val="28"/>
          <w:szCs w:val="28"/>
          <w:shd w:val="clear" w:color="auto" w:fill="FFFFFF"/>
        </w:rPr>
        <w:t xml:space="preserve">- Возрастет популяризация творчества марийских поэтов-классиков Республики Марий Эл, местных писателей и поэтов. </w:t>
      </w:r>
    </w:p>
    <w:p w:rsidR="008A335E" w:rsidRPr="008A335E" w:rsidRDefault="008A335E" w:rsidP="008A335E">
      <w:pPr>
        <w:pStyle w:val="a3"/>
        <w:jc w:val="both"/>
        <w:rPr>
          <w:rFonts w:ascii="Times New Roman" w:hAnsi="Times New Roman" w:cs="Times New Roman"/>
          <w:color w:val="000000"/>
          <w:sz w:val="28"/>
          <w:szCs w:val="28"/>
          <w:shd w:val="clear" w:color="auto" w:fill="FFFFFF"/>
        </w:rPr>
      </w:pPr>
      <w:r w:rsidRPr="008A335E">
        <w:rPr>
          <w:rFonts w:ascii="Times New Roman" w:hAnsi="Times New Roman" w:cs="Times New Roman"/>
          <w:color w:val="101010"/>
          <w:sz w:val="28"/>
          <w:szCs w:val="28"/>
          <w:shd w:val="clear" w:color="auto" w:fill="FFFFFF"/>
        </w:rPr>
        <w:t xml:space="preserve">- Активизируется творческий потенциал начинающих словесников. </w:t>
      </w:r>
    </w:p>
    <w:p w:rsidR="008A335E" w:rsidRPr="008A335E" w:rsidRDefault="008A335E" w:rsidP="008A335E">
      <w:pPr>
        <w:pStyle w:val="a3"/>
        <w:jc w:val="both"/>
        <w:rPr>
          <w:rFonts w:ascii="Times New Roman" w:hAnsi="Times New Roman" w:cs="Times New Roman"/>
          <w:color w:val="000000"/>
          <w:sz w:val="28"/>
          <w:szCs w:val="28"/>
          <w:shd w:val="clear" w:color="auto" w:fill="FFFFFF"/>
        </w:rPr>
      </w:pPr>
      <w:r w:rsidRPr="008A335E">
        <w:rPr>
          <w:rFonts w:ascii="Times New Roman" w:hAnsi="Times New Roman" w:cs="Times New Roman"/>
          <w:color w:val="000000"/>
          <w:sz w:val="28"/>
          <w:szCs w:val="28"/>
          <w:shd w:val="clear" w:color="auto" w:fill="FFFFFF"/>
        </w:rPr>
        <w:t>- Мероприятие расшир</w:t>
      </w:r>
      <w:r w:rsidR="00D81F35">
        <w:rPr>
          <w:rFonts w:ascii="Times New Roman" w:hAnsi="Times New Roman" w:cs="Times New Roman"/>
          <w:color w:val="000000"/>
          <w:sz w:val="28"/>
          <w:szCs w:val="28"/>
          <w:shd w:val="clear" w:color="auto" w:fill="FFFFFF"/>
        </w:rPr>
        <w:t>ила</w:t>
      </w:r>
      <w:r w:rsidRPr="008A335E">
        <w:rPr>
          <w:rFonts w:ascii="Times New Roman" w:hAnsi="Times New Roman" w:cs="Times New Roman"/>
          <w:color w:val="000000"/>
          <w:sz w:val="28"/>
          <w:szCs w:val="28"/>
          <w:shd w:val="clear" w:color="auto" w:fill="FFFFFF"/>
        </w:rPr>
        <w:t xml:space="preserve"> сотрудничество по обмену опытом работы в сфере культуры между творческими коллективами и поддержки национальной литературы. </w:t>
      </w:r>
    </w:p>
    <w:p w:rsidR="008A335E" w:rsidRPr="008A335E" w:rsidRDefault="008A335E" w:rsidP="008A335E">
      <w:pPr>
        <w:pStyle w:val="a3"/>
        <w:jc w:val="both"/>
        <w:rPr>
          <w:rFonts w:ascii="Times New Roman" w:hAnsi="Times New Roman" w:cs="Times New Roman"/>
          <w:color w:val="000000"/>
          <w:sz w:val="28"/>
          <w:szCs w:val="28"/>
          <w:shd w:val="clear" w:color="auto" w:fill="FFFFFF"/>
        </w:rPr>
      </w:pPr>
      <w:r w:rsidRPr="008A335E">
        <w:rPr>
          <w:rFonts w:ascii="Times New Roman" w:hAnsi="Times New Roman" w:cs="Times New Roman"/>
          <w:color w:val="000000"/>
          <w:sz w:val="28"/>
          <w:szCs w:val="28"/>
          <w:shd w:val="clear" w:color="auto" w:fill="FFFFFF"/>
        </w:rPr>
        <w:t>-Это праздник ценителей устного художественного слова, где всех участников объединяет тема любви к родному краю, родной земле, природе.</w:t>
      </w:r>
    </w:p>
    <w:p w:rsidR="008A335E" w:rsidRPr="00CA07A9" w:rsidRDefault="008A335E" w:rsidP="008A335E">
      <w:pPr>
        <w:pStyle w:val="a3"/>
        <w:ind w:firstLine="567"/>
        <w:jc w:val="both"/>
        <w:rPr>
          <w:rFonts w:ascii="Times New Roman" w:hAnsi="Times New Roman" w:cs="Times New Roman"/>
          <w:sz w:val="28"/>
          <w:szCs w:val="28"/>
        </w:rPr>
      </w:pPr>
    </w:p>
    <w:p w:rsidR="00315B64" w:rsidRDefault="00315B64" w:rsidP="00E416D1">
      <w:pPr>
        <w:pStyle w:val="a3"/>
        <w:rPr>
          <w:rFonts w:ascii="Times New Roman" w:hAnsi="Times New Roman" w:cs="Times New Roman"/>
          <w:sz w:val="28"/>
          <w:szCs w:val="28"/>
        </w:rPr>
      </w:pPr>
    </w:p>
    <w:p w:rsidR="00EA750D" w:rsidRPr="00F816AD" w:rsidRDefault="00EA750D" w:rsidP="003D2DC5">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lastRenderedPageBreak/>
        <w:t>Маркетинговая деятельность</w:t>
      </w:r>
    </w:p>
    <w:p w:rsidR="00FE7C4D" w:rsidRPr="00F816AD" w:rsidRDefault="00FE7C4D" w:rsidP="00FE7C4D">
      <w:pPr>
        <w:spacing w:after="0" w:line="240" w:lineRule="auto"/>
        <w:ind w:firstLine="360"/>
        <w:jc w:val="both"/>
        <w:rPr>
          <w:rFonts w:ascii="Times New Roman" w:hAnsi="Times New Roman"/>
          <w:sz w:val="28"/>
          <w:szCs w:val="28"/>
        </w:rPr>
      </w:pPr>
      <w:r w:rsidRPr="00F816AD">
        <w:rPr>
          <w:rFonts w:ascii="Times New Roman" w:hAnsi="Times New Roman"/>
          <w:sz w:val="28"/>
          <w:szCs w:val="28"/>
        </w:rPr>
        <w:t>Для формирования общественного мнения об учреждении, создания его индивидуального имиджа учреждения культуры Параньгинского района создали свои страницы в социальных сетях «В контакте», «Одноклассники» и «Инстаграм». Также есть официальная страница Централизованной клубной системы (</w:t>
      </w:r>
      <w:hyperlink r:id="rId11" w:history="1">
        <w:r w:rsidRPr="00F816AD">
          <w:rPr>
            <w:rStyle w:val="a8"/>
            <w:rFonts w:ascii="Times New Roman" w:hAnsi="Times New Roman"/>
            <w:sz w:val="28"/>
            <w:szCs w:val="28"/>
          </w:rPr>
          <w:t>http://ckspa.ucoz.com/</w:t>
        </w:r>
      </w:hyperlink>
      <w:r w:rsidRPr="00F816AD">
        <w:rPr>
          <w:rFonts w:ascii="Times New Roman" w:hAnsi="Times New Roman"/>
          <w:sz w:val="28"/>
          <w:szCs w:val="28"/>
        </w:rPr>
        <w:t>) и сообщество «В контакте»</w:t>
      </w:r>
      <w:r w:rsidR="00882E61" w:rsidRPr="00F816AD">
        <w:rPr>
          <w:rFonts w:ascii="Times New Roman" w:hAnsi="Times New Roman"/>
          <w:sz w:val="28"/>
          <w:szCs w:val="28"/>
        </w:rPr>
        <w:t xml:space="preserve"> (</w:t>
      </w:r>
      <w:hyperlink r:id="rId12" w:history="1">
        <w:r w:rsidR="00882E61" w:rsidRPr="00F816AD">
          <w:rPr>
            <w:rStyle w:val="a8"/>
            <w:rFonts w:ascii="Times New Roman" w:hAnsi="Times New Roman"/>
            <w:sz w:val="28"/>
            <w:szCs w:val="28"/>
            <w:lang w:val="en-US"/>
          </w:rPr>
          <w:t>https</w:t>
        </w:r>
        <w:r w:rsidR="00882E61" w:rsidRPr="00F816AD">
          <w:rPr>
            <w:rStyle w:val="a8"/>
            <w:rFonts w:ascii="Times New Roman" w:hAnsi="Times New Roman"/>
            <w:sz w:val="28"/>
            <w:szCs w:val="28"/>
          </w:rPr>
          <w:t>://</w:t>
        </w:r>
        <w:r w:rsidR="00882E61" w:rsidRPr="00F816AD">
          <w:rPr>
            <w:rStyle w:val="a8"/>
            <w:rFonts w:ascii="Times New Roman" w:hAnsi="Times New Roman"/>
            <w:sz w:val="28"/>
            <w:szCs w:val="28"/>
            <w:lang w:val="en-US"/>
          </w:rPr>
          <w:t>vk</w:t>
        </w:r>
        <w:r w:rsidR="00882E61" w:rsidRPr="00F816AD">
          <w:rPr>
            <w:rStyle w:val="a8"/>
            <w:rFonts w:ascii="Times New Roman" w:hAnsi="Times New Roman"/>
            <w:sz w:val="28"/>
            <w:szCs w:val="28"/>
          </w:rPr>
          <w:t>.</w:t>
        </w:r>
        <w:r w:rsidR="00882E61" w:rsidRPr="00F816AD">
          <w:rPr>
            <w:rStyle w:val="a8"/>
            <w:rFonts w:ascii="Times New Roman" w:hAnsi="Times New Roman"/>
            <w:sz w:val="28"/>
            <w:szCs w:val="28"/>
            <w:lang w:val="en-US"/>
          </w:rPr>
          <w:t>com</w:t>
        </w:r>
        <w:r w:rsidR="00882E61" w:rsidRPr="00F816AD">
          <w:rPr>
            <w:rStyle w:val="a8"/>
            <w:rFonts w:ascii="Times New Roman" w:hAnsi="Times New Roman"/>
            <w:sz w:val="28"/>
            <w:szCs w:val="28"/>
          </w:rPr>
          <w:t>/</w:t>
        </w:r>
        <w:r w:rsidR="00882E61" w:rsidRPr="00F816AD">
          <w:rPr>
            <w:rStyle w:val="a8"/>
            <w:rFonts w:ascii="Times New Roman" w:hAnsi="Times New Roman"/>
            <w:sz w:val="28"/>
            <w:szCs w:val="28"/>
            <w:lang w:val="en-US"/>
          </w:rPr>
          <w:t>club</w:t>
        </w:r>
        <w:r w:rsidR="00882E61" w:rsidRPr="00F816AD">
          <w:rPr>
            <w:rStyle w:val="a8"/>
            <w:rFonts w:ascii="Times New Roman" w:hAnsi="Times New Roman"/>
            <w:sz w:val="28"/>
            <w:szCs w:val="28"/>
          </w:rPr>
          <w:t>167193975</w:t>
        </w:r>
      </w:hyperlink>
      <w:r w:rsidR="00882E61" w:rsidRPr="00F816AD">
        <w:rPr>
          <w:rFonts w:ascii="Times New Roman" w:hAnsi="Times New Roman"/>
          <w:sz w:val="28"/>
          <w:szCs w:val="28"/>
        </w:rPr>
        <w:t>) где освещается вся жизнь учреждений культуры района.</w:t>
      </w:r>
    </w:p>
    <w:p w:rsidR="000371F2" w:rsidRPr="00F816AD" w:rsidRDefault="000371F2" w:rsidP="00FE7C4D">
      <w:pPr>
        <w:spacing w:after="0" w:line="240" w:lineRule="auto"/>
        <w:ind w:firstLine="360"/>
        <w:jc w:val="both"/>
        <w:rPr>
          <w:rFonts w:ascii="Times New Roman" w:hAnsi="Times New Roman"/>
          <w:sz w:val="28"/>
          <w:szCs w:val="28"/>
        </w:rPr>
      </w:pPr>
      <w:r w:rsidRPr="00F816AD">
        <w:rPr>
          <w:rFonts w:ascii="Times New Roman" w:hAnsi="Times New Roman"/>
          <w:sz w:val="28"/>
          <w:szCs w:val="28"/>
        </w:rPr>
        <w:t xml:space="preserve">На официальном сайте можно ознакомиться с учреждениями культуры, о правилах посещения клубных формирований, о графике работы учреждений. Выкладываются все афиши, положения, планы и отчеты. Постоянно обновляется галерея фотографий и видео. </w:t>
      </w:r>
    </w:p>
    <w:p w:rsidR="008D7CF0" w:rsidRDefault="00882E61" w:rsidP="00242825">
      <w:pPr>
        <w:spacing w:after="0" w:line="240" w:lineRule="auto"/>
        <w:ind w:firstLine="360"/>
        <w:jc w:val="both"/>
        <w:rPr>
          <w:rFonts w:ascii="Times New Roman" w:hAnsi="Times New Roman"/>
          <w:sz w:val="28"/>
          <w:szCs w:val="28"/>
        </w:rPr>
      </w:pPr>
      <w:r w:rsidRPr="00F816AD">
        <w:rPr>
          <w:rFonts w:ascii="Times New Roman" w:hAnsi="Times New Roman"/>
          <w:sz w:val="28"/>
          <w:szCs w:val="28"/>
        </w:rPr>
        <w:t xml:space="preserve">Регулярно публикуются в местной районной газете «Наша жизнь» новости в области культуры, новые достижения, а также </w:t>
      </w:r>
      <w:r w:rsidR="000371F2" w:rsidRPr="00F816AD">
        <w:rPr>
          <w:rFonts w:ascii="Times New Roman" w:hAnsi="Times New Roman"/>
          <w:sz w:val="28"/>
          <w:szCs w:val="28"/>
        </w:rPr>
        <w:t xml:space="preserve">возникшие </w:t>
      </w:r>
      <w:r w:rsidRPr="00F816AD">
        <w:rPr>
          <w:rFonts w:ascii="Times New Roman" w:hAnsi="Times New Roman"/>
          <w:sz w:val="28"/>
          <w:szCs w:val="28"/>
        </w:rPr>
        <w:t>проблемы</w:t>
      </w:r>
      <w:r w:rsidR="000371F2" w:rsidRPr="00F816AD">
        <w:rPr>
          <w:rFonts w:ascii="Times New Roman" w:hAnsi="Times New Roman"/>
          <w:sz w:val="28"/>
          <w:szCs w:val="28"/>
        </w:rPr>
        <w:t xml:space="preserve"> и их решения</w:t>
      </w:r>
      <w:r w:rsidRPr="00F816AD">
        <w:rPr>
          <w:rFonts w:ascii="Times New Roman" w:hAnsi="Times New Roman"/>
          <w:sz w:val="28"/>
          <w:szCs w:val="28"/>
        </w:rPr>
        <w:t xml:space="preserve">. </w:t>
      </w:r>
      <w:r w:rsidR="000371F2" w:rsidRPr="00F816AD">
        <w:rPr>
          <w:rFonts w:ascii="Times New Roman" w:hAnsi="Times New Roman"/>
          <w:sz w:val="28"/>
          <w:szCs w:val="28"/>
        </w:rPr>
        <w:t>Часто работники кул</w:t>
      </w:r>
      <w:r w:rsidR="008D7CF0">
        <w:rPr>
          <w:rFonts w:ascii="Times New Roman" w:hAnsi="Times New Roman"/>
          <w:sz w:val="28"/>
          <w:szCs w:val="28"/>
        </w:rPr>
        <w:t>ьтуры являются авторами статей.</w:t>
      </w:r>
      <w:r w:rsidR="00DE6A1C">
        <w:rPr>
          <w:rFonts w:ascii="Times New Roman" w:hAnsi="Times New Roman"/>
          <w:sz w:val="28"/>
          <w:szCs w:val="28"/>
        </w:rPr>
        <w:t xml:space="preserve"> В 2023</w:t>
      </w:r>
      <w:r w:rsidR="008D7CF0">
        <w:rPr>
          <w:rFonts w:ascii="Times New Roman" w:hAnsi="Times New Roman"/>
          <w:sz w:val="28"/>
          <w:szCs w:val="28"/>
        </w:rPr>
        <w:t xml:space="preserve"> году были </w:t>
      </w:r>
      <w:r w:rsidR="00674854">
        <w:rPr>
          <w:rFonts w:ascii="Times New Roman" w:hAnsi="Times New Roman"/>
          <w:sz w:val="28"/>
          <w:szCs w:val="28"/>
        </w:rPr>
        <w:t xml:space="preserve">обновлены вывески учреждений культуры района. </w:t>
      </w:r>
    </w:p>
    <w:p w:rsidR="005B0456" w:rsidRDefault="00242825" w:rsidP="00545CEE">
      <w:pPr>
        <w:spacing w:after="0" w:line="240" w:lineRule="auto"/>
        <w:ind w:firstLine="360"/>
        <w:jc w:val="both"/>
        <w:rPr>
          <w:rFonts w:ascii="Times New Roman" w:hAnsi="Times New Roman"/>
          <w:sz w:val="28"/>
          <w:szCs w:val="28"/>
        </w:rPr>
      </w:pPr>
      <w:r>
        <w:rPr>
          <w:rFonts w:ascii="Times New Roman" w:hAnsi="Times New Roman"/>
          <w:sz w:val="28"/>
          <w:szCs w:val="28"/>
        </w:rPr>
        <w:t>КДУ района для привлечения посетителей различных мероприятий активно используют в практике небольшие видеоролики различных собственных мероприятий, которые монтируют сами работники культуры. С целью привлечения зрителя, следовательно, приток</w:t>
      </w:r>
      <w:r w:rsidR="00545CEE">
        <w:rPr>
          <w:rFonts w:ascii="Times New Roman" w:hAnsi="Times New Roman"/>
          <w:sz w:val="28"/>
          <w:szCs w:val="28"/>
        </w:rPr>
        <w:t>а</w:t>
      </w:r>
      <w:r>
        <w:rPr>
          <w:rFonts w:ascii="Times New Roman" w:hAnsi="Times New Roman"/>
          <w:sz w:val="28"/>
          <w:szCs w:val="28"/>
        </w:rPr>
        <w:t xml:space="preserve"> средств на пополнение фондов для поддержания и развития деятельности культурного учреждения.</w:t>
      </w:r>
    </w:p>
    <w:p w:rsidR="00545CEE" w:rsidRPr="00545CEE" w:rsidRDefault="00545CEE" w:rsidP="00545CEE">
      <w:pPr>
        <w:spacing w:after="0" w:line="240" w:lineRule="auto"/>
        <w:ind w:firstLine="360"/>
        <w:jc w:val="both"/>
        <w:rPr>
          <w:rFonts w:ascii="Times New Roman" w:hAnsi="Times New Roman"/>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871090" w:rsidRDefault="00871090" w:rsidP="005B0456">
      <w:pPr>
        <w:pStyle w:val="a3"/>
        <w:ind w:left="1069"/>
        <w:rPr>
          <w:rFonts w:ascii="Times New Roman" w:hAnsi="Times New Roman" w:cs="Times New Roman"/>
          <w:b/>
          <w:sz w:val="28"/>
          <w:szCs w:val="28"/>
        </w:rPr>
      </w:pPr>
    </w:p>
    <w:p w:rsidR="005B0456" w:rsidRDefault="005B0456" w:rsidP="005B0456">
      <w:pPr>
        <w:pStyle w:val="a3"/>
        <w:ind w:left="1069"/>
        <w:rPr>
          <w:rFonts w:ascii="Times New Roman" w:hAnsi="Times New Roman" w:cs="Times New Roman"/>
          <w:b/>
          <w:sz w:val="28"/>
          <w:szCs w:val="28"/>
        </w:rPr>
      </w:pPr>
    </w:p>
    <w:p w:rsidR="00EA750D" w:rsidRPr="00F816AD" w:rsidRDefault="00EA750D" w:rsidP="003D2DC5">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t>Платные услуги</w:t>
      </w:r>
    </w:p>
    <w:p w:rsidR="009D1F02" w:rsidRPr="00622D55" w:rsidRDefault="00545CEE" w:rsidP="00622D55">
      <w:pPr>
        <w:pStyle w:val="a3"/>
        <w:ind w:firstLine="567"/>
        <w:jc w:val="both"/>
        <w:rPr>
          <w:rFonts w:ascii="Times New Roman" w:hAnsi="Times New Roman" w:cs="Times New Roman"/>
          <w:sz w:val="28"/>
          <w:szCs w:val="28"/>
        </w:rPr>
      </w:pPr>
      <w:r w:rsidRPr="00622D55">
        <w:rPr>
          <w:rFonts w:ascii="Times New Roman" w:hAnsi="Times New Roman" w:cs="Times New Roman"/>
          <w:sz w:val="28"/>
          <w:szCs w:val="28"/>
        </w:rPr>
        <w:lastRenderedPageBreak/>
        <w:t xml:space="preserve">В </w:t>
      </w:r>
      <w:r w:rsidR="009D1F02" w:rsidRPr="00622D55">
        <w:rPr>
          <w:rFonts w:ascii="Times New Roman" w:hAnsi="Times New Roman" w:cs="Times New Roman"/>
          <w:sz w:val="28"/>
          <w:szCs w:val="28"/>
        </w:rPr>
        <w:t>202</w:t>
      </w:r>
      <w:r w:rsidR="00D81F35">
        <w:rPr>
          <w:rFonts w:ascii="Times New Roman" w:hAnsi="Times New Roman" w:cs="Times New Roman"/>
          <w:sz w:val="28"/>
          <w:szCs w:val="28"/>
        </w:rPr>
        <w:t>4</w:t>
      </w:r>
      <w:r w:rsidR="009D1F02" w:rsidRPr="00622D55">
        <w:rPr>
          <w:rFonts w:ascii="Times New Roman" w:hAnsi="Times New Roman" w:cs="Times New Roman"/>
          <w:sz w:val="28"/>
          <w:szCs w:val="28"/>
        </w:rPr>
        <w:t xml:space="preserve"> год</w:t>
      </w:r>
      <w:r w:rsidRPr="00622D55">
        <w:rPr>
          <w:rFonts w:ascii="Times New Roman" w:hAnsi="Times New Roman" w:cs="Times New Roman"/>
          <w:sz w:val="28"/>
          <w:szCs w:val="28"/>
        </w:rPr>
        <w:t>у</w:t>
      </w:r>
      <w:r w:rsidR="009D1F02" w:rsidRPr="00622D55">
        <w:rPr>
          <w:rFonts w:ascii="Times New Roman" w:hAnsi="Times New Roman" w:cs="Times New Roman"/>
          <w:sz w:val="28"/>
          <w:szCs w:val="28"/>
        </w:rPr>
        <w:t xml:space="preserve"> учреждени</w:t>
      </w:r>
      <w:r w:rsidRPr="00622D55">
        <w:rPr>
          <w:rFonts w:ascii="Times New Roman" w:hAnsi="Times New Roman" w:cs="Times New Roman"/>
          <w:sz w:val="28"/>
          <w:szCs w:val="28"/>
        </w:rPr>
        <w:t>ями</w:t>
      </w:r>
      <w:r w:rsidR="009D1F02" w:rsidRPr="00622D55">
        <w:rPr>
          <w:rFonts w:ascii="Times New Roman" w:hAnsi="Times New Roman" w:cs="Times New Roman"/>
          <w:sz w:val="28"/>
          <w:szCs w:val="28"/>
        </w:rPr>
        <w:t xml:space="preserve"> культуры </w:t>
      </w:r>
      <w:r w:rsidRPr="00622D55">
        <w:rPr>
          <w:rFonts w:ascii="Times New Roman" w:hAnsi="Times New Roman" w:cs="Times New Roman"/>
          <w:sz w:val="28"/>
          <w:szCs w:val="28"/>
        </w:rPr>
        <w:t xml:space="preserve">Параньгинского района </w:t>
      </w:r>
      <w:r w:rsidR="009D1F02" w:rsidRPr="00622D55">
        <w:rPr>
          <w:rFonts w:ascii="Times New Roman" w:hAnsi="Times New Roman" w:cs="Times New Roman"/>
          <w:sz w:val="28"/>
          <w:szCs w:val="28"/>
        </w:rPr>
        <w:t xml:space="preserve"> выполнен план по платным услугам</w:t>
      </w:r>
      <w:r w:rsidRPr="00622D55">
        <w:rPr>
          <w:rFonts w:ascii="Times New Roman" w:hAnsi="Times New Roman" w:cs="Times New Roman"/>
          <w:sz w:val="28"/>
          <w:szCs w:val="28"/>
        </w:rPr>
        <w:t xml:space="preserve">  на </w:t>
      </w:r>
      <w:r w:rsidR="00104F60" w:rsidRPr="00622D55">
        <w:rPr>
          <w:rFonts w:ascii="Times New Roman" w:hAnsi="Times New Roman" w:cs="Times New Roman"/>
          <w:sz w:val="28"/>
          <w:szCs w:val="28"/>
        </w:rPr>
        <w:t>1</w:t>
      </w:r>
      <w:r w:rsidR="00D81F35">
        <w:rPr>
          <w:rFonts w:ascii="Times New Roman" w:hAnsi="Times New Roman" w:cs="Times New Roman"/>
          <w:sz w:val="28"/>
          <w:szCs w:val="28"/>
        </w:rPr>
        <w:t>23</w:t>
      </w:r>
      <w:r w:rsidRPr="00622D55">
        <w:rPr>
          <w:rFonts w:ascii="Times New Roman" w:hAnsi="Times New Roman" w:cs="Times New Roman"/>
          <w:sz w:val="28"/>
          <w:szCs w:val="28"/>
        </w:rPr>
        <w:t xml:space="preserve"> % от плана</w:t>
      </w:r>
      <w:r w:rsidR="009D1F02" w:rsidRPr="00622D55">
        <w:rPr>
          <w:rFonts w:ascii="Times New Roman" w:hAnsi="Times New Roman" w:cs="Times New Roman"/>
          <w:sz w:val="28"/>
          <w:szCs w:val="28"/>
        </w:rPr>
        <w:t>, если в 20</w:t>
      </w:r>
      <w:r w:rsidR="00D97D0C" w:rsidRPr="00622D55">
        <w:rPr>
          <w:rFonts w:ascii="Times New Roman" w:hAnsi="Times New Roman" w:cs="Times New Roman"/>
          <w:sz w:val="28"/>
          <w:szCs w:val="28"/>
        </w:rPr>
        <w:t>2</w:t>
      </w:r>
      <w:r w:rsidR="00D81F35">
        <w:rPr>
          <w:rFonts w:ascii="Times New Roman" w:hAnsi="Times New Roman" w:cs="Times New Roman"/>
          <w:sz w:val="28"/>
          <w:szCs w:val="28"/>
        </w:rPr>
        <w:t>3</w:t>
      </w:r>
      <w:r w:rsidR="009D1F02" w:rsidRPr="00622D55">
        <w:rPr>
          <w:rFonts w:ascii="Times New Roman" w:hAnsi="Times New Roman" w:cs="Times New Roman"/>
          <w:sz w:val="28"/>
          <w:szCs w:val="28"/>
        </w:rPr>
        <w:t xml:space="preserve"> году учреждения культуры выполнили план по платным услугам на </w:t>
      </w:r>
      <w:r w:rsidR="00D81F35">
        <w:rPr>
          <w:rFonts w:ascii="Times New Roman" w:hAnsi="Times New Roman" w:cs="Times New Roman"/>
          <w:sz w:val="28"/>
          <w:szCs w:val="28"/>
        </w:rPr>
        <w:t>117</w:t>
      </w:r>
      <w:r w:rsidR="00104F60" w:rsidRPr="00622D55">
        <w:rPr>
          <w:rFonts w:ascii="Times New Roman" w:hAnsi="Times New Roman" w:cs="Times New Roman"/>
          <w:sz w:val="28"/>
          <w:szCs w:val="28"/>
        </w:rPr>
        <w:t xml:space="preserve"> % </w:t>
      </w:r>
      <w:r w:rsidR="009D1F02" w:rsidRPr="00622D55">
        <w:rPr>
          <w:rFonts w:ascii="Times New Roman" w:hAnsi="Times New Roman" w:cs="Times New Roman"/>
          <w:sz w:val="28"/>
          <w:szCs w:val="28"/>
        </w:rPr>
        <w:t>(</w:t>
      </w:r>
      <w:r w:rsidR="00D81F35">
        <w:rPr>
          <w:rFonts w:ascii="Times New Roman" w:hAnsi="Times New Roman" w:cs="Times New Roman"/>
          <w:sz w:val="28"/>
          <w:szCs w:val="28"/>
        </w:rPr>
        <w:t>1645</w:t>
      </w:r>
      <w:r w:rsidR="00D97D0C" w:rsidRPr="00622D55">
        <w:rPr>
          <w:rFonts w:ascii="Times New Roman" w:hAnsi="Times New Roman" w:cs="Times New Roman"/>
          <w:sz w:val="28"/>
          <w:szCs w:val="28"/>
        </w:rPr>
        <w:t>тыс.</w:t>
      </w:r>
      <w:r w:rsidR="00A6221E" w:rsidRPr="00622D55">
        <w:rPr>
          <w:rFonts w:ascii="Times New Roman" w:hAnsi="Times New Roman" w:cs="Times New Roman"/>
          <w:sz w:val="28"/>
          <w:szCs w:val="28"/>
        </w:rPr>
        <w:t xml:space="preserve"> руб</w:t>
      </w:r>
      <w:r w:rsidR="00D97D0C" w:rsidRPr="00622D55">
        <w:rPr>
          <w:rFonts w:ascii="Times New Roman" w:hAnsi="Times New Roman" w:cs="Times New Roman"/>
          <w:sz w:val="28"/>
          <w:szCs w:val="28"/>
        </w:rPr>
        <w:t>.</w:t>
      </w:r>
      <w:r w:rsidR="009D1F02" w:rsidRPr="00622D55">
        <w:rPr>
          <w:rFonts w:ascii="Times New Roman" w:hAnsi="Times New Roman" w:cs="Times New Roman"/>
          <w:sz w:val="28"/>
          <w:szCs w:val="28"/>
        </w:rPr>
        <w:t>)</w:t>
      </w:r>
      <w:r w:rsidR="00D97D0C" w:rsidRPr="00622D55">
        <w:rPr>
          <w:rFonts w:ascii="Times New Roman" w:hAnsi="Times New Roman" w:cs="Times New Roman"/>
          <w:sz w:val="28"/>
          <w:szCs w:val="28"/>
        </w:rPr>
        <w:t xml:space="preserve"> при плане 1400000 рублей</w:t>
      </w:r>
      <w:r w:rsidRPr="00622D55">
        <w:rPr>
          <w:rFonts w:ascii="Times New Roman" w:hAnsi="Times New Roman" w:cs="Times New Roman"/>
          <w:sz w:val="28"/>
          <w:szCs w:val="28"/>
        </w:rPr>
        <w:t>, то 202</w:t>
      </w:r>
      <w:r w:rsidR="00D81F35">
        <w:rPr>
          <w:rFonts w:ascii="Times New Roman" w:hAnsi="Times New Roman" w:cs="Times New Roman"/>
          <w:sz w:val="28"/>
          <w:szCs w:val="28"/>
        </w:rPr>
        <w:t>4</w:t>
      </w:r>
      <w:r w:rsidRPr="00622D55">
        <w:rPr>
          <w:rFonts w:ascii="Times New Roman" w:hAnsi="Times New Roman" w:cs="Times New Roman"/>
          <w:sz w:val="28"/>
          <w:szCs w:val="28"/>
        </w:rPr>
        <w:t xml:space="preserve"> году </w:t>
      </w:r>
      <w:r w:rsidR="00104F60" w:rsidRPr="00622D55">
        <w:rPr>
          <w:rFonts w:ascii="Times New Roman" w:hAnsi="Times New Roman" w:cs="Times New Roman"/>
          <w:sz w:val="28"/>
          <w:szCs w:val="28"/>
        </w:rPr>
        <w:t xml:space="preserve">КДУ заработали </w:t>
      </w:r>
      <w:r w:rsidR="00D81F35">
        <w:rPr>
          <w:rFonts w:ascii="Times New Roman" w:hAnsi="Times New Roman" w:cs="Times New Roman"/>
          <w:sz w:val="28"/>
          <w:szCs w:val="28"/>
        </w:rPr>
        <w:t>1715,5</w:t>
      </w:r>
      <w:r w:rsidRPr="00622D55">
        <w:rPr>
          <w:rFonts w:ascii="Times New Roman" w:hAnsi="Times New Roman" w:cs="Times New Roman"/>
          <w:sz w:val="28"/>
          <w:szCs w:val="28"/>
        </w:rPr>
        <w:t>тыс. руб. при плане 1400000 рублей</w:t>
      </w:r>
      <w:r w:rsidR="009D1F02" w:rsidRPr="00622D55">
        <w:rPr>
          <w:rFonts w:ascii="Times New Roman" w:hAnsi="Times New Roman" w:cs="Times New Roman"/>
          <w:sz w:val="28"/>
          <w:szCs w:val="28"/>
        </w:rPr>
        <w:t xml:space="preserve">. Средний показатель на одно учреждение культуры </w:t>
      </w:r>
      <w:r w:rsidR="00D81F35">
        <w:rPr>
          <w:rFonts w:ascii="Times New Roman" w:hAnsi="Times New Roman" w:cs="Times New Roman"/>
          <w:sz w:val="28"/>
          <w:szCs w:val="28"/>
        </w:rPr>
        <w:t>78022</w:t>
      </w:r>
      <w:r w:rsidR="009D1F02" w:rsidRPr="00622D55">
        <w:rPr>
          <w:rFonts w:ascii="Times New Roman" w:hAnsi="Times New Roman" w:cs="Times New Roman"/>
          <w:sz w:val="28"/>
          <w:szCs w:val="28"/>
        </w:rPr>
        <w:t>рубл</w:t>
      </w:r>
      <w:r w:rsidR="00D81F35">
        <w:rPr>
          <w:rFonts w:ascii="Times New Roman" w:hAnsi="Times New Roman" w:cs="Times New Roman"/>
          <w:sz w:val="28"/>
          <w:szCs w:val="28"/>
        </w:rPr>
        <w:t>я</w:t>
      </w:r>
      <w:r w:rsidR="009D1F02" w:rsidRPr="00622D55">
        <w:rPr>
          <w:rFonts w:ascii="Times New Roman" w:hAnsi="Times New Roman" w:cs="Times New Roman"/>
          <w:sz w:val="28"/>
          <w:szCs w:val="28"/>
        </w:rPr>
        <w:t>. Доходы от</w:t>
      </w:r>
      <w:r w:rsidR="006F5843" w:rsidRPr="00622D55">
        <w:rPr>
          <w:rFonts w:ascii="Times New Roman" w:hAnsi="Times New Roman" w:cs="Times New Roman"/>
          <w:sz w:val="28"/>
          <w:szCs w:val="28"/>
        </w:rPr>
        <w:t xml:space="preserve"> уставной деятельности составляю</w:t>
      </w:r>
      <w:r w:rsidR="009D1F02" w:rsidRPr="00622D55">
        <w:rPr>
          <w:rFonts w:ascii="Times New Roman" w:hAnsi="Times New Roman" w:cs="Times New Roman"/>
          <w:sz w:val="28"/>
          <w:szCs w:val="28"/>
        </w:rPr>
        <w:t>т</w:t>
      </w:r>
      <w:r w:rsidR="00D81F35">
        <w:rPr>
          <w:rFonts w:ascii="Times New Roman" w:hAnsi="Times New Roman" w:cs="Times New Roman"/>
          <w:sz w:val="28"/>
          <w:szCs w:val="28"/>
        </w:rPr>
        <w:t>78</w:t>
      </w:r>
      <w:r w:rsidR="006F5843" w:rsidRPr="00622D55">
        <w:rPr>
          <w:rFonts w:ascii="Times New Roman" w:hAnsi="Times New Roman" w:cs="Times New Roman"/>
          <w:sz w:val="28"/>
          <w:szCs w:val="28"/>
        </w:rPr>
        <w:t xml:space="preserve"> % (</w:t>
      </w:r>
      <w:r w:rsidR="00D81F35">
        <w:rPr>
          <w:rFonts w:ascii="Times New Roman" w:hAnsi="Times New Roman" w:cs="Times New Roman"/>
          <w:sz w:val="28"/>
          <w:szCs w:val="28"/>
        </w:rPr>
        <w:t>1 336,622</w:t>
      </w:r>
      <w:r w:rsidR="00104F60" w:rsidRPr="00622D55">
        <w:rPr>
          <w:rFonts w:ascii="Times New Roman" w:hAnsi="Times New Roman" w:cs="Times New Roman"/>
          <w:sz w:val="28"/>
          <w:szCs w:val="28"/>
        </w:rPr>
        <w:t xml:space="preserve"> тыс. руб.</w:t>
      </w:r>
      <w:r w:rsidR="006F5843" w:rsidRPr="00622D55">
        <w:rPr>
          <w:rFonts w:ascii="Times New Roman" w:hAnsi="Times New Roman" w:cs="Times New Roman"/>
          <w:sz w:val="28"/>
          <w:szCs w:val="28"/>
        </w:rPr>
        <w:t xml:space="preserve">) из них от дискотек и шоу-программ – </w:t>
      </w:r>
      <w:r w:rsidR="00D81F35">
        <w:rPr>
          <w:rFonts w:ascii="Times New Roman" w:hAnsi="Times New Roman" w:cs="Times New Roman"/>
          <w:sz w:val="28"/>
          <w:szCs w:val="28"/>
        </w:rPr>
        <w:t>117580</w:t>
      </w:r>
      <w:r w:rsidR="00104F60" w:rsidRPr="00622D55">
        <w:rPr>
          <w:rFonts w:ascii="Times New Roman" w:hAnsi="Times New Roman" w:cs="Times New Roman"/>
          <w:sz w:val="28"/>
          <w:szCs w:val="28"/>
        </w:rPr>
        <w:t>0</w:t>
      </w:r>
      <w:r w:rsidR="006F5843" w:rsidRPr="00622D55">
        <w:rPr>
          <w:rFonts w:ascii="Times New Roman" w:hAnsi="Times New Roman" w:cs="Times New Roman"/>
          <w:sz w:val="28"/>
          <w:szCs w:val="28"/>
        </w:rPr>
        <w:t xml:space="preserve"> рублей, от культурно-массовых мероприятий (концерты, спектакли и др.) – </w:t>
      </w:r>
      <w:r w:rsidR="00D81F35">
        <w:rPr>
          <w:rFonts w:ascii="Times New Roman" w:hAnsi="Times New Roman" w:cs="Times New Roman"/>
          <w:sz w:val="28"/>
          <w:szCs w:val="28"/>
        </w:rPr>
        <w:t>1109342</w:t>
      </w:r>
      <w:r w:rsidR="006F5843" w:rsidRPr="00622D55">
        <w:rPr>
          <w:rFonts w:ascii="Times New Roman" w:hAnsi="Times New Roman" w:cs="Times New Roman"/>
          <w:sz w:val="28"/>
          <w:szCs w:val="28"/>
        </w:rPr>
        <w:t xml:space="preserve"> рубл</w:t>
      </w:r>
      <w:r w:rsidR="00D81F35">
        <w:rPr>
          <w:rFonts w:ascii="Times New Roman" w:hAnsi="Times New Roman" w:cs="Times New Roman"/>
          <w:sz w:val="28"/>
          <w:szCs w:val="28"/>
        </w:rPr>
        <w:t>я</w:t>
      </w:r>
      <w:r w:rsidR="006F5843" w:rsidRPr="00622D55">
        <w:rPr>
          <w:rFonts w:ascii="Times New Roman" w:hAnsi="Times New Roman" w:cs="Times New Roman"/>
          <w:sz w:val="28"/>
          <w:szCs w:val="28"/>
        </w:rPr>
        <w:t xml:space="preserve">, от коллективов самодеятельного творчества на платной основе – </w:t>
      </w:r>
      <w:r w:rsidR="007C6A5E">
        <w:rPr>
          <w:rFonts w:ascii="Times New Roman" w:hAnsi="Times New Roman" w:cs="Times New Roman"/>
          <w:sz w:val="28"/>
          <w:szCs w:val="28"/>
        </w:rPr>
        <w:t>109700</w:t>
      </w:r>
      <w:r w:rsidR="006F5843" w:rsidRPr="00622D55">
        <w:rPr>
          <w:rFonts w:ascii="Times New Roman" w:hAnsi="Times New Roman" w:cs="Times New Roman"/>
          <w:sz w:val="28"/>
          <w:szCs w:val="28"/>
        </w:rPr>
        <w:t xml:space="preserve"> рублей. Доходы от предпринимательской деятельности (совместные мероприятия, автоуслуги, аренда не жилого помещения и др.)составляют – </w:t>
      </w:r>
      <w:r w:rsidR="007C6A5E">
        <w:rPr>
          <w:rFonts w:ascii="Times New Roman" w:hAnsi="Times New Roman" w:cs="Times New Roman"/>
          <w:sz w:val="28"/>
          <w:szCs w:val="28"/>
        </w:rPr>
        <w:t>22</w:t>
      </w:r>
      <w:r w:rsidR="00287B70" w:rsidRPr="00622D55">
        <w:rPr>
          <w:rFonts w:ascii="Times New Roman" w:hAnsi="Times New Roman" w:cs="Times New Roman"/>
          <w:sz w:val="28"/>
          <w:szCs w:val="28"/>
        </w:rPr>
        <w:t xml:space="preserve"> %</w:t>
      </w:r>
      <w:r w:rsidR="006F5843" w:rsidRPr="00622D55">
        <w:rPr>
          <w:rFonts w:ascii="Times New Roman" w:hAnsi="Times New Roman" w:cs="Times New Roman"/>
          <w:sz w:val="28"/>
          <w:szCs w:val="28"/>
        </w:rPr>
        <w:t xml:space="preserve"> (</w:t>
      </w:r>
      <w:r w:rsidR="007C6A5E">
        <w:rPr>
          <w:rFonts w:ascii="Times New Roman" w:hAnsi="Times New Roman" w:cs="Times New Roman"/>
          <w:sz w:val="28"/>
          <w:szCs w:val="28"/>
        </w:rPr>
        <w:t>379883</w:t>
      </w:r>
      <w:r w:rsidR="006F5843" w:rsidRPr="00622D55">
        <w:rPr>
          <w:rFonts w:ascii="Times New Roman" w:hAnsi="Times New Roman" w:cs="Times New Roman"/>
          <w:sz w:val="28"/>
          <w:szCs w:val="28"/>
        </w:rPr>
        <w:t xml:space="preserve"> рублей).</w:t>
      </w:r>
    </w:p>
    <w:p w:rsidR="00287B70" w:rsidRPr="00622D55" w:rsidRDefault="00287B70" w:rsidP="000D06A2">
      <w:pPr>
        <w:pStyle w:val="a3"/>
        <w:ind w:firstLine="567"/>
        <w:jc w:val="both"/>
        <w:rPr>
          <w:rFonts w:ascii="Times New Roman" w:hAnsi="Times New Roman" w:cs="Times New Roman"/>
          <w:sz w:val="28"/>
          <w:szCs w:val="28"/>
        </w:rPr>
      </w:pPr>
      <w:r w:rsidRPr="00622D55">
        <w:rPr>
          <w:rFonts w:ascii="Times New Roman" w:hAnsi="Times New Roman" w:cs="Times New Roman"/>
          <w:sz w:val="28"/>
          <w:szCs w:val="28"/>
        </w:rPr>
        <w:t>По пушки</w:t>
      </w:r>
      <w:r w:rsidR="00622D55" w:rsidRPr="00622D55">
        <w:rPr>
          <w:rFonts w:ascii="Times New Roman" w:hAnsi="Times New Roman" w:cs="Times New Roman"/>
          <w:sz w:val="28"/>
          <w:szCs w:val="28"/>
        </w:rPr>
        <w:t>нской карте за 202</w:t>
      </w:r>
      <w:r w:rsidR="00871090">
        <w:rPr>
          <w:rFonts w:ascii="Times New Roman" w:hAnsi="Times New Roman" w:cs="Times New Roman"/>
          <w:sz w:val="28"/>
          <w:szCs w:val="28"/>
        </w:rPr>
        <w:t>4</w:t>
      </w:r>
      <w:r w:rsidR="00622D55" w:rsidRPr="00622D55">
        <w:rPr>
          <w:rFonts w:ascii="Times New Roman" w:hAnsi="Times New Roman" w:cs="Times New Roman"/>
          <w:sz w:val="28"/>
          <w:szCs w:val="28"/>
        </w:rPr>
        <w:t xml:space="preserve"> год по пушкинской карте реализовано </w:t>
      </w:r>
      <w:r w:rsidR="00871090">
        <w:rPr>
          <w:rFonts w:ascii="Times New Roman" w:hAnsi="Times New Roman" w:cs="Times New Roman"/>
          <w:sz w:val="28"/>
          <w:szCs w:val="28"/>
        </w:rPr>
        <w:t xml:space="preserve">883 </w:t>
      </w:r>
      <w:r w:rsidR="00622D55" w:rsidRPr="00622D55">
        <w:rPr>
          <w:rFonts w:ascii="Times New Roman" w:hAnsi="Times New Roman" w:cs="Times New Roman"/>
          <w:sz w:val="28"/>
          <w:szCs w:val="28"/>
        </w:rPr>
        <w:t>билет</w:t>
      </w:r>
      <w:r w:rsidR="00871090">
        <w:rPr>
          <w:rFonts w:ascii="Times New Roman" w:hAnsi="Times New Roman" w:cs="Times New Roman"/>
          <w:sz w:val="28"/>
          <w:szCs w:val="28"/>
        </w:rPr>
        <w:t>а</w:t>
      </w:r>
      <w:r w:rsidR="00622D55" w:rsidRPr="00622D55">
        <w:rPr>
          <w:rFonts w:ascii="Times New Roman" w:hAnsi="Times New Roman" w:cs="Times New Roman"/>
          <w:sz w:val="28"/>
          <w:szCs w:val="28"/>
        </w:rPr>
        <w:t xml:space="preserve"> на </w:t>
      </w:r>
      <w:r w:rsidR="00871090">
        <w:rPr>
          <w:rFonts w:ascii="Times New Roman" w:hAnsi="Times New Roman" w:cs="Times New Roman"/>
          <w:sz w:val="28"/>
          <w:szCs w:val="28"/>
        </w:rPr>
        <w:t>131000</w:t>
      </w:r>
      <w:r w:rsidR="00622D55" w:rsidRPr="00622D55">
        <w:rPr>
          <w:rFonts w:ascii="Times New Roman" w:hAnsi="Times New Roman" w:cs="Times New Roman"/>
          <w:sz w:val="28"/>
          <w:szCs w:val="28"/>
        </w:rPr>
        <w:t xml:space="preserve"> рублей. </w:t>
      </w:r>
    </w:p>
    <w:p w:rsidR="009D1F02" w:rsidRPr="00622D55" w:rsidRDefault="00FE5D28" w:rsidP="00622D55">
      <w:pPr>
        <w:pStyle w:val="a3"/>
        <w:jc w:val="both"/>
        <w:rPr>
          <w:rFonts w:ascii="Times New Roman" w:hAnsi="Times New Roman" w:cs="Times New Roman"/>
          <w:sz w:val="28"/>
          <w:szCs w:val="28"/>
        </w:rPr>
      </w:pPr>
      <w:r w:rsidRPr="00622D55">
        <w:rPr>
          <w:rFonts w:ascii="Times New Roman" w:hAnsi="Times New Roman" w:cs="Times New Roman"/>
          <w:sz w:val="28"/>
          <w:szCs w:val="28"/>
        </w:rPr>
        <w:tab/>
        <w:t>Финансовые средства от платных услуг используются для выплаты заработной платы штатных и внештатных раб</w:t>
      </w:r>
      <w:r w:rsidR="004C0921" w:rsidRPr="00622D55">
        <w:rPr>
          <w:rFonts w:ascii="Times New Roman" w:hAnsi="Times New Roman" w:cs="Times New Roman"/>
          <w:sz w:val="28"/>
          <w:szCs w:val="28"/>
        </w:rPr>
        <w:t xml:space="preserve">отников; оплаты </w:t>
      </w:r>
      <w:r w:rsidRPr="00622D55">
        <w:rPr>
          <w:rFonts w:ascii="Times New Roman" w:hAnsi="Times New Roman" w:cs="Times New Roman"/>
          <w:sz w:val="28"/>
          <w:szCs w:val="28"/>
        </w:rPr>
        <w:t>услуг связи, интернета, проездных, организационных взносов для участия в фестивалях и семинарах, услуг почтовой связи, усл</w:t>
      </w:r>
      <w:r w:rsidR="004C0921" w:rsidRPr="00622D55">
        <w:rPr>
          <w:rFonts w:ascii="Times New Roman" w:hAnsi="Times New Roman" w:cs="Times New Roman"/>
          <w:sz w:val="28"/>
          <w:szCs w:val="28"/>
        </w:rPr>
        <w:t>уг организации питания, предрейс</w:t>
      </w:r>
      <w:r w:rsidR="00E04E57">
        <w:rPr>
          <w:rFonts w:ascii="Times New Roman" w:hAnsi="Times New Roman" w:cs="Times New Roman"/>
          <w:sz w:val="28"/>
          <w:szCs w:val="28"/>
        </w:rPr>
        <w:t>о</w:t>
      </w:r>
      <w:r w:rsidR="004C0921" w:rsidRPr="00622D55">
        <w:rPr>
          <w:rFonts w:ascii="Times New Roman" w:hAnsi="Times New Roman" w:cs="Times New Roman"/>
          <w:sz w:val="28"/>
          <w:szCs w:val="28"/>
        </w:rPr>
        <w:t>выхосмотров водителей, ремонтных работ, публикаций в газете; приобретения основных средств, призов для проведения мероприятий, хозяйственных и строительных материалов  и многое другое.</w:t>
      </w:r>
    </w:p>
    <w:p w:rsidR="00255255" w:rsidRPr="00622D55" w:rsidRDefault="00255255" w:rsidP="007C6A5E">
      <w:pPr>
        <w:pStyle w:val="a3"/>
        <w:ind w:firstLine="708"/>
        <w:jc w:val="both"/>
        <w:rPr>
          <w:rFonts w:ascii="Times New Roman" w:hAnsi="Times New Roman" w:cs="Times New Roman"/>
          <w:sz w:val="28"/>
          <w:szCs w:val="28"/>
        </w:rPr>
      </w:pPr>
      <w:r w:rsidRPr="00622D55">
        <w:rPr>
          <w:rFonts w:ascii="Times New Roman" w:hAnsi="Times New Roman" w:cs="Times New Roman"/>
          <w:sz w:val="28"/>
          <w:szCs w:val="28"/>
        </w:rPr>
        <w:t>В районе не развиты платные услуги с мероприятий информационно-просветительского характера: семинары-практикумы, лекции, беседы, консультации, проката музыкального оборудования.</w:t>
      </w:r>
    </w:p>
    <w:p w:rsidR="009D1F02" w:rsidRPr="00622D55" w:rsidRDefault="004C0921" w:rsidP="007C6A5E">
      <w:pPr>
        <w:pStyle w:val="a3"/>
        <w:ind w:firstLine="708"/>
        <w:jc w:val="both"/>
        <w:rPr>
          <w:rFonts w:ascii="Times New Roman" w:hAnsi="Times New Roman" w:cs="Times New Roman"/>
          <w:sz w:val="28"/>
          <w:szCs w:val="28"/>
        </w:rPr>
      </w:pPr>
      <w:r w:rsidRPr="00622D55">
        <w:rPr>
          <w:rFonts w:ascii="Times New Roman" w:hAnsi="Times New Roman" w:cs="Times New Roman"/>
          <w:sz w:val="28"/>
          <w:szCs w:val="28"/>
        </w:rPr>
        <w:t xml:space="preserve">Несмотря на </w:t>
      </w:r>
      <w:r w:rsidR="00D97D0C" w:rsidRPr="00622D55">
        <w:rPr>
          <w:rFonts w:ascii="Times New Roman" w:hAnsi="Times New Roman" w:cs="Times New Roman"/>
          <w:sz w:val="28"/>
          <w:szCs w:val="28"/>
        </w:rPr>
        <w:t xml:space="preserve">очередной </w:t>
      </w:r>
      <w:r w:rsidRPr="00622D55">
        <w:rPr>
          <w:rFonts w:ascii="Times New Roman" w:hAnsi="Times New Roman" w:cs="Times New Roman"/>
          <w:sz w:val="28"/>
          <w:szCs w:val="28"/>
        </w:rPr>
        <w:t xml:space="preserve">непростой </w:t>
      </w:r>
      <w:r w:rsidR="00F444BF" w:rsidRPr="00622D55">
        <w:rPr>
          <w:rFonts w:ascii="Times New Roman" w:hAnsi="Times New Roman" w:cs="Times New Roman"/>
          <w:sz w:val="28"/>
          <w:szCs w:val="28"/>
        </w:rPr>
        <w:t>год,</w:t>
      </w:r>
      <w:r w:rsidRPr="00622D55">
        <w:rPr>
          <w:rFonts w:ascii="Times New Roman" w:hAnsi="Times New Roman" w:cs="Times New Roman"/>
          <w:sz w:val="28"/>
          <w:szCs w:val="28"/>
        </w:rPr>
        <w:t xml:space="preserve"> учреждениям культуры удалось выполнить </w:t>
      </w:r>
      <w:r w:rsidR="00104F60" w:rsidRPr="00622D55">
        <w:rPr>
          <w:rFonts w:ascii="Times New Roman" w:hAnsi="Times New Roman" w:cs="Times New Roman"/>
          <w:sz w:val="28"/>
          <w:szCs w:val="28"/>
        </w:rPr>
        <w:t>план</w:t>
      </w:r>
      <w:r w:rsidRPr="00622D55">
        <w:rPr>
          <w:rFonts w:ascii="Times New Roman" w:hAnsi="Times New Roman" w:cs="Times New Roman"/>
          <w:sz w:val="28"/>
          <w:szCs w:val="28"/>
        </w:rPr>
        <w:t xml:space="preserve"> по платным услугам</w:t>
      </w:r>
      <w:r w:rsidR="00F444BF" w:rsidRPr="00622D55">
        <w:rPr>
          <w:rFonts w:ascii="Times New Roman" w:hAnsi="Times New Roman" w:cs="Times New Roman"/>
          <w:sz w:val="28"/>
          <w:szCs w:val="28"/>
        </w:rPr>
        <w:t xml:space="preserve"> и оплатить некоторый перечень затрат по содержанию учреждений. </w:t>
      </w:r>
    </w:p>
    <w:p w:rsidR="00E416D1" w:rsidRPr="00622D55" w:rsidRDefault="00E416D1" w:rsidP="00622D55">
      <w:pPr>
        <w:pStyle w:val="a3"/>
        <w:jc w:val="both"/>
        <w:rPr>
          <w:rFonts w:ascii="Times New Roman" w:hAnsi="Times New Roman" w:cs="Times New Roman"/>
          <w:sz w:val="28"/>
          <w:szCs w:val="28"/>
        </w:rPr>
      </w:pPr>
    </w:p>
    <w:p w:rsidR="00F444BF" w:rsidRPr="00622D55" w:rsidRDefault="00F444BF" w:rsidP="00622D55">
      <w:pPr>
        <w:pStyle w:val="a3"/>
        <w:jc w:val="both"/>
        <w:rPr>
          <w:rFonts w:ascii="Times New Roman" w:hAnsi="Times New Roman" w:cs="Times New Roman"/>
          <w:sz w:val="28"/>
          <w:szCs w:val="28"/>
        </w:rPr>
      </w:pPr>
    </w:p>
    <w:p w:rsidR="00F444BF" w:rsidRPr="00622D55" w:rsidRDefault="00F444BF" w:rsidP="00622D55">
      <w:pPr>
        <w:pStyle w:val="a3"/>
        <w:jc w:val="both"/>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Default="00F444BF" w:rsidP="00E416D1">
      <w:pPr>
        <w:pStyle w:val="a3"/>
        <w:rPr>
          <w:rFonts w:ascii="Times New Roman" w:hAnsi="Times New Roman" w:cs="Times New Roman"/>
          <w:sz w:val="28"/>
          <w:szCs w:val="28"/>
        </w:rPr>
      </w:pPr>
    </w:p>
    <w:p w:rsidR="00161633" w:rsidRPr="00F816AD" w:rsidRDefault="00161633" w:rsidP="00E416D1">
      <w:pPr>
        <w:pStyle w:val="a3"/>
        <w:rPr>
          <w:rFonts w:ascii="Times New Roman" w:hAnsi="Times New Roman" w:cs="Times New Roman"/>
          <w:sz w:val="28"/>
          <w:szCs w:val="28"/>
        </w:rPr>
      </w:pPr>
    </w:p>
    <w:p w:rsidR="00F444BF" w:rsidRPr="00F816AD" w:rsidRDefault="00F444BF" w:rsidP="00E416D1">
      <w:pPr>
        <w:pStyle w:val="a3"/>
        <w:rPr>
          <w:rFonts w:ascii="Times New Roman" w:hAnsi="Times New Roman" w:cs="Times New Roman"/>
          <w:sz w:val="28"/>
          <w:szCs w:val="28"/>
        </w:rPr>
      </w:pPr>
    </w:p>
    <w:p w:rsidR="00F444BF" w:rsidRDefault="00F444BF" w:rsidP="00E416D1">
      <w:pPr>
        <w:pStyle w:val="a3"/>
        <w:rPr>
          <w:rFonts w:ascii="Times New Roman" w:hAnsi="Times New Roman" w:cs="Times New Roman"/>
          <w:sz w:val="28"/>
          <w:szCs w:val="28"/>
        </w:rPr>
      </w:pPr>
    </w:p>
    <w:p w:rsidR="000D493E" w:rsidRDefault="000D493E" w:rsidP="00E416D1">
      <w:pPr>
        <w:pStyle w:val="a3"/>
        <w:rPr>
          <w:rFonts w:ascii="Times New Roman" w:hAnsi="Times New Roman" w:cs="Times New Roman"/>
          <w:sz w:val="28"/>
          <w:szCs w:val="28"/>
        </w:rPr>
      </w:pPr>
    </w:p>
    <w:p w:rsidR="00EA750D" w:rsidRPr="00F816AD" w:rsidRDefault="00EA750D" w:rsidP="003D2DC5">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t>Обобщающий вывод. Проблемы. Предложения.</w:t>
      </w:r>
    </w:p>
    <w:p w:rsidR="003315E4" w:rsidRDefault="00FB504E" w:rsidP="00FB504E">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lastRenderedPageBreak/>
        <w:t xml:space="preserve">Во всех учреждениях культуры Параньгинского района идет поиск новых интересных форм работы, востребованных у населения, поиск новых эффективных путей реализации культурных услуг. </w:t>
      </w:r>
      <w:r w:rsidR="00BC6EB0">
        <w:rPr>
          <w:rFonts w:ascii="Times New Roman" w:hAnsi="Times New Roman" w:cs="Times New Roman"/>
          <w:sz w:val="28"/>
          <w:szCs w:val="28"/>
        </w:rPr>
        <w:t>У</w:t>
      </w:r>
      <w:r w:rsidRPr="00F816AD">
        <w:rPr>
          <w:rFonts w:ascii="Times New Roman" w:hAnsi="Times New Roman" w:cs="Times New Roman"/>
          <w:sz w:val="28"/>
          <w:szCs w:val="28"/>
        </w:rPr>
        <w:t>чреждения культуры района коп</w:t>
      </w:r>
      <w:r w:rsidR="00BC6EB0">
        <w:rPr>
          <w:rFonts w:ascii="Times New Roman" w:hAnsi="Times New Roman" w:cs="Times New Roman"/>
          <w:sz w:val="28"/>
          <w:szCs w:val="28"/>
        </w:rPr>
        <w:t>ят</w:t>
      </w:r>
      <w:r w:rsidRPr="00F816AD">
        <w:rPr>
          <w:rFonts w:ascii="Times New Roman" w:hAnsi="Times New Roman" w:cs="Times New Roman"/>
          <w:sz w:val="28"/>
          <w:szCs w:val="28"/>
        </w:rPr>
        <w:t xml:space="preserve"> положительный опыт работы в целом или в одном направлении или области деятельности. Несмотря на то, что в 202</w:t>
      </w:r>
      <w:r w:rsidR="007C6A5E">
        <w:rPr>
          <w:rFonts w:ascii="Times New Roman" w:hAnsi="Times New Roman" w:cs="Times New Roman"/>
          <w:sz w:val="28"/>
          <w:szCs w:val="28"/>
        </w:rPr>
        <w:t>4</w:t>
      </w:r>
      <w:r w:rsidRPr="00F816AD">
        <w:rPr>
          <w:rFonts w:ascii="Times New Roman" w:hAnsi="Times New Roman" w:cs="Times New Roman"/>
          <w:sz w:val="28"/>
          <w:szCs w:val="28"/>
        </w:rPr>
        <w:t xml:space="preserve"> году активно велась работа по укреплению, улучшению и поддержанию в хорошем состоянии материально-технической базы учреждений культурно-досугового типа, </w:t>
      </w:r>
      <w:r w:rsidR="00BC43D0">
        <w:rPr>
          <w:rFonts w:ascii="Times New Roman" w:hAnsi="Times New Roman" w:cs="Times New Roman"/>
          <w:sz w:val="28"/>
          <w:szCs w:val="28"/>
        </w:rPr>
        <w:t xml:space="preserve">некоторые </w:t>
      </w:r>
      <w:r w:rsidRPr="00F816AD">
        <w:rPr>
          <w:rFonts w:ascii="Times New Roman" w:hAnsi="Times New Roman" w:cs="Times New Roman"/>
          <w:sz w:val="28"/>
          <w:szCs w:val="28"/>
        </w:rPr>
        <w:t xml:space="preserve">основные показатели деятельности КДУ района по-прежнему показывают снижение. Это обусловлено рядом причин. Основной из них является </w:t>
      </w:r>
      <w:r w:rsidR="00BC43D0">
        <w:rPr>
          <w:rFonts w:ascii="Times New Roman" w:hAnsi="Times New Roman" w:cs="Times New Roman"/>
          <w:sz w:val="28"/>
          <w:szCs w:val="28"/>
        </w:rPr>
        <w:t>с</w:t>
      </w:r>
      <w:r w:rsidRPr="00F816AD">
        <w:rPr>
          <w:rFonts w:ascii="Times New Roman" w:hAnsi="Times New Roman" w:cs="Times New Roman"/>
          <w:sz w:val="28"/>
          <w:szCs w:val="28"/>
        </w:rPr>
        <w:t>ниж</w:t>
      </w:r>
      <w:r w:rsidR="00BC43D0">
        <w:rPr>
          <w:rFonts w:ascii="Times New Roman" w:hAnsi="Times New Roman" w:cs="Times New Roman"/>
          <w:sz w:val="28"/>
          <w:szCs w:val="28"/>
        </w:rPr>
        <w:t>ение</w:t>
      </w:r>
      <w:r w:rsidRPr="00F816AD">
        <w:rPr>
          <w:rFonts w:ascii="Times New Roman" w:hAnsi="Times New Roman" w:cs="Times New Roman"/>
          <w:sz w:val="28"/>
          <w:szCs w:val="28"/>
        </w:rPr>
        <w:t xml:space="preserve"> численност</w:t>
      </w:r>
      <w:r w:rsidR="00BC43D0">
        <w:rPr>
          <w:rFonts w:ascii="Times New Roman" w:hAnsi="Times New Roman" w:cs="Times New Roman"/>
          <w:sz w:val="28"/>
          <w:szCs w:val="28"/>
        </w:rPr>
        <w:t>и</w:t>
      </w:r>
      <w:r w:rsidRPr="00F816AD">
        <w:rPr>
          <w:rFonts w:ascii="Times New Roman" w:hAnsi="Times New Roman" w:cs="Times New Roman"/>
          <w:sz w:val="28"/>
          <w:szCs w:val="28"/>
        </w:rPr>
        <w:t xml:space="preserve"> населения района, </w:t>
      </w:r>
      <w:r w:rsidR="00BC43D0">
        <w:rPr>
          <w:rFonts w:ascii="Times New Roman" w:hAnsi="Times New Roman" w:cs="Times New Roman"/>
          <w:sz w:val="28"/>
          <w:szCs w:val="28"/>
        </w:rPr>
        <w:t>что</w:t>
      </w:r>
      <w:r w:rsidRPr="00F816AD">
        <w:rPr>
          <w:rFonts w:ascii="Times New Roman" w:hAnsi="Times New Roman" w:cs="Times New Roman"/>
          <w:sz w:val="28"/>
          <w:szCs w:val="28"/>
        </w:rPr>
        <w:t xml:space="preserve"> является причиной сокращения числа посетителей на мероприятиях и числа участников клубных фо</w:t>
      </w:r>
      <w:r w:rsidR="00BC43D0">
        <w:rPr>
          <w:rFonts w:ascii="Times New Roman" w:hAnsi="Times New Roman" w:cs="Times New Roman"/>
          <w:sz w:val="28"/>
          <w:szCs w:val="28"/>
        </w:rPr>
        <w:t xml:space="preserve">рмирований. Нахождение </w:t>
      </w:r>
      <w:r w:rsidR="00104F60">
        <w:rPr>
          <w:rFonts w:ascii="Times New Roman" w:hAnsi="Times New Roman" w:cs="Times New Roman"/>
          <w:sz w:val="28"/>
          <w:szCs w:val="28"/>
        </w:rPr>
        <w:t>двух</w:t>
      </w:r>
      <w:r w:rsidR="00B63838">
        <w:rPr>
          <w:rFonts w:ascii="Times New Roman" w:hAnsi="Times New Roman" w:cs="Times New Roman"/>
          <w:sz w:val="28"/>
          <w:szCs w:val="28"/>
        </w:rPr>
        <w:t xml:space="preserve"> </w:t>
      </w:r>
      <w:r w:rsidRPr="00F816AD">
        <w:rPr>
          <w:rFonts w:ascii="Times New Roman" w:hAnsi="Times New Roman" w:cs="Times New Roman"/>
          <w:sz w:val="28"/>
          <w:szCs w:val="28"/>
        </w:rPr>
        <w:t>КДУ в сельской местности в аварийном состоянии также стало причиной отсутствия мероприятий и посещений в этот период.</w:t>
      </w:r>
      <w:r w:rsidR="00B63838">
        <w:rPr>
          <w:rFonts w:ascii="Times New Roman" w:hAnsi="Times New Roman" w:cs="Times New Roman"/>
          <w:sz w:val="28"/>
          <w:szCs w:val="28"/>
        </w:rPr>
        <w:t xml:space="preserve"> У</w:t>
      </w:r>
      <w:r w:rsidR="00D67718">
        <w:rPr>
          <w:rFonts w:ascii="Times New Roman" w:hAnsi="Times New Roman" w:cs="Times New Roman"/>
          <w:sz w:val="28"/>
          <w:szCs w:val="28"/>
        </w:rPr>
        <w:t xml:space="preserve">чреждения культуры находятся в закрытом виде, где нет работников – </w:t>
      </w:r>
      <w:r w:rsidR="00104F60">
        <w:rPr>
          <w:rFonts w:ascii="Times New Roman" w:hAnsi="Times New Roman" w:cs="Times New Roman"/>
          <w:sz w:val="28"/>
          <w:szCs w:val="28"/>
        </w:rPr>
        <w:t xml:space="preserve">Алашайский </w:t>
      </w:r>
      <w:r w:rsidR="0063300A">
        <w:rPr>
          <w:rFonts w:ascii="Times New Roman" w:hAnsi="Times New Roman" w:cs="Times New Roman"/>
          <w:sz w:val="28"/>
          <w:szCs w:val="28"/>
        </w:rPr>
        <w:t>сельский дом культуры, Вочарминский</w:t>
      </w:r>
      <w:r w:rsidR="00D67718">
        <w:rPr>
          <w:rFonts w:ascii="Times New Roman" w:hAnsi="Times New Roman" w:cs="Times New Roman"/>
          <w:sz w:val="28"/>
          <w:szCs w:val="28"/>
        </w:rPr>
        <w:t xml:space="preserve"> и </w:t>
      </w:r>
      <w:r w:rsidR="00104F60">
        <w:rPr>
          <w:rFonts w:ascii="Times New Roman" w:hAnsi="Times New Roman" w:cs="Times New Roman"/>
          <w:sz w:val="28"/>
          <w:szCs w:val="28"/>
        </w:rPr>
        <w:t>Иштырин</w:t>
      </w:r>
      <w:r w:rsidR="00D67718">
        <w:rPr>
          <w:rFonts w:ascii="Times New Roman" w:hAnsi="Times New Roman" w:cs="Times New Roman"/>
          <w:sz w:val="28"/>
          <w:szCs w:val="28"/>
        </w:rPr>
        <w:t xml:space="preserve">ский </w:t>
      </w:r>
      <w:r w:rsidR="00BC43D0">
        <w:rPr>
          <w:rFonts w:ascii="Times New Roman" w:hAnsi="Times New Roman" w:cs="Times New Roman"/>
          <w:sz w:val="28"/>
          <w:szCs w:val="28"/>
        </w:rPr>
        <w:t>сельские клубы</w:t>
      </w:r>
      <w:r w:rsidR="0063300A">
        <w:rPr>
          <w:rFonts w:ascii="Times New Roman" w:hAnsi="Times New Roman" w:cs="Times New Roman"/>
          <w:sz w:val="28"/>
          <w:szCs w:val="28"/>
        </w:rPr>
        <w:t>.</w:t>
      </w:r>
      <w:r w:rsidR="00B63838">
        <w:rPr>
          <w:rFonts w:ascii="Times New Roman" w:hAnsi="Times New Roman" w:cs="Times New Roman"/>
          <w:sz w:val="28"/>
          <w:szCs w:val="28"/>
        </w:rPr>
        <w:t xml:space="preserve"> </w:t>
      </w:r>
      <w:r w:rsidRPr="00F816AD">
        <w:rPr>
          <w:rFonts w:ascii="Times New Roman" w:hAnsi="Times New Roman" w:cs="Times New Roman"/>
          <w:sz w:val="28"/>
          <w:szCs w:val="28"/>
        </w:rPr>
        <w:t xml:space="preserve">По-прежнему низкий процент КДУимеют компьютерную технику, проекционное и </w:t>
      </w:r>
      <w:r w:rsidR="00DE6A1C" w:rsidRPr="00F816AD">
        <w:rPr>
          <w:rFonts w:ascii="Times New Roman" w:hAnsi="Times New Roman" w:cs="Times New Roman"/>
          <w:sz w:val="28"/>
          <w:szCs w:val="28"/>
        </w:rPr>
        <w:t>мультимедийной</w:t>
      </w:r>
      <w:r w:rsidRPr="00F816AD">
        <w:rPr>
          <w:rFonts w:ascii="Times New Roman" w:hAnsi="Times New Roman" w:cs="Times New Roman"/>
          <w:sz w:val="28"/>
          <w:szCs w:val="28"/>
        </w:rPr>
        <w:t xml:space="preserve"> оборудование. Также на сегодняшний день наблюдается следующая проблема – в КДУ района нет притока молодых кадров, процент сотрудников до 30 лет очень низкий, и, как следствие, кадровый состав стареет. В </w:t>
      </w:r>
      <w:r w:rsidR="00D67718">
        <w:rPr>
          <w:rFonts w:ascii="Times New Roman" w:hAnsi="Times New Roman" w:cs="Times New Roman"/>
          <w:sz w:val="28"/>
          <w:szCs w:val="28"/>
        </w:rPr>
        <w:t>районе</w:t>
      </w:r>
      <w:r w:rsidRPr="00F816AD">
        <w:rPr>
          <w:rFonts w:ascii="Times New Roman" w:hAnsi="Times New Roman" w:cs="Times New Roman"/>
          <w:sz w:val="28"/>
          <w:szCs w:val="28"/>
        </w:rPr>
        <w:t xml:space="preserve"> не хватает активных молодых специалистов с современным креативным мышлением. </w:t>
      </w:r>
      <w:r w:rsidR="00BC6EB0">
        <w:rPr>
          <w:rFonts w:ascii="Times New Roman" w:hAnsi="Times New Roman" w:cs="Times New Roman"/>
          <w:sz w:val="28"/>
          <w:szCs w:val="28"/>
        </w:rPr>
        <w:t>Есть ряд</w:t>
      </w:r>
      <w:r w:rsidRPr="00F816AD">
        <w:rPr>
          <w:rFonts w:ascii="Times New Roman" w:hAnsi="Times New Roman" w:cs="Times New Roman"/>
          <w:sz w:val="28"/>
          <w:szCs w:val="28"/>
        </w:rPr>
        <w:t xml:space="preserve"> учреждени</w:t>
      </w:r>
      <w:r w:rsidR="00BC6EB0">
        <w:rPr>
          <w:rFonts w:ascii="Times New Roman" w:hAnsi="Times New Roman" w:cs="Times New Roman"/>
          <w:sz w:val="28"/>
          <w:szCs w:val="28"/>
        </w:rPr>
        <w:t>й</w:t>
      </w:r>
      <w:r w:rsidRPr="00F816AD">
        <w:rPr>
          <w:rFonts w:ascii="Times New Roman" w:hAnsi="Times New Roman" w:cs="Times New Roman"/>
          <w:sz w:val="28"/>
          <w:szCs w:val="28"/>
        </w:rPr>
        <w:t xml:space="preserve"> клубного типа</w:t>
      </w:r>
      <w:r w:rsidR="00BC6EB0">
        <w:rPr>
          <w:rFonts w:ascii="Times New Roman" w:hAnsi="Times New Roman" w:cs="Times New Roman"/>
          <w:sz w:val="28"/>
          <w:szCs w:val="28"/>
        </w:rPr>
        <w:t>,которые</w:t>
      </w:r>
      <w:r w:rsidRPr="00F816AD">
        <w:rPr>
          <w:rFonts w:ascii="Times New Roman" w:hAnsi="Times New Roman" w:cs="Times New Roman"/>
          <w:sz w:val="28"/>
          <w:szCs w:val="28"/>
        </w:rPr>
        <w:t xml:space="preserve"> работают традиционно, по старинке, что не соответствует потребностям сегодняшнего дня. Выпускники профильных учебных заведений чаще всего идут работать в коммерческие организации с более высокой оплатой труда. По той же причине происходят процессы ухода из учреждений культуры перспективных специалистов. Все это, как следствие, снижает эффективность работы. </w:t>
      </w:r>
    </w:p>
    <w:p w:rsidR="00FB504E" w:rsidRPr="00F816AD" w:rsidRDefault="00FB504E" w:rsidP="00FB504E">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Подводя итог, можно с</w:t>
      </w:r>
      <w:r w:rsidR="0092502F">
        <w:rPr>
          <w:rFonts w:ascii="Times New Roman" w:hAnsi="Times New Roman" w:cs="Times New Roman"/>
          <w:sz w:val="28"/>
          <w:szCs w:val="28"/>
        </w:rPr>
        <w:t>делать вывод: работа культурно-</w:t>
      </w:r>
      <w:r w:rsidRPr="00F816AD">
        <w:rPr>
          <w:rFonts w:ascii="Times New Roman" w:hAnsi="Times New Roman" w:cs="Times New Roman"/>
          <w:sz w:val="28"/>
          <w:szCs w:val="28"/>
        </w:rPr>
        <w:t xml:space="preserve">досуговых учреждений в современных условиях – это развивающаяся система, где постоянно идет поиск новых форм, методов, средств методического сопровождения социально-культурной деятельности. </w:t>
      </w:r>
    </w:p>
    <w:p w:rsidR="003315E4" w:rsidRDefault="00FB504E" w:rsidP="003315E4">
      <w:pPr>
        <w:pStyle w:val="a3"/>
        <w:ind w:firstLine="708"/>
        <w:jc w:val="both"/>
        <w:rPr>
          <w:rFonts w:ascii="Times New Roman" w:hAnsi="Times New Roman" w:cs="Times New Roman"/>
          <w:sz w:val="28"/>
          <w:szCs w:val="28"/>
        </w:rPr>
      </w:pPr>
      <w:r w:rsidRPr="00F816AD">
        <w:rPr>
          <w:rFonts w:ascii="Times New Roman" w:hAnsi="Times New Roman" w:cs="Times New Roman"/>
          <w:sz w:val="28"/>
          <w:szCs w:val="28"/>
        </w:rPr>
        <w:t>В течение года работа МБУК «</w:t>
      </w:r>
      <w:r w:rsidR="0092502F">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ЦКС» была направлена на создание единого культурного пространства, обеспечивающего оптимальные условия для развития культуры района, удовлетворение потребностей населения в культурных ценностях и способствовала формированию культурного самосознания граждан на территории района. В своей деятельности учреждения культуры охватывают все слои населения: активно работают с детьми, с подростками, молодежью, взрослым населением,</w:t>
      </w:r>
      <w:r w:rsidR="00BC6EB0">
        <w:rPr>
          <w:rFonts w:ascii="Times New Roman" w:hAnsi="Times New Roman" w:cs="Times New Roman"/>
          <w:sz w:val="28"/>
          <w:szCs w:val="28"/>
        </w:rPr>
        <w:t xml:space="preserve"> пожилыми гражданами и лицами с ограниченными возможностями здоровья</w:t>
      </w:r>
      <w:r w:rsidRPr="00F816AD">
        <w:rPr>
          <w:rFonts w:ascii="Times New Roman" w:hAnsi="Times New Roman" w:cs="Times New Roman"/>
          <w:sz w:val="28"/>
          <w:szCs w:val="28"/>
        </w:rPr>
        <w:t>,</w:t>
      </w:r>
      <w:r w:rsidR="00BC6EB0">
        <w:rPr>
          <w:rFonts w:ascii="Times New Roman" w:hAnsi="Times New Roman" w:cs="Times New Roman"/>
          <w:sz w:val="28"/>
          <w:szCs w:val="28"/>
        </w:rPr>
        <w:t>активно</w:t>
      </w:r>
      <w:r w:rsidRPr="00F816AD">
        <w:rPr>
          <w:rFonts w:ascii="Times New Roman" w:hAnsi="Times New Roman" w:cs="Times New Roman"/>
          <w:sz w:val="28"/>
          <w:szCs w:val="28"/>
        </w:rPr>
        <w:t xml:space="preserve"> участвует в проведении районных и социально-значимых мероприятий. Большое внимание уделяется изучению опыта работы других учреждений и вн</w:t>
      </w:r>
      <w:r w:rsidR="003315E4">
        <w:rPr>
          <w:rFonts w:ascii="Times New Roman" w:hAnsi="Times New Roman" w:cs="Times New Roman"/>
          <w:sz w:val="28"/>
          <w:szCs w:val="28"/>
        </w:rPr>
        <w:t xml:space="preserve">едрения их в </w:t>
      </w:r>
      <w:r w:rsidR="0092502F">
        <w:rPr>
          <w:rFonts w:ascii="Times New Roman" w:hAnsi="Times New Roman" w:cs="Times New Roman"/>
          <w:sz w:val="28"/>
          <w:szCs w:val="28"/>
        </w:rPr>
        <w:t xml:space="preserve">свою </w:t>
      </w:r>
      <w:r w:rsidR="003315E4">
        <w:rPr>
          <w:rFonts w:ascii="Times New Roman" w:hAnsi="Times New Roman" w:cs="Times New Roman"/>
          <w:sz w:val="28"/>
          <w:szCs w:val="28"/>
        </w:rPr>
        <w:t>деятельность.</w:t>
      </w:r>
    </w:p>
    <w:p w:rsidR="0063300A" w:rsidRDefault="0063300A" w:rsidP="003315E4">
      <w:pPr>
        <w:pStyle w:val="a3"/>
        <w:ind w:firstLine="708"/>
        <w:jc w:val="both"/>
        <w:rPr>
          <w:rFonts w:ascii="Times New Roman" w:hAnsi="Times New Roman" w:cs="Times New Roman"/>
          <w:sz w:val="28"/>
          <w:szCs w:val="28"/>
        </w:rPr>
      </w:pPr>
    </w:p>
    <w:p w:rsidR="000D06A2" w:rsidRDefault="000D06A2" w:rsidP="003315E4">
      <w:pPr>
        <w:pStyle w:val="a3"/>
        <w:ind w:firstLine="708"/>
        <w:jc w:val="both"/>
        <w:rPr>
          <w:rFonts w:ascii="Times New Roman" w:hAnsi="Times New Roman" w:cs="Times New Roman"/>
          <w:sz w:val="28"/>
          <w:szCs w:val="28"/>
        </w:rPr>
      </w:pPr>
    </w:p>
    <w:p w:rsidR="00EA750D" w:rsidRDefault="00EA750D" w:rsidP="003D2DC5">
      <w:pPr>
        <w:pStyle w:val="a3"/>
        <w:numPr>
          <w:ilvl w:val="0"/>
          <w:numId w:val="1"/>
        </w:numPr>
        <w:rPr>
          <w:rFonts w:ascii="Times New Roman" w:hAnsi="Times New Roman" w:cs="Times New Roman"/>
          <w:b/>
          <w:sz w:val="28"/>
          <w:szCs w:val="28"/>
        </w:rPr>
      </w:pPr>
      <w:r w:rsidRPr="00F816AD">
        <w:rPr>
          <w:rFonts w:ascii="Times New Roman" w:hAnsi="Times New Roman" w:cs="Times New Roman"/>
          <w:b/>
          <w:sz w:val="28"/>
          <w:szCs w:val="28"/>
        </w:rPr>
        <w:t>Цели и задачи на следующий год.</w:t>
      </w:r>
    </w:p>
    <w:p w:rsidR="00613200" w:rsidRDefault="00613200" w:rsidP="00613200">
      <w:pPr>
        <w:pStyle w:val="a3"/>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районный организационно-методического центра на 2024 год:</w:t>
      </w:r>
    </w:p>
    <w:p w:rsidR="00613200" w:rsidRPr="00613200" w:rsidRDefault="00613200" w:rsidP="00613200">
      <w:pPr>
        <w:pStyle w:val="a3"/>
        <w:rPr>
          <w:rFonts w:ascii="Times New Roman" w:hAnsi="Times New Roman" w:cs="Times New Roman"/>
          <w:sz w:val="28"/>
          <w:szCs w:val="28"/>
        </w:rPr>
      </w:pPr>
      <w:r w:rsidRPr="00613200">
        <w:rPr>
          <w:rFonts w:ascii="Times New Roman" w:hAnsi="Times New Roman" w:cs="Times New Roman"/>
          <w:sz w:val="28"/>
          <w:szCs w:val="28"/>
        </w:rPr>
        <w:lastRenderedPageBreak/>
        <w:t xml:space="preserve">- изучение и анализ общественных потребностей в сфере культуры; </w:t>
      </w:r>
    </w:p>
    <w:p w:rsidR="00613200" w:rsidRPr="00613200" w:rsidRDefault="00613200" w:rsidP="00613200">
      <w:pPr>
        <w:pStyle w:val="a3"/>
        <w:rPr>
          <w:rFonts w:ascii="Times New Roman" w:hAnsi="Times New Roman" w:cs="Times New Roman"/>
          <w:sz w:val="28"/>
          <w:szCs w:val="28"/>
        </w:rPr>
      </w:pPr>
      <w:r>
        <w:rPr>
          <w:rFonts w:ascii="Times New Roman" w:hAnsi="Times New Roman" w:cs="Times New Roman"/>
          <w:sz w:val="28"/>
          <w:szCs w:val="28"/>
        </w:rPr>
        <w:t>- развитие культурно-</w:t>
      </w:r>
      <w:r w:rsidRPr="00613200">
        <w:rPr>
          <w:rFonts w:ascii="Times New Roman" w:hAnsi="Times New Roman" w:cs="Times New Roman"/>
          <w:sz w:val="28"/>
          <w:szCs w:val="28"/>
        </w:rPr>
        <w:t xml:space="preserve">досуговой деятельности на территории Параньгинского муниципального района; </w:t>
      </w:r>
    </w:p>
    <w:p w:rsidR="00613200" w:rsidRPr="00613200" w:rsidRDefault="00613200" w:rsidP="00613200">
      <w:pPr>
        <w:pStyle w:val="a3"/>
        <w:rPr>
          <w:rFonts w:ascii="Times New Roman" w:hAnsi="Times New Roman" w:cs="Times New Roman"/>
          <w:sz w:val="28"/>
          <w:szCs w:val="28"/>
        </w:rPr>
      </w:pPr>
      <w:r w:rsidRPr="00613200">
        <w:rPr>
          <w:rFonts w:ascii="Times New Roman" w:hAnsi="Times New Roman" w:cs="Times New Roman"/>
          <w:sz w:val="28"/>
          <w:szCs w:val="28"/>
        </w:rPr>
        <w:t xml:space="preserve">- реализация целевых программ в области культуры; </w:t>
      </w:r>
    </w:p>
    <w:p w:rsidR="00613200" w:rsidRPr="00613200" w:rsidRDefault="00613200" w:rsidP="00613200">
      <w:pPr>
        <w:pStyle w:val="a3"/>
        <w:rPr>
          <w:rFonts w:ascii="Times New Roman" w:hAnsi="Times New Roman" w:cs="Times New Roman"/>
          <w:sz w:val="28"/>
          <w:szCs w:val="28"/>
        </w:rPr>
      </w:pPr>
      <w:r w:rsidRPr="00613200">
        <w:rPr>
          <w:rFonts w:ascii="Times New Roman" w:hAnsi="Times New Roman" w:cs="Times New Roman"/>
          <w:sz w:val="28"/>
          <w:szCs w:val="28"/>
        </w:rPr>
        <w:t>- организация деятельности клубных формирований в сфере культуры и досуга населения;</w:t>
      </w:r>
    </w:p>
    <w:p w:rsidR="00613200" w:rsidRPr="00613200" w:rsidRDefault="00613200" w:rsidP="00613200">
      <w:pPr>
        <w:pStyle w:val="a3"/>
        <w:rPr>
          <w:rFonts w:ascii="Times New Roman" w:hAnsi="Times New Roman" w:cs="Times New Roman"/>
          <w:sz w:val="28"/>
          <w:szCs w:val="28"/>
        </w:rPr>
      </w:pPr>
      <w:r w:rsidRPr="00613200">
        <w:rPr>
          <w:rFonts w:ascii="Times New Roman" w:hAnsi="Times New Roman" w:cs="Times New Roman"/>
          <w:sz w:val="28"/>
          <w:szCs w:val="28"/>
        </w:rPr>
        <w:t xml:space="preserve"> - предоставление культурно-досуговых, развлекательных, просветительских и иных услуг населению и организациям;</w:t>
      </w:r>
    </w:p>
    <w:p w:rsidR="00613200" w:rsidRDefault="00613200" w:rsidP="00613200">
      <w:pPr>
        <w:pStyle w:val="a3"/>
        <w:rPr>
          <w:rFonts w:ascii="Times New Roman" w:hAnsi="Times New Roman" w:cs="Times New Roman"/>
          <w:sz w:val="28"/>
          <w:szCs w:val="28"/>
        </w:rPr>
      </w:pPr>
      <w:r w:rsidRPr="00613200">
        <w:rPr>
          <w:rFonts w:ascii="Times New Roman" w:hAnsi="Times New Roman" w:cs="Times New Roman"/>
          <w:sz w:val="28"/>
          <w:szCs w:val="28"/>
        </w:rPr>
        <w:t xml:space="preserve"> - сохранение и развитие декоративно-прикладного искусства.</w:t>
      </w:r>
    </w:p>
    <w:p w:rsidR="001D0CD4" w:rsidRPr="00874007" w:rsidRDefault="001D0CD4" w:rsidP="001D0CD4">
      <w:pPr>
        <w:pStyle w:val="a3"/>
        <w:ind w:firstLine="708"/>
        <w:jc w:val="both"/>
        <w:rPr>
          <w:rFonts w:ascii="Times New Roman" w:hAnsi="Times New Roman" w:cs="Times New Roman"/>
          <w:sz w:val="28"/>
          <w:szCs w:val="28"/>
        </w:rPr>
      </w:pPr>
      <w:r>
        <w:rPr>
          <w:rFonts w:ascii="Times New Roman" w:hAnsi="Times New Roman" w:cs="Times New Roman"/>
          <w:color w:val="1B1B1B"/>
          <w:sz w:val="28"/>
          <w:szCs w:val="28"/>
          <w:shd w:val="clear" w:color="auto" w:fill="FFFFFF"/>
        </w:rPr>
        <w:t>В 202</w:t>
      </w:r>
      <w:r w:rsidR="00B63838">
        <w:rPr>
          <w:rFonts w:ascii="Times New Roman" w:hAnsi="Times New Roman" w:cs="Times New Roman"/>
          <w:color w:val="1B1B1B"/>
          <w:sz w:val="28"/>
          <w:szCs w:val="28"/>
          <w:shd w:val="clear" w:color="auto" w:fill="FFFFFF"/>
        </w:rPr>
        <w:t>5</w:t>
      </w:r>
      <w:r>
        <w:rPr>
          <w:rFonts w:ascii="Times New Roman" w:hAnsi="Times New Roman" w:cs="Times New Roman"/>
          <w:color w:val="1B1B1B"/>
          <w:sz w:val="28"/>
          <w:szCs w:val="28"/>
          <w:shd w:val="clear" w:color="auto" w:fill="FFFFFF"/>
        </w:rPr>
        <w:t xml:space="preserve"> году будет продолжена работа по участию учреждений культуры в национальных проектах и региональных программах, что позволит улучшить материально-техническую базу наших учреждений.</w:t>
      </w:r>
    </w:p>
    <w:p w:rsidR="00DE6A1C" w:rsidRDefault="00F816AD" w:rsidP="00874007">
      <w:pPr>
        <w:pStyle w:val="a3"/>
        <w:ind w:firstLine="708"/>
        <w:jc w:val="both"/>
        <w:rPr>
          <w:rFonts w:ascii="Times New Roman" w:eastAsia="Times New Roman" w:hAnsi="Times New Roman" w:cs="Times New Roman"/>
          <w:sz w:val="28"/>
          <w:szCs w:val="28"/>
        </w:rPr>
      </w:pPr>
      <w:r w:rsidRPr="00F816AD">
        <w:rPr>
          <w:rFonts w:ascii="Times New Roman" w:hAnsi="Times New Roman" w:cs="Times New Roman"/>
          <w:sz w:val="28"/>
          <w:szCs w:val="28"/>
        </w:rPr>
        <w:t xml:space="preserve">Продолжить работу по удовлетворению интересов и запросов населения в сфере организации культурного досуга, по развитию и сохранению культуры на территории района поиска и внедрения новых и перспективных форм работы. </w:t>
      </w:r>
      <w:r w:rsidR="00874007">
        <w:rPr>
          <w:rFonts w:ascii="Times New Roman" w:hAnsi="Times New Roman" w:cs="Times New Roman"/>
          <w:sz w:val="28"/>
          <w:szCs w:val="28"/>
        </w:rPr>
        <w:t>Продолжить р</w:t>
      </w:r>
      <w:r w:rsidRPr="00F816AD">
        <w:rPr>
          <w:rFonts w:ascii="Times New Roman" w:hAnsi="Times New Roman" w:cs="Times New Roman"/>
          <w:sz w:val="28"/>
          <w:szCs w:val="28"/>
        </w:rPr>
        <w:t xml:space="preserve">азвивать местное традиционное народное художественное творчество, повышать художественный уровень культурных молодежных, спортивных, туристических мероприятий. Координировать деятельность учреждений культуры района. Повышать квалификацию работников клубных учреждений района. </w:t>
      </w:r>
      <w:r w:rsidR="00874007">
        <w:rPr>
          <w:rFonts w:ascii="Times New Roman" w:hAnsi="Times New Roman" w:cs="Times New Roman"/>
          <w:sz w:val="28"/>
          <w:szCs w:val="28"/>
        </w:rPr>
        <w:t xml:space="preserve">Продолжить </w:t>
      </w:r>
      <w:r w:rsidR="004A7562" w:rsidRPr="004A7562">
        <w:rPr>
          <w:rFonts w:ascii="Times New Roman" w:eastAsia="Times New Roman" w:hAnsi="Times New Roman" w:cs="Times New Roman"/>
          <w:sz w:val="28"/>
          <w:szCs w:val="28"/>
        </w:rPr>
        <w:t>работ</w:t>
      </w:r>
      <w:r w:rsidR="00874007">
        <w:rPr>
          <w:rFonts w:ascii="Times New Roman" w:eastAsia="Times New Roman" w:hAnsi="Times New Roman" w:cs="Times New Roman"/>
          <w:sz w:val="28"/>
          <w:szCs w:val="28"/>
        </w:rPr>
        <w:t>у</w:t>
      </w:r>
      <w:r w:rsidR="004A7562" w:rsidRPr="004A7562">
        <w:rPr>
          <w:rFonts w:ascii="Times New Roman" w:eastAsia="Times New Roman" w:hAnsi="Times New Roman" w:cs="Times New Roman"/>
          <w:sz w:val="28"/>
          <w:szCs w:val="28"/>
        </w:rPr>
        <w:t xml:space="preserve"> любительских творческих коллективов, кружков, любительских объединений, клубов по интересам различной направленност</w:t>
      </w:r>
      <w:r w:rsidR="00AF4C41">
        <w:rPr>
          <w:rFonts w:ascii="Times New Roman" w:eastAsia="Times New Roman" w:hAnsi="Times New Roman" w:cs="Times New Roman"/>
          <w:sz w:val="28"/>
          <w:szCs w:val="28"/>
        </w:rPr>
        <w:t xml:space="preserve">и и других клубных формирований. </w:t>
      </w:r>
      <w:r w:rsidR="00874007">
        <w:rPr>
          <w:rFonts w:ascii="Times New Roman" w:eastAsia="Times New Roman" w:hAnsi="Times New Roman" w:cs="Times New Roman"/>
          <w:sz w:val="28"/>
          <w:szCs w:val="28"/>
        </w:rPr>
        <w:t xml:space="preserve">Вести </w:t>
      </w:r>
      <w:r w:rsidR="00431EBC">
        <w:rPr>
          <w:rFonts w:ascii="Times New Roman" w:eastAsia="Times New Roman" w:hAnsi="Times New Roman" w:cs="Times New Roman"/>
          <w:sz w:val="28"/>
          <w:szCs w:val="28"/>
        </w:rPr>
        <w:t>реализаци</w:t>
      </w:r>
      <w:r w:rsidR="00874007">
        <w:rPr>
          <w:rFonts w:ascii="Times New Roman" w:eastAsia="Times New Roman" w:hAnsi="Times New Roman" w:cs="Times New Roman"/>
          <w:sz w:val="28"/>
          <w:szCs w:val="28"/>
        </w:rPr>
        <w:t>ю</w:t>
      </w:r>
      <w:r w:rsidR="00431EBC">
        <w:rPr>
          <w:rFonts w:ascii="Times New Roman" w:eastAsia="Times New Roman" w:hAnsi="Times New Roman" w:cs="Times New Roman"/>
          <w:sz w:val="28"/>
          <w:szCs w:val="28"/>
        </w:rPr>
        <w:t xml:space="preserve"> основных мероприятий, посвященных Году </w:t>
      </w:r>
      <w:r w:rsidR="007C6A5E">
        <w:rPr>
          <w:rFonts w:ascii="Times New Roman" w:eastAsia="Times New Roman" w:hAnsi="Times New Roman" w:cs="Times New Roman"/>
          <w:sz w:val="28"/>
          <w:szCs w:val="28"/>
        </w:rPr>
        <w:t>защитника Отечества</w:t>
      </w:r>
      <w:r w:rsidR="00431EBC">
        <w:rPr>
          <w:rFonts w:ascii="Times New Roman" w:eastAsia="Times New Roman" w:hAnsi="Times New Roman" w:cs="Times New Roman"/>
          <w:sz w:val="28"/>
          <w:szCs w:val="28"/>
        </w:rPr>
        <w:t>.</w:t>
      </w:r>
    </w:p>
    <w:p w:rsidR="00F816AD" w:rsidRPr="00613200" w:rsidRDefault="00F816AD" w:rsidP="00F816AD">
      <w:pPr>
        <w:pStyle w:val="a3"/>
        <w:ind w:firstLine="708"/>
        <w:jc w:val="both"/>
        <w:rPr>
          <w:rFonts w:ascii="Times New Roman" w:hAnsi="Times New Roman" w:cs="Times New Roman"/>
          <w:sz w:val="28"/>
          <w:szCs w:val="28"/>
        </w:rPr>
      </w:pPr>
    </w:p>
    <w:p w:rsidR="00F816AD" w:rsidRPr="00F816AD" w:rsidRDefault="00F816AD" w:rsidP="00F816AD">
      <w:pPr>
        <w:pStyle w:val="a3"/>
        <w:ind w:firstLine="708"/>
        <w:jc w:val="both"/>
        <w:rPr>
          <w:rFonts w:ascii="Times New Roman" w:hAnsi="Times New Roman" w:cs="Times New Roman"/>
          <w:sz w:val="28"/>
          <w:szCs w:val="28"/>
        </w:rPr>
      </w:pPr>
    </w:p>
    <w:p w:rsidR="005B0456" w:rsidRDefault="005B0456" w:rsidP="00F816AD">
      <w:pPr>
        <w:pStyle w:val="a3"/>
        <w:ind w:firstLine="708"/>
        <w:jc w:val="both"/>
        <w:rPr>
          <w:rFonts w:ascii="Times New Roman" w:hAnsi="Times New Roman" w:cs="Times New Roman"/>
          <w:sz w:val="28"/>
          <w:szCs w:val="28"/>
        </w:rPr>
      </w:pPr>
    </w:p>
    <w:p w:rsidR="001722BE" w:rsidRDefault="001722BE" w:rsidP="00F816AD">
      <w:pPr>
        <w:pStyle w:val="a3"/>
        <w:ind w:firstLine="708"/>
        <w:jc w:val="both"/>
        <w:rPr>
          <w:rFonts w:ascii="Times New Roman" w:hAnsi="Times New Roman" w:cs="Times New Roman"/>
          <w:sz w:val="28"/>
          <w:szCs w:val="28"/>
        </w:rPr>
      </w:pPr>
    </w:p>
    <w:p w:rsidR="001722BE" w:rsidRPr="00F816AD" w:rsidRDefault="001722BE" w:rsidP="00F816AD">
      <w:pPr>
        <w:pStyle w:val="a3"/>
        <w:ind w:firstLine="708"/>
        <w:jc w:val="both"/>
        <w:rPr>
          <w:rFonts w:ascii="Times New Roman" w:hAnsi="Times New Roman" w:cs="Times New Roman"/>
          <w:sz w:val="28"/>
          <w:szCs w:val="28"/>
        </w:rPr>
      </w:pPr>
    </w:p>
    <w:p w:rsidR="0010304A" w:rsidRDefault="00F816AD" w:rsidP="005B0456">
      <w:pPr>
        <w:pStyle w:val="a3"/>
        <w:ind w:firstLine="708"/>
        <w:rPr>
          <w:rFonts w:ascii="Times New Roman" w:hAnsi="Times New Roman" w:cs="Times New Roman"/>
          <w:sz w:val="28"/>
          <w:szCs w:val="28"/>
        </w:rPr>
      </w:pPr>
      <w:r w:rsidRPr="00F816AD">
        <w:rPr>
          <w:rFonts w:ascii="Times New Roman" w:hAnsi="Times New Roman" w:cs="Times New Roman"/>
          <w:sz w:val="28"/>
          <w:szCs w:val="28"/>
        </w:rPr>
        <w:t xml:space="preserve">Заместитель директора </w:t>
      </w:r>
    </w:p>
    <w:p w:rsidR="00F816AD" w:rsidRPr="00F816AD" w:rsidRDefault="00F816AD" w:rsidP="005B0456">
      <w:pPr>
        <w:pStyle w:val="a3"/>
        <w:ind w:firstLine="708"/>
        <w:rPr>
          <w:rFonts w:ascii="Times New Roman" w:hAnsi="Times New Roman" w:cs="Times New Roman"/>
          <w:sz w:val="28"/>
          <w:szCs w:val="28"/>
        </w:rPr>
      </w:pPr>
      <w:r w:rsidRPr="00F816AD">
        <w:rPr>
          <w:rFonts w:ascii="Times New Roman" w:hAnsi="Times New Roman" w:cs="Times New Roman"/>
          <w:sz w:val="28"/>
          <w:szCs w:val="28"/>
        </w:rPr>
        <w:t>МБУК «</w:t>
      </w:r>
      <w:r w:rsidR="0010304A">
        <w:rPr>
          <w:rFonts w:ascii="Times New Roman" w:hAnsi="Times New Roman" w:cs="Times New Roman"/>
          <w:sz w:val="28"/>
          <w:szCs w:val="28"/>
        </w:rPr>
        <w:t xml:space="preserve">Параньгинская </w:t>
      </w:r>
      <w:r w:rsidRPr="00F816AD">
        <w:rPr>
          <w:rFonts w:ascii="Times New Roman" w:hAnsi="Times New Roman" w:cs="Times New Roman"/>
          <w:sz w:val="28"/>
          <w:szCs w:val="28"/>
        </w:rPr>
        <w:t xml:space="preserve">ЦКС» </w:t>
      </w:r>
      <w:r w:rsidR="00B63838">
        <w:rPr>
          <w:rFonts w:ascii="Times New Roman" w:hAnsi="Times New Roman" w:cs="Times New Roman"/>
          <w:sz w:val="28"/>
          <w:szCs w:val="28"/>
        </w:rPr>
        <w:t xml:space="preserve">    </w:t>
      </w:r>
      <w:r w:rsidRPr="00F816AD">
        <w:rPr>
          <w:rFonts w:ascii="Times New Roman" w:hAnsi="Times New Roman" w:cs="Times New Roman"/>
          <w:sz w:val="28"/>
          <w:szCs w:val="28"/>
        </w:rPr>
        <w:t xml:space="preserve">     Н.Г.Светлакова</w:t>
      </w:r>
    </w:p>
    <w:p w:rsidR="006D0C67" w:rsidRPr="00F816AD" w:rsidRDefault="006D0C67" w:rsidP="006D0C67">
      <w:pPr>
        <w:pStyle w:val="a3"/>
        <w:rPr>
          <w:rFonts w:ascii="Times New Roman" w:hAnsi="Times New Roman" w:cs="Times New Roman"/>
          <w:sz w:val="28"/>
          <w:szCs w:val="28"/>
        </w:rPr>
      </w:pPr>
    </w:p>
    <w:p w:rsidR="006D0C67" w:rsidRDefault="006D0C67" w:rsidP="006D0C67">
      <w:pPr>
        <w:pStyle w:val="a3"/>
        <w:rPr>
          <w:rFonts w:ascii="Times New Roman" w:hAnsi="Times New Roman" w:cs="Times New Roman"/>
          <w:sz w:val="28"/>
          <w:szCs w:val="28"/>
        </w:rPr>
      </w:pPr>
    </w:p>
    <w:p w:rsidR="00B72C49" w:rsidRDefault="00B72C49" w:rsidP="006D0C67">
      <w:pPr>
        <w:pStyle w:val="a3"/>
        <w:rPr>
          <w:rFonts w:ascii="Times New Roman" w:hAnsi="Times New Roman" w:cs="Times New Roman"/>
          <w:sz w:val="28"/>
          <w:szCs w:val="28"/>
        </w:rPr>
      </w:pPr>
    </w:p>
    <w:p w:rsidR="00B72C49" w:rsidRDefault="00B63838" w:rsidP="006D0C67">
      <w:pPr>
        <w:pStyle w:val="a3"/>
        <w:rPr>
          <w:rFonts w:ascii="Times New Roman" w:hAnsi="Times New Roman" w:cs="Times New Roman"/>
          <w:sz w:val="24"/>
          <w:szCs w:val="24"/>
        </w:rPr>
      </w:pPr>
      <w:r>
        <w:rPr>
          <w:rFonts w:ascii="Times New Roman" w:hAnsi="Times New Roman" w:cs="Times New Roman"/>
          <w:sz w:val="24"/>
          <w:szCs w:val="24"/>
        </w:rPr>
        <w:t>Исп.</w:t>
      </w:r>
      <w:r w:rsidR="00B72C49" w:rsidRPr="00B72C49">
        <w:rPr>
          <w:rFonts w:ascii="Times New Roman" w:hAnsi="Times New Roman" w:cs="Times New Roman"/>
          <w:sz w:val="24"/>
          <w:szCs w:val="24"/>
        </w:rPr>
        <w:t>:</w:t>
      </w:r>
    </w:p>
    <w:p w:rsidR="00B72C49" w:rsidRPr="00B72C49" w:rsidRDefault="00B72C49" w:rsidP="006D0C67">
      <w:pPr>
        <w:pStyle w:val="a3"/>
        <w:rPr>
          <w:rFonts w:ascii="Times New Roman" w:hAnsi="Times New Roman" w:cs="Times New Roman"/>
          <w:sz w:val="24"/>
          <w:szCs w:val="24"/>
        </w:rPr>
      </w:pPr>
      <w:r>
        <w:rPr>
          <w:rFonts w:ascii="Times New Roman" w:hAnsi="Times New Roman" w:cs="Times New Roman"/>
          <w:sz w:val="24"/>
          <w:szCs w:val="24"/>
        </w:rPr>
        <w:t>Зав. РОМЦ Н.Г.Светлакова</w:t>
      </w:r>
    </w:p>
    <w:p w:rsidR="00C91682" w:rsidRPr="00B72C49" w:rsidRDefault="00C91682" w:rsidP="006D0C67">
      <w:pPr>
        <w:pStyle w:val="a3"/>
        <w:rPr>
          <w:rFonts w:ascii="Times New Roman" w:hAnsi="Times New Roman" w:cs="Times New Roman"/>
          <w:sz w:val="24"/>
          <w:szCs w:val="24"/>
        </w:rPr>
      </w:pPr>
    </w:p>
    <w:sectPr w:rsidR="00C91682" w:rsidRPr="00B72C49" w:rsidSect="00871090">
      <w:headerReference w:type="default" r:id="rId13"/>
      <w:footerReference w:type="default" r:id="rId14"/>
      <w:pgSz w:w="11906" w:h="16838"/>
      <w:pgMar w:top="907" w:right="680"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BC2" w:rsidRDefault="00F41BC2" w:rsidP="008D594F">
      <w:pPr>
        <w:spacing w:after="0" w:line="240" w:lineRule="auto"/>
      </w:pPr>
      <w:r>
        <w:separator/>
      </w:r>
    </w:p>
  </w:endnote>
  <w:endnote w:type="continuationSeparator" w:id="1">
    <w:p w:rsidR="00F41BC2" w:rsidRDefault="00F41BC2" w:rsidP="008D5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D2" w:rsidRDefault="00666BD2">
    <w:pPr>
      <w:pStyle w:val="af1"/>
      <w:jc w:val="right"/>
    </w:pPr>
  </w:p>
  <w:p w:rsidR="00666BD2" w:rsidRDefault="00666BD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BC2" w:rsidRDefault="00F41BC2" w:rsidP="008D594F">
      <w:pPr>
        <w:spacing w:after="0" w:line="240" w:lineRule="auto"/>
      </w:pPr>
      <w:r>
        <w:separator/>
      </w:r>
    </w:p>
  </w:footnote>
  <w:footnote w:type="continuationSeparator" w:id="1">
    <w:p w:rsidR="00F41BC2" w:rsidRDefault="00F41BC2" w:rsidP="008D59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D2" w:rsidRDefault="00666BD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0325"/>
    <w:multiLevelType w:val="hybridMultilevel"/>
    <w:tmpl w:val="38AEE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821C7"/>
    <w:multiLevelType w:val="multilevel"/>
    <w:tmpl w:val="11B0D76A"/>
    <w:lvl w:ilvl="0">
      <w:start w:val="1"/>
      <w:numFmt w:val="decimal"/>
      <w:lvlText w:val="%1."/>
      <w:lvlJc w:val="left"/>
      <w:pPr>
        <w:ind w:left="106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686026"/>
    <w:multiLevelType w:val="hybridMultilevel"/>
    <w:tmpl w:val="D9EA745C"/>
    <w:lvl w:ilvl="0" w:tplc="56E26E2E">
      <w:start w:val="1"/>
      <w:numFmt w:val="bullet"/>
      <w:lvlText w:val=""/>
      <w:lvlJc w:val="left"/>
      <w:pPr>
        <w:tabs>
          <w:tab w:val="num" w:pos="720"/>
        </w:tabs>
        <w:ind w:left="720" w:hanging="360"/>
      </w:pPr>
      <w:rPr>
        <w:rFonts w:ascii="Wingdings" w:hAnsi="Wingdings" w:hint="default"/>
      </w:rPr>
    </w:lvl>
    <w:lvl w:ilvl="1" w:tplc="3A4266DC" w:tentative="1">
      <w:start w:val="1"/>
      <w:numFmt w:val="bullet"/>
      <w:lvlText w:val=""/>
      <w:lvlJc w:val="left"/>
      <w:pPr>
        <w:tabs>
          <w:tab w:val="num" w:pos="1440"/>
        </w:tabs>
        <w:ind w:left="1440" w:hanging="360"/>
      </w:pPr>
      <w:rPr>
        <w:rFonts w:ascii="Wingdings" w:hAnsi="Wingdings" w:hint="default"/>
      </w:rPr>
    </w:lvl>
    <w:lvl w:ilvl="2" w:tplc="7FF0B5A6" w:tentative="1">
      <w:start w:val="1"/>
      <w:numFmt w:val="bullet"/>
      <w:lvlText w:val=""/>
      <w:lvlJc w:val="left"/>
      <w:pPr>
        <w:tabs>
          <w:tab w:val="num" w:pos="2160"/>
        </w:tabs>
        <w:ind w:left="2160" w:hanging="360"/>
      </w:pPr>
      <w:rPr>
        <w:rFonts w:ascii="Wingdings" w:hAnsi="Wingdings" w:hint="default"/>
      </w:rPr>
    </w:lvl>
    <w:lvl w:ilvl="3" w:tplc="248A06C6" w:tentative="1">
      <w:start w:val="1"/>
      <w:numFmt w:val="bullet"/>
      <w:lvlText w:val=""/>
      <w:lvlJc w:val="left"/>
      <w:pPr>
        <w:tabs>
          <w:tab w:val="num" w:pos="2880"/>
        </w:tabs>
        <w:ind w:left="2880" w:hanging="360"/>
      </w:pPr>
      <w:rPr>
        <w:rFonts w:ascii="Wingdings" w:hAnsi="Wingdings" w:hint="default"/>
      </w:rPr>
    </w:lvl>
    <w:lvl w:ilvl="4" w:tplc="12A481D8" w:tentative="1">
      <w:start w:val="1"/>
      <w:numFmt w:val="bullet"/>
      <w:lvlText w:val=""/>
      <w:lvlJc w:val="left"/>
      <w:pPr>
        <w:tabs>
          <w:tab w:val="num" w:pos="3600"/>
        </w:tabs>
        <w:ind w:left="3600" w:hanging="360"/>
      </w:pPr>
      <w:rPr>
        <w:rFonts w:ascii="Wingdings" w:hAnsi="Wingdings" w:hint="default"/>
      </w:rPr>
    </w:lvl>
    <w:lvl w:ilvl="5" w:tplc="D8828A70" w:tentative="1">
      <w:start w:val="1"/>
      <w:numFmt w:val="bullet"/>
      <w:lvlText w:val=""/>
      <w:lvlJc w:val="left"/>
      <w:pPr>
        <w:tabs>
          <w:tab w:val="num" w:pos="4320"/>
        </w:tabs>
        <w:ind w:left="4320" w:hanging="360"/>
      </w:pPr>
      <w:rPr>
        <w:rFonts w:ascii="Wingdings" w:hAnsi="Wingdings" w:hint="default"/>
      </w:rPr>
    </w:lvl>
    <w:lvl w:ilvl="6" w:tplc="5790A942" w:tentative="1">
      <w:start w:val="1"/>
      <w:numFmt w:val="bullet"/>
      <w:lvlText w:val=""/>
      <w:lvlJc w:val="left"/>
      <w:pPr>
        <w:tabs>
          <w:tab w:val="num" w:pos="5040"/>
        </w:tabs>
        <w:ind w:left="5040" w:hanging="360"/>
      </w:pPr>
      <w:rPr>
        <w:rFonts w:ascii="Wingdings" w:hAnsi="Wingdings" w:hint="default"/>
      </w:rPr>
    </w:lvl>
    <w:lvl w:ilvl="7" w:tplc="FC62DB3C" w:tentative="1">
      <w:start w:val="1"/>
      <w:numFmt w:val="bullet"/>
      <w:lvlText w:val=""/>
      <w:lvlJc w:val="left"/>
      <w:pPr>
        <w:tabs>
          <w:tab w:val="num" w:pos="5760"/>
        </w:tabs>
        <w:ind w:left="5760" w:hanging="360"/>
      </w:pPr>
      <w:rPr>
        <w:rFonts w:ascii="Wingdings" w:hAnsi="Wingdings" w:hint="default"/>
      </w:rPr>
    </w:lvl>
    <w:lvl w:ilvl="8" w:tplc="22CA0270" w:tentative="1">
      <w:start w:val="1"/>
      <w:numFmt w:val="bullet"/>
      <w:lvlText w:val=""/>
      <w:lvlJc w:val="left"/>
      <w:pPr>
        <w:tabs>
          <w:tab w:val="num" w:pos="6480"/>
        </w:tabs>
        <w:ind w:left="6480" w:hanging="360"/>
      </w:pPr>
      <w:rPr>
        <w:rFonts w:ascii="Wingdings" w:hAnsi="Wingdings" w:hint="default"/>
      </w:rPr>
    </w:lvl>
  </w:abstractNum>
  <w:abstractNum w:abstractNumId="3">
    <w:nsid w:val="0DC33197"/>
    <w:multiLevelType w:val="hybridMultilevel"/>
    <w:tmpl w:val="75A231B6"/>
    <w:lvl w:ilvl="0" w:tplc="806E88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A53CE"/>
    <w:multiLevelType w:val="hybridMultilevel"/>
    <w:tmpl w:val="A4D027E0"/>
    <w:lvl w:ilvl="0" w:tplc="195409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E5FA0"/>
    <w:multiLevelType w:val="hybridMultilevel"/>
    <w:tmpl w:val="A0988E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9DF7F4A"/>
    <w:multiLevelType w:val="hybridMultilevel"/>
    <w:tmpl w:val="C5E22450"/>
    <w:lvl w:ilvl="0" w:tplc="67C43E7E">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5138F9"/>
    <w:multiLevelType w:val="multilevel"/>
    <w:tmpl w:val="AFE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05F43"/>
    <w:multiLevelType w:val="multilevel"/>
    <w:tmpl w:val="892E51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D246D5"/>
    <w:multiLevelType w:val="hybridMultilevel"/>
    <w:tmpl w:val="134EF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E71BC7"/>
    <w:multiLevelType w:val="hybridMultilevel"/>
    <w:tmpl w:val="D49280C8"/>
    <w:lvl w:ilvl="0" w:tplc="F612D1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6520C1"/>
    <w:multiLevelType w:val="hybridMultilevel"/>
    <w:tmpl w:val="72F83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D544269"/>
    <w:multiLevelType w:val="hybridMultilevel"/>
    <w:tmpl w:val="4934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D5BBE"/>
    <w:multiLevelType w:val="hybridMultilevel"/>
    <w:tmpl w:val="C5E22450"/>
    <w:lvl w:ilvl="0" w:tplc="67C43E7E">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E030B6"/>
    <w:multiLevelType w:val="multilevel"/>
    <w:tmpl w:val="0A5E1C88"/>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50D1C66"/>
    <w:multiLevelType w:val="multilevel"/>
    <w:tmpl w:val="79541CD2"/>
    <w:lvl w:ilvl="0">
      <w:numFmt w:val="bullet"/>
      <w:lvlText w:val="-"/>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87B35F9"/>
    <w:multiLevelType w:val="hybridMultilevel"/>
    <w:tmpl w:val="FC82CAE4"/>
    <w:lvl w:ilvl="0" w:tplc="DFD0D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CA308B"/>
    <w:multiLevelType w:val="multilevel"/>
    <w:tmpl w:val="EC90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DE4590"/>
    <w:multiLevelType w:val="multilevel"/>
    <w:tmpl w:val="F228A6DE"/>
    <w:lvl w:ilvl="0">
      <w:start w:val="1"/>
      <w:numFmt w:val="decimal"/>
      <w:lvlText w:val="%1."/>
      <w:lvlJc w:val="left"/>
      <w:pPr>
        <w:ind w:left="927"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91B73FD"/>
    <w:multiLevelType w:val="hybridMultilevel"/>
    <w:tmpl w:val="DB92F81E"/>
    <w:lvl w:ilvl="0" w:tplc="4040424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463323"/>
    <w:multiLevelType w:val="hybridMultilevel"/>
    <w:tmpl w:val="6846C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4F38"/>
    <w:multiLevelType w:val="hybridMultilevel"/>
    <w:tmpl w:val="543AB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D5F41"/>
    <w:multiLevelType w:val="hybridMultilevel"/>
    <w:tmpl w:val="52CA6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F65FED"/>
    <w:multiLevelType w:val="hybridMultilevel"/>
    <w:tmpl w:val="2CC276D2"/>
    <w:lvl w:ilvl="0" w:tplc="8E76BCE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2"/>
  </w:num>
  <w:num w:numId="3">
    <w:abstractNumId w:val="14"/>
  </w:num>
  <w:num w:numId="4">
    <w:abstractNumId w:val="21"/>
  </w:num>
  <w:num w:numId="5">
    <w:abstractNumId w:val="4"/>
  </w:num>
  <w:num w:numId="6">
    <w:abstractNumId w:val="9"/>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1"/>
  </w:num>
  <w:num w:numId="12">
    <w:abstractNumId w:val="5"/>
  </w:num>
  <w:num w:numId="13">
    <w:abstractNumId w:val="16"/>
  </w:num>
  <w:num w:numId="14">
    <w:abstractNumId w:val="1"/>
  </w:num>
  <w:num w:numId="15">
    <w:abstractNumId w:val="23"/>
  </w:num>
  <w:num w:numId="16">
    <w:abstractNumId w:val="20"/>
  </w:num>
  <w:num w:numId="17">
    <w:abstractNumId w:val="6"/>
  </w:num>
  <w:num w:numId="18">
    <w:abstractNumId w:val="13"/>
  </w:num>
  <w:num w:numId="19">
    <w:abstractNumId w:val="7"/>
  </w:num>
  <w:num w:numId="20">
    <w:abstractNumId w:val="0"/>
  </w:num>
  <w:num w:numId="21">
    <w:abstractNumId w:val="22"/>
  </w:num>
  <w:num w:numId="22">
    <w:abstractNumId w:val="12"/>
  </w:num>
  <w:num w:numId="23">
    <w:abstractNumId w:val="10"/>
  </w:num>
  <w:num w:numId="24">
    <w:abstractNumId w:val="17"/>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B05DB"/>
    <w:rsid w:val="00000817"/>
    <w:rsid w:val="0000087B"/>
    <w:rsid w:val="00003610"/>
    <w:rsid w:val="00005F87"/>
    <w:rsid w:val="00012AC5"/>
    <w:rsid w:val="00017C3D"/>
    <w:rsid w:val="00027B23"/>
    <w:rsid w:val="00034690"/>
    <w:rsid w:val="00034855"/>
    <w:rsid w:val="000371F2"/>
    <w:rsid w:val="00040498"/>
    <w:rsid w:val="00042A1B"/>
    <w:rsid w:val="000468C1"/>
    <w:rsid w:val="00046E82"/>
    <w:rsid w:val="00047244"/>
    <w:rsid w:val="000511C1"/>
    <w:rsid w:val="000528B8"/>
    <w:rsid w:val="00056F91"/>
    <w:rsid w:val="000647C2"/>
    <w:rsid w:val="0007257E"/>
    <w:rsid w:val="000815C5"/>
    <w:rsid w:val="00082459"/>
    <w:rsid w:val="00083567"/>
    <w:rsid w:val="00084857"/>
    <w:rsid w:val="00086A71"/>
    <w:rsid w:val="00093872"/>
    <w:rsid w:val="00095CFB"/>
    <w:rsid w:val="00096F57"/>
    <w:rsid w:val="000B0276"/>
    <w:rsid w:val="000B069B"/>
    <w:rsid w:val="000B112D"/>
    <w:rsid w:val="000B3F32"/>
    <w:rsid w:val="000B468D"/>
    <w:rsid w:val="000B570E"/>
    <w:rsid w:val="000C304D"/>
    <w:rsid w:val="000D06A2"/>
    <w:rsid w:val="000D493E"/>
    <w:rsid w:val="000E0ED1"/>
    <w:rsid w:val="000E1918"/>
    <w:rsid w:val="000E20A6"/>
    <w:rsid w:val="000E3256"/>
    <w:rsid w:val="000F1EA7"/>
    <w:rsid w:val="000F42B3"/>
    <w:rsid w:val="000F60B8"/>
    <w:rsid w:val="0010023F"/>
    <w:rsid w:val="0010304A"/>
    <w:rsid w:val="00104F60"/>
    <w:rsid w:val="00110B29"/>
    <w:rsid w:val="00110D80"/>
    <w:rsid w:val="0011772E"/>
    <w:rsid w:val="001221C6"/>
    <w:rsid w:val="00124680"/>
    <w:rsid w:val="0013313D"/>
    <w:rsid w:val="00134A76"/>
    <w:rsid w:val="00141CC0"/>
    <w:rsid w:val="00144BD0"/>
    <w:rsid w:val="00146098"/>
    <w:rsid w:val="00150B0E"/>
    <w:rsid w:val="0015113F"/>
    <w:rsid w:val="00152322"/>
    <w:rsid w:val="00157756"/>
    <w:rsid w:val="00161633"/>
    <w:rsid w:val="00170AB1"/>
    <w:rsid w:val="001722BE"/>
    <w:rsid w:val="00172B8C"/>
    <w:rsid w:val="00176EC4"/>
    <w:rsid w:val="00183997"/>
    <w:rsid w:val="0019463E"/>
    <w:rsid w:val="00195081"/>
    <w:rsid w:val="001952DD"/>
    <w:rsid w:val="00195BD1"/>
    <w:rsid w:val="001A5482"/>
    <w:rsid w:val="001A799F"/>
    <w:rsid w:val="001B3350"/>
    <w:rsid w:val="001B5970"/>
    <w:rsid w:val="001B779C"/>
    <w:rsid w:val="001C3365"/>
    <w:rsid w:val="001C5158"/>
    <w:rsid w:val="001D0CD4"/>
    <w:rsid w:val="001D3F05"/>
    <w:rsid w:val="001E19AE"/>
    <w:rsid w:val="001F3C60"/>
    <w:rsid w:val="001F4D54"/>
    <w:rsid w:val="001F595E"/>
    <w:rsid w:val="001F7FF5"/>
    <w:rsid w:val="00213D2C"/>
    <w:rsid w:val="00214993"/>
    <w:rsid w:val="00242825"/>
    <w:rsid w:val="00243B7B"/>
    <w:rsid w:val="00243F40"/>
    <w:rsid w:val="00255255"/>
    <w:rsid w:val="00263AD6"/>
    <w:rsid w:val="00267F31"/>
    <w:rsid w:val="00270D59"/>
    <w:rsid w:val="00271154"/>
    <w:rsid w:val="0027230E"/>
    <w:rsid w:val="00272311"/>
    <w:rsid w:val="002725FA"/>
    <w:rsid w:val="00275AEB"/>
    <w:rsid w:val="00282ACC"/>
    <w:rsid w:val="00287B70"/>
    <w:rsid w:val="00290DD8"/>
    <w:rsid w:val="00293498"/>
    <w:rsid w:val="00294193"/>
    <w:rsid w:val="002A17B9"/>
    <w:rsid w:val="002A2091"/>
    <w:rsid w:val="002B1205"/>
    <w:rsid w:val="002B1C96"/>
    <w:rsid w:val="002C7965"/>
    <w:rsid w:val="002D0381"/>
    <w:rsid w:val="002D374F"/>
    <w:rsid w:val="002F048D"/>
    <w:rsid w:val="002F6B65"/>
    <w:rsid w:val="003051EF"/>
    <w:rsid w:val="003065B3"/>
    <w:rsid w:val="00306767"/>
    <w:rsid w:val="00307456"/>
    <w:rsid w:val="00315B64"/>
    <w:rsid w:val="0032269A"/>
    <w:rsid w:val="0032278A"/>
    <w:rsid w:val="003246D3"/>
    <w:rsid w:val="0032611A"/>
    <w:rsid w:val="003276F8"/>
    <w:rsid w:val="003315E4"/>
    <w:rsid w:val="00332404"/>
    <w:rsid w:val="00335965"/>
    <w:rsid w:val="00344D54"/>
    <w:rsid w:val="0036294F"/>
    <w:rsid w:val="003633FE"/>
    <w:rsid w:val="00364E1C"/>
    <w:rsid w:val="00377CD7"/>
    <w:rsid w:val="00380F13"/>
    <w:rsid w:val="00386E12"/>
    <w:rsid w:val="003B180E"/>
    <w:rsid w:val="003B5838"/>
    <w:rsid w:val="003C01FB"/>
    <w:rsid w:val="003C15B5"/>
    <w:rsid w:val="003C404A"/>
    <w:rsid w:val="003C7D80"/>
    <w:rsid w:val="003D2DC5"/>
    <w:rsid w:val="003D6728"/>
    <w:rsid w:val="003D784A"/>
    <w:rsid w:val="003E2B84"/>
    <w:rsid w:val="003F1582"/>
    <w:rsid w:val="003F15B0"/>
    <w:rsid w:val="003F4071"/>
    <w:rsid w:val="004047D3"/>
    <w:rsid w:val="0040656D"/>
    <w:rsid w:val="004156E2"/>
    <w:rsid w:val="004171CB"/>
    <w:rsid w:val="00422433"/>
    <w:rsid w:val="00427BDA"/>
    <w:rsid w:val="00431A7C"/>
    <w:rsid w:val="00431EBC"/>
    <w:rsid w:val="0043720C"/>
    <w:rsid w:val="0043769B"/>
    <w:rsid w:val="0044196B"/>
    <w:rsid w:val="00443F96"/>
    <w:rsid w:val="0045118B"/>
    <w:rsid w:val="00467065"/>
    <w:rsid w:val="0047136C"/>
    <w:rsid w:val="00475A61"/>
    <w:rsid w:val="0047754C"/>
    <w:rsid w:val="0049156F"/>
    <w:rsid w:val="00494A2D"/>
    <w:rsid w:val="004A0C2C"/>
    <w:rsid w:val="004A1150"/>
    <w:rsid w:val="004A225F"/>
    <w:rsid w:val="004A3552"/>
    <w:rsid w:val="004A4FB2"/>
    <w:rsid w:val="004A51C6"/>
    <w:rsid w:val="004A7562"/>
    <w:rsid w:val="004B04E7"/>
    <w:rsid w:val="004C0921"/>
    <w:rsid w:val="004C310A"/>
    <w:rsid w:val="004C70A9"/>
    <w:rsid w:val="004D2738"/>
    <w:rsid w:val="004E0284"/>
    <w:rsid w:val="004E33A8"/>
    <w:rsid w:val="004E5358"/>
    <w:rsid w:val="004E5818"/>
    <w:rsid w:val="004E6B45"/>
    <w:rsid w:val="004E6CD4"/>
    <w:rsid w:val="004F7C7C"/>
    <w:rsid w:val="00503281"/>
    <w:rsid w:val="00517B73"/>
    <w:rsid w:val="0052146A"/>
    <w:rsid w:val="005315D1"/>
    <w:rsid w:val="00541260"/>
    <w:rsid w:val="00545CEE"/>
    <w:rsid w:val="0055660A"/>
    <w:rsid w:val="00560B4C"/>
    <w:rsid w:val="0056631D"/>
    <w:rsid w:val="0057113A"/>
    <w:rsid w:val="00572FD5"/>
    <w:rsid w:val="00574944"/>
    <w:rsid w:val="00577012"/>
    <w:rsid w:val="005866D6"/>
    <w:rsid w:val="005868F6"/>
    <w:rsid w:val="00587224"/>
    <w:rsid w:val="005907B6"/>
    <w:rsid w:val="005A0EC6"/>
    <w:rsid w:val="005A114E"/>
    <w:rsid w:val="005A6A63"/>
    <w:rsid w:val="005A755F"/>
    <w:rsid w:val="005A7657"/>
    <w:rsid w:val="005B0456"/>
    <w:rsid w:val="005B7B27"/>
    <w:rsid w:val="005D0299"/>
    <w:rsid w:val="005D0E7F"/>
    <w:rsid w:val="005D283A"/>
    <w:rsid w:val="005D3DED"/>
    <w:rsid w:val="005D73EB"/>
    <w:rsid w:val="005E37F7"/>
    <w:rsid w:val="005E3ED8"/>
    <w:rsid w:val="005F062B"/>
    <w:rsid w:val="005F0EE4"/>
    <w:rsid w:val="005F2563"/>
    <w:rsid w:val="005F58F8"/>
    <w:rsid w:val="00600A66"/>
    <w:rsid w:val="006057F1"/>
    <w:rsid w:val="00607B49"/>
    <w:rsid w:val="00612E55"/>
    <w:rsid w:val="00613200"/>
    <w:rsid w:val="006206D8"/>
    <w:rsid w:val="00622D55"/>
    <w:rsid w:val="00626959"/>
    <w:rsid w:val="00627C95"/>
    <w:rsid w:val="0063300A"/>
    <w:rsid w:val="0063632F"/>
    <w:rsid w:val="00641D54"/>
    <w:rsid w:val="00643293"/>
    <w:rsid w:val="0064549C"/>
    <w:rsid w:val="00653957"/>
    <w:rsid w:val="00660646"/>
    <w:rsid w:val="00660A6B"/>
    <w:rsid w:val="00661509"/>
    <w:rsid w:val="0066514B"/>
    <w:rsid w:val="00666193"/>
    <w:rsid w:val="00666BCE"/>
    <w:rsid w:val="00666BD2"/>
    <w:rsid w:val="00673026"/>
    <w:rsid w:val="00674854"/>
    <w:rsid w:val="0067612B"/>
    <w:rsid w:val="0067629D"/>
    <w:rsid w:val="00676B0C"/>
    <w:rsid w:val="00677228"/>
    <w:rsid w:val="00682A04"/>
    <w:rsid w:val="00682DD0"/>
    <w:rsid w:val="006853C5"/>
    <w:rsid w:val="00686F67"/>
    <w:rsid w:val="006877B7"/>
    <w:rsid w:val="006902D8"/>
    <w:rsid w:val="006933FA"/>
    <w:rsid w:val="006A6789"/>
    <w:rsid w:val="006A7138"/>
    <w:rsid w:val="006A74A1"/>
    <w:rsid w:val="006B5556"/>
    <w:rsid w:val="006B6A51"/>
    <w:rsid w:val="006C2BD0"/>
    <w:rsid w:val="006C58E0"/>
    <w:rsid w:val="006C62BB"/>
    <w:rsid w:val="006C6417"/>
    <w:rsid w:val="006D038E"/>
    <w:rsid w:val="006D0C67"/>
    <w:rsid w:val="006D2A40"/>
    <w:rsid w:val="006D7ADB"/>
    <w:rsid w:val="006E06F3"/>
    <w:rsid w:val="006E691E"/>
    <w:rsid w:val="006F2602"/>
    <w:rsid w:val="006F559C"/>
    <w:rsid w:val="006F5843"/>
    <w:rsid w:val="00702023"/>
    <w:rsid w:val="00703BA5"/>
    <w:rsid w:val="00703DD3"/>
    <w:rsid w:val="00711AE3"/>
    <w:rsid w:val="0071472C"/>
    <w:rsid w:val="00715244"/>
    <w:rsid w:val="00715F7A"/>
    <w:rsid w:val="007230D0"/>
    <w:rsid w:val="00725E51"/>
    <w:rsid w:val="00733416"/>
    <w:rsid w:val="00742054"/>
    <w:rsid w:val="0074767F"/>
    <w:rsid w:val="00752085"/>
    <w:rsid w:val="00753267"/>
    <w:rsid w:val="007624CA"/>
    <w:rsid w:val="007656E3"/>
    <w:rsid w:val="0077071B"/>
    <w:rsid w:val="00774FD0"/>
    <w:rsid w:val="007759AC"/>
    <w:rsid w:val="00777323"/>
    <w:rsid w:val="007776BB"/>
    <w:rsid w:val="007865EF"/>
    <w:rsid w:val="00786BA7"/>
    <w:rsid w:val="00795401"/>
    <w:rsid w:val="00796F22"/>
    <w:rsid w:val="007A00C8"/>
    <w:rsid w:val="007A0F1B"/>
    <w:rsid w:val="007A2C46"/>
    <w:rsid w:val="007A52AA"/>
    <w:rsid w:val="007A6B89"/>
    <w:rsid w:val="007B05DB"/>
    <w:rsid w:val="007B3D38"/>
    <w:rsid w:val="007C221F"/>
    <w:rsid w:val="007C4813"/>
    <w:rsid w:val="007C49AE"/>
    <w:rsid w:val="007C543C"/>
    <w:rsid w:val="007C56BF"/>
    <w:rsid w:val="007C6A5E"/>
    <w:rsid w:val="007D2330"/>
    <w:rsid w:val="007D4AA6"/>
    <w:rsid w:val="007D573D"/>
    <w:rsid w:val="007E1901"/>
    <w:rsid w:val="007E3025"/>
    <w:rsid w:val="007E3F8C"/>
    <w:rsid w:val="007E51F1"/>
    <w:rsid w:val="007E6702"/>
    <w:rsid w:val="007F1B13"/>
    <w:rsid w:val="007F752F"/>
    <w:rsid w:val="00802E7B"/>
    <w:rsid w:val="008032C1"/>
    <w:rsid w:val="00805630"/>
    <w:rsid w:val="0080698D"/>
    <w:rsid w:val="008175CE"/>
    <w:rsid w:val="00822395"/>
    <w:rsid w:val="00824469"/>
    <w:rsid w:val="0083217B"/>
    <w:rsid w:val="00834F09"/>
    <w:rsid w:val="00837161"/>
    <w:rsid w:val="008433BE"/>
    <w:rsid w:val="00843C4D"/>
    <w:rsid w:val="008505E5"/>
    <w:rsid w:val="008515EC"/>
    <w:rsid w:val="0085338A"/>
    <w:rsid w:val="00854CAF"/>
    <w:rsid w:val="00862EB3"/>
    <w:rsid w:val="008643F2"/>
    <w:rsid w:val="008678C9"/>
    <w:rsid w:val="00871090"/>
    <w:rsid w:val="00872969"/>
    <w:rsid w:val="00873B0F"/>
    <w:rsid w:val="00874007"/>
    <w:rsid w:val="0087720E"/>
    <w:rsid w:val="008777E3"/>
    <w:rsid w:val="00882E61"/>
    <w:rsid w:val="00891F84"/>
    <w:rsid w:val="00892DA2"/>
    <w:rsid w:val="008A2A81"/>
    <w:rsid w:val="008A335E"/>
    <w:rsid w:val="008B2329"/>
    <w:rsid w:val="008B5A3E"/>
    <w:rsid w:val="008B69FD"/>
    <w:rsid w:val="008B6D62"/>
    <w:rsid w:val="008B79C8"/>
    <w:rsid w:val="008C19C5"/>
    <w:rsid w:val="008C33F5"/>
    <w:rsid w:val="008D42C9"/>
    <w:rsid w:val="008D594F"/>
    <w:rsid w:val="008D5D1B"/>
    <w:rsid w:val="008D7CF0"/>
    <w:rsid w:val="008E4F5A"/>
    <w:rsid w:val="008F092F"/>
    <w:rsid w:val="008F0AD9"/>
    <w:rsid w:val="008F5BBA"/>
    <w:rsid w:val="008F6362"/>
    <w:rsid w:val="0090022F"/>
    <w:rsid w:val="00903361"/>
    <w:rsid w:val="00905F91"/>
    <w:rsid w:val="0092185F"/>
    <w:rsid w:val="00921A29"/>
    <w:rsid w:val="0092502F"/>
    <w:rsid w:val="00926AE4"/>
    <w:rsid w:val="009300E5"/>
    <w:rsid w:val="00930C2D"/>
    <w:rsid w:val="00930E19"/>
    <w:rsid w:val="00931578"/>
    <w:rsid w:val="00931693"/>
    <w:rsid w:val="00932B7F"/>
    <w:rsid w:val="00937716"/>
    <w:rsid w:val="0094019A"/>
    <w:rsid w:val="00941CE4"/>
    <w:rsid w:val="009428A5"/>
    <w:rsid w:val="009449C1"/>
    <w:rsid w:val="00950938"/>
    <w:rsid w:val="00953F8E"/>
    <w:rsid w:val="00954C32"/>
    <w:rsid w:val="0096445F"/>
    <w:rsid w:val="00970CC7"/>
    <w:rsid w:val="0097549E"/>
    <w:rsid w:val="00984346"/>
    <w:rsid w:val="00984E0B"/>
    <w:rsid w:val="009942D1"/>
    <w:rsid w:val="00996558"/>
    <w:rsid w:val="00997B71"/>
    <w:rsid w:val="009A3DBF"/>
    <w:rsid w:val="009A5C49"/>
    <w:rsid w:val="009B2A2C"/>
    <w:rsid w:val="009C612E"/>
    <w:rsid w:val="009D1F02"/>
    <w:rsid w:val="009E3FC6"/>
    <w:rsid w:val="009E6ED3"/>
    <w:rsid w:val="009F78E4"/>
    <w:rsid w:val="009F7A48"/>
    <w:rsid w:val="00A01824"/>
    <w:rsid w:val="00A02D1E"/>
    <w:rsid w:val="00A0411D"/>
    <w:rsid w:val="00A1196F"/>
    <w:rsid w:val="00A14904"/>
    <w:rsid w:val="00A15104"/>
    <w:rsid w:val="00A15EA5"/>
    <w:rsid w:val="00A20311"/>
    <w:rsid w:val="00A25368"/>
    <w:rsid w:val="00A32396"/>
    <w:rsid w:val="00A41F90"/>
    <w:rsid w:val="00A46489"/>
    <w:rsid w:val="00A50FDC"/>
    <w:rsid w:val="00A57F07"/>
    <w:rsid w:val="00A61F5F"/>
    <w:rsid w:val="00A6221E"/>
    <w:rsid w:val="00A763CB"/>
    <w:rsid w:val="00A876A5"/>
    <w:rsid w:val="00AA06EC"/>
    <w:rsid w:val="00AA29DF"/>
    <w:rsid w:val="00AA3D8B"/>
    <w:rsid w:val="00AA3E6F"/>
    <w:rsid w:val="00AA4522"/>
    <w:rsid w:val="00AB0DE6"/>
    <w:rsid w:val="00AB1998"/>
    <w:rsid w:val="00AB2599"/>
    <w:rsid w:val="00AC2C3C"/>
    <w:rsid w:val="00AC5565"/>
    <w:rsid w:val="00AD2CA4"/>
    <w:rsid w:val="00AD6A0A"/>
    <w:rsid w:val="00AE12E5"/>
    <w:rsid w:val="00AE486C"/>
    <w:rsid w:val="00AF196A"/>
    <w:rsid w:val="00AF4778"/>
    <w:rsid w:val="00AF4C41"/>
    <w:rsid w:val="00B00A4E"/>
    <w:rsid w:val="00B019E2"/>
    <w:rsid w:val="00B0649E"/>
    <w:rsid w:val="00B0750C"/>
    <w:rsid w:val="00B10E30"/>
    <w:rsid w:val="00B2290C"/>
    <w:rsid w:val="00B24DED"/>
    <w:rsid w:val="00B25D92"/>
    <w:rsid w:val="00B3015F"/>
    <w:rsid w:val="00B35DEE"/>
    <w:rsid w:val="00B371A6"/>
    <w:rsid w:val="00B4086E"/>
    <w:rsid w:val="00B4143C"/>
    <w:rsid w:val="00B441CA"/>
    <w:rsid w:val="00B51EB0"/>
    <w:rsid w:val="00B5637A"/>
    <w:rsid w:val="00B60835"/>
    <w:rsid w:val="00B63838"/>
    <w:rsid w:val="00B63A0F"/>
    <w:rsid w:val="00B6462A"/>
    <w:rsid w:val="00B65255"/>
    <w:rsid w:val="00B70E59"/>
    <w:rsid w:val="00B722D9"/>
    <w:rsid w:val="00B72C49"/>
    <w:rsid w:val="00B73D91"/>
    <w:rsid w:val="00B744AE"/>
    <w:rsid w:val="00B80230"/>
    <w:rsid w:val="00B804D7"/>
    <w:rsid w:val="00B86F58"/>
    <w:rsid w:val="00B95666"/>
    <w:rsid w:val="00BA42B9"/>
    <w:rsid w:val="00BA6619"/>
    <w:rsid w:val="00BA6CBA"/>
    <w:rsid w:val="00BB37D4"/>
    <w:rsid w:val="00BB5477"/>
    <w:rsid w:val="00BC43D0"/>
    <w:rsid w:val="00BC5AEF"/>
    <w:rsid w:val="00BC6EB0"/>
    <w:rsid w:val="00BC70D0"/>
    <w:rsid w:val="00BD05BB"/>
    <w:rsid w:val="00BD0D91"/>
    <w:rsid w:val="00BD326C"/>
    <w:rsid w:val="00BD49CE"/>
    <w:rsid w:val="00BE5D39"/>
    <w:rsid w:val="00BF0B73"/>
    <w:rsid w:val="00BF2CFA"/>
    <w:rsid w:val="00BF4914"/>
    <w:rsid w:val="00C070AC"/>
    <w:rsid w:val="00C100DC"/>
    <w:rsid w:val="00C12252"/>
    <w:rsid w:val="00C20BC5"/>
    <w:rsid w:val="00C21E4E"/>
    <w:rsid w:val="00C23F8C"/>
    <w:rsid w:val="00C261E6"/>
    <w:rsid w:val="00C273B3"/>
    <w:rsid w:val="00C36BBB"/>
    <w:rsid w:val="00C37CD8"/>
    <w:rsid w:val="00C40D59"/>
    <w:rsid w:val="00C5218C"/>
    <w:rsid w:val="00C52907"/>
    <w:rsid w:val="00C6116D"/>
    <w:rsid w:val="00C63AA7"/>
    <w:rsid w:val="00C746E6"/>
    <w:rsid w:val="00C75CBA"/>
    <w:rsid w:val="00C815F4"/>
    <w:rsid w:val="00C8378A"/>
    <w:rsid w:val="00C866FF"/>
    <w:rsid w:val="00C91682"/>
    <w:rsid w:val="00C91BFE"/>
    <w:rsid w:val="00C966BF"/>
    <w:rsid w:val="00C97CFA"/>
    <w:rsid w:val="00C97DD1"/>
    <w:rsid w:val="00C97F78"/>
    <w:rsid w:val="00CA07A9"/>
    <w:rsid w:val="00CA1A2D"/>
    <w:rsid w:val="00CA5B25"/>
    <w:rsid w:val="00CA652B"/>
    <w:rsid w:val="00CA7947"/>
    <w:rsid w:val="00CB36D2"/>
    <w:rsid w:val="00CC0375"/>
    <w:rsid w:val="00CC23EC"/>
    <w:rsid w:val="00CE275B"/>
    <w:rsid w:val="00CE6F6B"/>
    <w:rsid w:val="00CE7D07"/>
    <w:rsid w:val="00CF401C"/>
    <w:rsid w:val="00CF448D"/>
    <w:rsid w:val="00CF6EF2"/>
    <w:rsid w:val="00D03BE9"/>
    <w:rsid w:val="00D03C09"/>
    <w:rsid w:val="00D21FB9"/>
    <w:rsid w:val="00D23C6F"/>
    <w:rsid w:val="00D2499C"/>
    <w:rsid w:val="00D305C1"/>
    <w:rsid w:val="00D35C7E"/>
    <w:rsid w:val="00D379D1"/>
    <w:rsid w:val="00D4027F"/>
    <w:rsid w:val="00D413E3"/>
    <w:rsid w:val="00D4487C"/>
    <w:rsid w:val="00D44917"/>
    <w:rsid w:val="00D469DA"/>
    <w:rsid w:val="00D46BFB"/>
    <w:rsid w:val="00D53483"/>
    <w:rsid w:val="00D54BFF"/>
    <w:rsid w:val="00D6022B"/>
    <w:rsid w:val="00D67718"/>
    <w:rsid w:val="00D73142"/>
    <w:rsid w:val="00D75707"/>
    <w:rsid w:val="00D75C6F"/>
    <w:rsid w:val="00D81F35"/>
    <w:rsid w:val="00D82C55"/>
    <w:rsid w:val="00D93B66"/>
    <w:rsid w:val="00D960BD"/>
    <w:rsid w:val="00D97C53"/>
    <w:rsid w:val="00D97D0C"/>
    <w:rsid w:val="00DA25DF"/>
    <w:rsid w:val="00DA3D17"/>
    <w:rsid w:val="00DA737D"/>
    <w:rsid w:val="00DB0B01"/>
    <w:rsid w:val="00DB503B"/>
    <w:rsid w:val="00DB65CB"/>
    <w:rsid w:val="00DC154A"/>
    <w:rsid w:val="00DC2964"/>
    <w:rsid w:val="00DC3E3E"/>
    <w:rsid w:val="00DC4B1F"/>
    <w:rsid w:val="00DD3A96"/>
    <w:rsid w:val="00DD4BF3"/>
    <w:rsid w:val="00DD622F"/>
    <w:rsid w:val="00DE0345"/>
    <w:rsid w:val="00DE0A57"/>
    <w:rsid w:val="00DE6A1C"/>
    <w:rsid w:val="00DE7C55"/>
    <w:rsid w:val="00E0183D"/>
    <w:rsid w:val="00E02105"/>
    <w:rsid w:val="00E031FA"/>
    <w:rsid w:val="00E039D5"/>
    <w:rsid w:val="00E04E57"/>
    <w:rsid w:val="00E2048F"/>
    <w:rsid w:val="00E213EA"/>
    <w:rsid w:val="00E23666"/>
    <w:rsid w:val="00E32594"/>
    <w:rsid w:val="00E37C6E"/>
    <w:rsid w:val="00E414EB"/>
    <w:rsid w:val="00E416D1"/>
    <w:rsid w:val="00E46A5D"/>
    <w:rsid w:val="00E5360D"/>
    <w:rsid w:val="00E53B95"/>
    <w:rsid w:val="00E54442"/>
    <w:rsid w:val="00E62E06"/>
    <w:rsid w:val="00E63160"/>
    <w:rsid w:val="00E66C31"/>
    <w:rsid w:val="00E70856"/>
    <w:rsid w:val="00E70BB9"/>
    <w:rsid w:val="00E7172B"/>
    <w:rsid w:val="00E76944"/>
    <w:rsid w:val="00E83EA9"/>
    <w:rsid w:val="00E96064"/>
    <w:rsid w:val="00EA632B"/>
    <w:rsid w:val="00EA750D"/>
    <w:rsid w:val="00EB4901"/>
    <w:rsid w:val="00EB6BA7"/>
    <w:rsid w:val="00EB7273"/>
    <w:rsid w:val="00EC7A59"/>
    <w:rsid w:val="00ED04EA"/>
    <w:rsid w:val="00ED22F1"/>
    <w:rsid w:val="00EE1204"/>
    <w:rsid w:val="00EE3730"/>
    <w:rsid w:val="00EE3FE2"/>
    <w:rsid w:val="00EE6734"/>
    <w:rsid w:val="00EE6EBE"/>
    <w:rsid w:val="00EE7D30"/>
    <w:rsid w:val="00EF109E"/>
    <w:rsid w:val="00EF155B"/>
    <w:rsid w:val="00EF42A0"/>
    <w:rsid w:val="00F01E37"/>
    <w:rsid w:val="00F03C35"/>
    <w:rsid w:val="00F04634"/>
    <w:rsid w:val="00F10F4C"/>
    <w:rsid w:val="00F12D8B"/>
    <w:rsid w:val="00F14A81"/>
    <w:rsid w:val="00F17E31"/>
    <w:rsid w:val="00F25722"/>
    <w:rsid w:val="00F35D8D"/>
    <w:rsid w:val="00F36700"/>
    <w:rsid w:val="00F41BC2"/>
    <w:rsid w:val="00F42F09"/>
    <w:rsid w:val="00F444BF"/>
    <w:rsid w:val="00F52030"/>
    <w:rsid w:val="00F531A5"/>
    <w:rsid w:val="00F54A7E"/>
    <w:rsid w:val="00F5514D"/>
    <w:rsid w:val="00F5574E"/>
    <w:rsid w:val="00F600FB"/>
    <w:rsid w:val="00F61B7A"/>
    <w:rsid w:val="00F67586"/>
    <w:rsid w:val="00F720AB"/>
    <w:rsid w:val="00F76354"/>
    <w:rsid w:val="00F814F8"/>
    <w:rsid w:val="00F816AD"/>
    <w:rsid w:val="00F837C4"/>
    <w:rsid w:val="00FB0653"/>
    <w:rsid w:val="00FB504E"/>
    <w:rsid w:val="00FB57B0"/>
    <w:rsid w:val="00FB628C"/>
    <w:rsid w:val="00FC2D49"/>
    <w:rsid w:val="00FD03A1"/>
    <w:rsid w:val="00FD0973"/>
    <w:rsid w:val="00FD1184"/>
    <w:rsid w:val="00FE0E74"/>
    <w:rsid w:val="00FE198B"/>
    <w:rsid w:val="00FE5D28"/>
    <w:rsid w:val="00FE7C4D"/>
    <w:rsid w:val="00FF6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B05DB"/>
    <w:pPr>
      <w:spacing w:after="0" w:line="240" w:lineRule="auto"/>
    </w:pPr>
  </w:style>
  <w:style w:type="paragraph" w:styleId="a5">
    <w:name w:val="Balloon Text"/>
    <w:basedOn w:val="a"/>
    <w:link w:val="a6"/>
    <w:uiPriority w:val="99"/>
    <w:semiHidden/>
    <w:unhideWhenUsed/>
    <w:rsid w:val="008433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3BE"/>
    <w:rPr>
      <w:rFonts w:ascii="Tahoma" w:hAnsi="Tahoma" w:cs="Tahoma"/>
      <w:sz w:val="16"/>
      <w:szCs w:val="16"/>
    </w:rPr>
  </w:style>
  <w:style w:type="table" w:styleId="a7">
    <w:name w:val="Table Grid"/>
    <w:basedOn w:val="a1"/>
    <w:uiPriority w:val="59"/>
    <w:rsid w:val="00E631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E32594"/>
    <w:pPr>
      <w:ind w:left="720"/>
      <w:contextualSpacing/>
    </w:pPr>
    <w:rPr>
      <w:rFonts w:ascii="Calibri" w:eastAsia="Times New Roman" w:hAnsi="Calibri" w:cs="Times New Roman"/>
      <w:lang w:eastAsia="en-US"/>
    </w:rPr>
  </w:style>
  <w:style w:type="character" w:styleId="a8">
    <w:name w:val="Hyperlink"/>
    <w:basedOn w:val="a0"/>
    <w:uiPriority w:val="99"/>
    <w:unhideWhenUsed/>
    <w:rsid w:val="003C01FB"/>
    <w:rPr>
      <w:color w:val="0000FF" w:themeColor="hyperlink"/>
      <w:u w:val="single"/>
    </w:rPr>
  </w:style>
  <w:style w:type="paragraph" w:styleId="a9">
    <w:name w:val="Normal (Web)"/>
    <w:basedOn w:val="a"/>
    <w:uiPriority w:val="99"/>
    <w:unhideWhenUsed/>
    <w:rsid w:val="008643F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qFormat/>
    <w:rsid w:val="00E416D1"/>
    <w:pPr>
      <w:ind w:left="720"/>
      <w:contextualSpacing/>
    </w:pPr>
    <w:rPr>
      <w:rFonts w:ascii="Calibri" w:eastAsia="Times New Roman" w:hAnsi="Calibri" w:cs="Times New Roman"/>
    </w:rPr>
  </w:style>
  <w:style w:type="paragraph" w:styleId="ab">
    <w:name w:val="Body Text"/>
    <w:basedOn w:val="a"/>
    <w:link w:val="ac"/>
    <w:semiHidden/>
    <w:rsid w:val="0083217B"/>
    <w:pPr>
      <w:tabs>
        <w:tab w:val="left" w:pos="0"/>
      </w:tabs>
      <w:spacing w:after="0" w:line="240" w:lineRule="auto"/>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semiHidden/>
    <w:rsid w:val="0083217B"/>
    <w:rPr>
      <w:rFonts w:ascii="Times New Roman" w:eastAsia="Times New Roman" w:hAnsi="Times New Roman" w:cs="Times New Roman"/>
      <w:sz w:val="28"/>
      <w:szCs w:val="24"/>
    </w:rPr>
  </w:style>
  <w:style w:type="character" w:customStyle="1" w:styleId="a4">
    <w:name w:val="Без интервала Знак"/>
    <w:link w:val="a3"/>
    <w:uiPriority w:val="99"/>
    <w:locked/>
    <w:rsid w:val="0083217B"/>
  </w:style>
  <w:style w:type="character" w:styleId="ad">
    <w:name w:val="Strong"/>
    <w:basedOn w:val="a0"/>
    <w:uiPriority w:val="22"/>
    <w:qFormat/>
    <w:rsid w:val="00FB504E"/>
    <w:rPr>
      <w:b/>
      <w:bCs/>
    </w:rPr>
  </w:style>
  <w:style w:type="character" w:styleId="ae">
    <w:name w:val="Emphasis"/>
    <w:basedOn w:val="a0"/>
    <w:qFormat/>
    <w:rsid w:val="00FB504E"/>
    <w:rPr>
      <w:i/>
      <w:iCs/>
    </w:rPr>
  </w:style>
  <w:style w:type="character" w:customStyle="1" w:styleId="apple-converted-space">
    <w:name w:val="apple-converted-space"/>
    <w:basedOn w:val="a0"/>
    <w:rsid w:val="00FB504E"/>
  </w:style>
  <w:style w:type="character" w:customStyle="1" w:styleId="js-phone-number">
    <w:name w:val="js-phone-number"/>
    <w:basedOn w:val="a0"/>
    <w:rsid w:val="00FB504E"/>
  </w:style>
  <w:style w:type="paragraph" w:styleId="af">
    <w:name w:val="header"/>
    <w:basedOn w:val="a"/>
    <w:link w:val="af0"/>
    <w:uiPriority w:val="99"/>
    <w:unhideWhenUsed/>
    <w:rsid w:val="008D594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D594F"/>
  </w:style>
  <w:style w:type="paragraph" w:styleId="af1">
    <w:name w:val="footer"/>
    <w:basedOn w:val="a"/>
    <w:link w:val="af2"/>
    <w:uiPriority w:val="99"/>
    <w:unhideWhenUsed/>
    <w:rsid w:val="008D594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D594F"/>
  </w:style>
  <w:style w:type="paragraph" w:customStyle="1" w:styleId="p1">
    <w:name w:val="p1"/>
    <w:basedOn w:val="a"/>
    <w:rsid w:val="004A7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uiPriority w:val="99"/>
    <w:rsid w:val="004A7562"/>
    <w:rPr>
      <w:rFonts w:cs="Times New Roman"/>
    </w:rPr>
  </w:style>
  <w:style w:type="paragraph" w:customStyle="1" w:styleId="10">
    <w:name w:val="Обычный1"/>
    <w:rsid w:val="005A6A63"/>
    <w:rPr>
      <w:rFonts w:ascii="Calibri" w:eastAsia="Calibri" w:hAnsi="Calibri" w:cs="Calibri"/>
    </w:rPr>
  </w:style>
  <w:style w:type="paragraph" w:customStyle="1" w:styleId="af3">
    <w:name w:val="Содержимое таблицы"/>
    <w:basedOn w:val="a"/>
    <w:rsid w:val="005A6A63"/>
    <w:pPr>
      <w:widowControl w:val="0"/>
      <w:suppressLineNumbers/>
      <w:suppressAutoHyphens/>
      <w:spacing w:after="0" w:line="240" w:lineRule="auto"/>
    </w:pPr>
    <w:rPr>
      <w:rFonts w:ascii="Arial" w:eastAsia="Lucida Sans Unicode" w:hAnsi="Arial" w:cs="Times New Roman"/>
      <w:kern w:val="2"/>
      <w:sz w:val="20"/>
      <w:szCs w:val="24"/>
    </w:rPr>
  </w:style>
  <w:style w:type="paragraph" w:customStyle="1" w:styleId="c12">
    <w:name w:val="c12"/>
    <w:basedOn w:val="a"/>
    <w:rsid w:val="005A6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std">
    <w:name w:val="norm std"/>
    <w:basedOn w:val="a0"/>
    <w:rsid w:val="005A6A63"/>
  </w:style>
  <w:style w:type="character" w:customStyle="1" w:styleId="entdots">
    <w:name w:val="entdots"/>
    <w:basedOn w:val="a0"/>
    <w:rsid w:val="005A6A63"/>
  </w:style>
  <w:style w:type="character" w:customStyle="1" w:styleId="entryreadall">
    <w:name w:val="entryreadall"/>
    <w:basedOn w:val="a0"/>
    <w:rsid w:val="005A6A63"/>
  </w:style>
  <w:style w:type="character" w:customStyle="1" w:styleId="e-reads">
    <w:name w:val="e-reads"/>
    <w:basedOn w:val="a0"/>
    <w:rsid w:val="005A6A63"/>
  </w:style>
  <w:style w:type="character" w:customStyle="1" w:styleId="ed-title">
    <w:name w:val="ed-title"/>
    <w:basedOn w:val="a0"/>
    <w:rsid w:val="005A6A63"/>
  </w:style>
  <w:style w:type="character" w:customStyle="1" w:styleId="ed-value">
    <w:name w:val="ed-value"/>
    <w:basedOn w:val="a0"/>
    <w:rsid w:val="005A6A63"/>
  </w:style>
  <w:style w:type="character" w:customStyle="1" w:styleId="e-author">
    <w:name w:val="e-author"/>
    <w:basedOn w:val="a0"/>
    <w:rsid w:val="005A6A63"/>
  </w:style>
  <w:style w:type="character" w:customStyle="1" w:styleId="e-date">
    <w:name w:val="e-date"/>
    <w:basedOn w:val="a0"/>
    <w:rsid w:val="005A6A63"/>
  </w:style>
  <w:style w:type="character" w:customStyle="1" w:styleId="title-span">
    <w:name w:val="title-span"/>
    <w:basedOn w:val="a0"/>
    <w:rsid w:val="005A6A63"/>
  </w:style>
</w:styles>
</file>

<file path=word/webSettings.xml><?xml version="1.0" encoding="utf-8"?>
<w:webSettings xmlns:r="http://schemas.openxmlformats.org/officeDocument/2006/relationships" xmlns:w="http://schemas.openxmlformats.org/wordprocessingml/2006/main">
  <w:divs>
    <w:div w:id="1498111179">
      <w:bodyDiv w:val="1"/>
      <w:marLeft w:val="0"/>
      <w:marRight w:val="0"/>
      <w:marTop w:val="0"/>
      <w:marBottom w:val="0"/>
      <w:divBdr>
        <w:top w:val="none" w:sz="0" w:space="0" w:color="auto"/>
        <w:left w:val="none" w:sz="0" w:space="0" w:color="auto"/>
        <w:bottom w:val="none" w:sz="0" w:space="0" w:color="auto"/>
        <w:right w:val="none" w:sz="0" w:space="0" w:color="auto"/>
      </w:divBdr>
    </w:div>
    <w:div w:id="1789078711">
      <w:bodyDiv w:val="1"/>
      <w:marLeft w:val="0"/>
      <w:marRight w:val="0"/>
      <w:marTop w:val="0"/>
      <w:marBottom w:val="0"/>
      <w:divBdr>
        <w:top w:val="none" w:sz="0" w:space="0" w:color="auto"/>
        <w:left w:val="none" w:sz="0" w:space="0" w:color="auto"/>
        <w:bottom w:val="none" w:sz="0" w:space="0" w:color="auto"/>
        <w:right w:val="none" w:sz="0" w:space="0" w:color="auto"/>
      </w:divBdr>
      <w:divsChild>
        <w:div w:id="446311300">
          <w:marLeft w:val="547"/>
          <w:marRight w:val="0"/>
          <w:marTop w:val="86"/>
          <w:marBottom w:val="0"/>
          <w:divBdr>
            <w:top w:val="none" w:sz="0" w:space="0" w:color="auto"/>
            <w:left w:val="none" w:sz="0" w:space="0" w:color="auto"/>
            <w:bottom w:val="none" w:sz="0" w:space="0" w:color="auto"/>
            <w:right w:val="none" w:sz="0" w:space="0" w:color="auto"/>
          </w:divBdr>
        </w:div>
        <w:div w:id="446896219">
          <w:marLeft w:val="547"/>
          <w:marRight w:val="0"/>
          <w:marTop w:val="86"/>
          <w:marBottom w:val="0"/>
          <w:divBdr>
            <w:top w:val="none" w:sz="0" w:space="0" w:color="auto"/>
            <w:left w:val="none" w:sz="0" w:space="0" w:color="auto"/>
            <w:bottom w:val="none" w:sz="0" w:space="0" w:color="auto"/>
            <w:right w:val="none" w:sz="0" w:space="0" w:color="auto"/>
          </w:divBdr>
        </w:div>
        <w:div w:id="512691377">
          <w:marLeft w:val="547"/>
          <w:marRight w:val="0"/>
          <w:marTop w:val="86"/>
          <w:marBottom w:val="0"/>
          <w:divBdr>
            <w:top w:val="none" w:sz="0" w:space="0" w:color="auto"/>
            <w:left w:val="none" w:sz="0" w:space="0" w:color="auto"/>
            <w:bottom w:val="none" w:sz="0" w:space="0" w:color="auto"/>
            <w:right w:val="none" w:sz="0" w:space="0" w:color="auto"/>
          </w:divBdr>
        </w:div>
        <w:div w:id="1290549104">
          <w:marLeft w:val="547"/>
          <w:marRight w:val="0"/>
          <w:marTop w:val="86"/>
          <w:marBottom w:val="0"/>
          <w:divBdr>
            <w:top w:val="none" w:sz="0" w:space="0" w:color="auto"/>
            <w:left w:val="none" w:sz="0" w:space="0" w:color="auto"/>
            <w:bottom w:val="none" w:sz="0" w:space="0" w:color="auto"/>
            <w:right w:val="none" w:sz="0" w:space="0" w:color="auto"/>
          </w:divBdr>
        </w:div>
        <w:div w:id="1604655265">
          <w:marLeft w:val="547"/>
          <w:marRight w:val="0"/>
          <w:marTop w:val="86"/>
          <w:marBottom w:val="0"/>
          <w:divBdr>
            <w:top w:val="none" w:sz="0" w:space="0" w:color="auto"/>
            <w:left w:val="none" w:sz="0" w:space="0" w:color="auto"/>
            <w:bottom w:val="none" w:sz="0" w:space="0" w:color="auto"/>
            <w:right w:val="none" w:sz="0" w:space="0" w:color="auto"/>
          </w:divBdr>
        </w:div>
        <w:div w:id="1712343096">
          <w:marLeft w:val="547"/>
          <w:marRight w:val="0"/>
          <w:marTop w:val="86"/>
          <w:marBottom w:val="0"/>
          <w:divBdr>
            <w:top w:val="none" w:sz="0" w:space="0" w:color="auto"/>
            <w:left w:val="none" w:sz="0" w:space="0" w:color="auto"/>
            <w:bottom w:val="none" w:sz="0" w:space="0" w:color="auto"/>
            <w:right w:val="none" w:sz="0" w:space="0" w:color="auto"/>
          </w:divBdr>
        </w:div>
        <w:div w:id="1797724182">
          <w:marLeft w:val="547"/>
          <w:marRight w:val="0"/>
          <w:marTop w:val="86"/>
          <w:marBottom w:val="0"/>
          <w:divBdr>
            <w:top w:val="none" w:sz="0" w:space="0" w:color="auto"/>
            <w:left w:val="none" w:sz="0" w:space="0" w:color="auto"/>
            <w:bottom w:val="none" w:sz="0" w:space="0" w:color="auto"/>
            <w:right w:val="none" w:sz="0" w:space="0" w:color="auto"/>
          </w:divBdr>
        </w:div>
        <w:div w:id="1875656053">
          <w:marLeft w:val="547"/>
          <w:marRight w:val="0"/>
          <w:marTop w:val="86"/>
          <w:marBottom w:val="0"/>
          <w:divBdr>
            <w:top w:val="none" w:sz="0" w:space="0" w:color="auto"/>
            <w:left w:val="none" w:sz="0" w:space="0" w:color="auto"/>
            <w:bottom w:val="none" w:sz="0" w:space="0" w:color="auto"/>
            <w:right w:val="none" w:sz="0" w:space="0" w:color="auto"/>
          </w:divBdr>
        </w:div>
        <w:div w:id="1951087603">
          <w:marLeft w:val="547"/>
          <w:marRight w:val="0"/>
          <w:marTop w:val="86"/>
          <w:marBottom w:val="0"/>
          <w:divBdr>
            <w:top w:val="none" w:sz="0" w:space="0" w:color="auto"/>
            <w:left w:val="none" w:sz="0" w:space="0" w:color="auto"/>
            <w:bottom w:val="none" w:sz="0" w:space="0" w:color="auto"/>
            <w:right w:val="none" w:sz="0" w:space="0" w:color="auto"/>
          </w:divBdr>
        </w:div>
        <w:div w:id="2023315686">
          <w:marLeft w:val="547"/>
          <w:marRight w:val="0"/>
          <w:marTop w:val="86"/>
          <w:marBottom w:val="0"/>
          <w:divBdr>
            <w:top w:val="none" w:sz="0" w:space="0" w:color="auto"/>
            <w:left w:val="none" w:sz="0" w:space="0" w:color="auto"/>
            <w:bottom w:val="none" w:sz="0" w:space="0" w:color="auto"/>
            <w:right w:val="none" w:sz="0" w:space="0" w:color="auto"/>
          </w:divBdr>
        </w:div>
        <w:div w:id="2035766284">
          <w:marLeft w:val="547"/>
          <w:marRight w:val="0"/>
          <w:marTop w:val="86"/>
          <w:marBottom w:val="0"/>
          <w:divBdr>
            <w:top w:val="none" w:sz="0" w:space="0" w:color="auto"/>
            <w:left w:val="none" w:sz="0" w:space="0" w:color="auto"/>
            <w:bottom w:val="none" w:sz="0" w:space="0" w:color="auto"/>
            <w:right w:val="none" w:sz="0" w:space="0" w:color="auto"/>
          </w:divBdr>
        </w:div>
        <w:div w:id="2098479107">
          <w:marLeft w:val="547"/>
          <w:marRight w:val="0"/>
          <w:marTop w:val="86"/>
          <w:marBottom w:val="0"/>
          <w:divBdr>
            <w:top w:val="none" w:sz="0" w:space="0" w:color="auto"/>
            <w:left w:val="none" w:sz="0" w:space="0" w:color="auto"/>
            <w:bottom w:val="none" w:sz="0" w:space="0" w:color="auto"/>
            <w:right w:val="none" w:sz="0" w:space="0" w:color="auto"/>
          </w:divBdr>
        </w:div>
      </w:divsChild>
    </w:div>
    <w:div w:id="19014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kspa.uco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club1671939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kspa.uco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kspa.ucoz.com/" TargetMode="External"/><Relationship Id="rId4" Type="http://schemas.openxmlformats.org/officeDocument/2006/relationships/settings" Target="settings.xml"/><Relationship Id="rId9" Type="http://schemas.openxmlformats.org/officeDocument/2006/relationships/hyperlink" Target="https://vk.com/club16719397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8F60B-9532-4E07-82C7-AB40D2D8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62</Pages>
  <Words>20929</Words>
  <Characters>119296</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139946</CharactersWithSpaces>
  <SharedDoc>false</SharedDoc>
  <HLinks>
    <vt:vector size="18" baseType="variant">
      <vt:variant>
        <vt:i4>5308501</vt:i4>
      </vt:variant>
      <vt:variant>
        <vt:i4>6</vt:i4>
      </vt:variant>
      <vt:variant>
        <vt:i4>0</vt:i4>
      </vt:variant>
      <vt:variant>
        <vt:i4>5</vt:i4>
      </vt:variant>
      <vt:variant>
        <vt:lpwstr>https://vk.com/club167193975</vt:lpwstr>
      </vt:variant>
      <vt:variant>
        <vt:lpwstr/>
      </vt:variant>
      <vt:variant>
        <vt:i4>3014699</vt:i4>
      </vt:variant>
      <vt:variant>
        <vt:i4>3</vt:i4>
      </vt:variant>
      <vt:variant>
        <vt:i4>0</vt:i4>
      </vt:variant>
      <vt:variant>
        <vt:i4>5</vt:i4>
      </vt:variant>
      <vt:variant>
        <vt:lpwstr>http://ckspa.ucoz.com/</vt:lpwstr>
      </vt:variant>
      <vt:variant>
        <vt:lpwstr/>
      </vt:variant>
      <vt:variant>
        <vt:i4>3014699</vt:i4>
      </vt:variant>
      <vt:variant>
        <vt:i4>0</vt:i4>
      </vt:variant>
      <vt:variant>
        <vt:i4>0</vt:i4>
      </vt:variant>
      <vt:variant>
        <vt:i4>5</vt:i4>
      </vt:variant>
      <vt:variant>
        <vt:lpwstr>http://ckspa.ucoz.com/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ПараньгаДК</cp:lastModifiedBy>
  <cp:revision>39</cp:revision>
  <cp:lastPrinted>2025-01-18T07:36:00Z</cp:lastPrinted>
  <dcterms:created xsi:type="dcterms:W3CDTF">2024-12-13T05:35:00Z</dcterms:created>
  <dcterms:modified xsi:type="dcterms:W3CDTF">2025-01-18T07:38:00Z</dcterms:modified>
</cp:coreProperties>
</file>